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2803786"/>
        <w:docPartObj>
          <w:docPartGallery w:val="Cover Pages"/>
          <w:docPartUnique/>
        </w:docPartObj>
      </w:sdtPr>
      <w:sdtEndPr>
        <w:rPr>
          <w:b/>
          <w:sz w:val="24"/>
          <w:szCs w:val="24"/>
        </w:rPr>
      </w:sdtEndPr>
      <w:sdtContent>
        <w:p w14:paraId="7634CFE8" w14:textId="77777777" w:rsidR="005D111E" w:rsidRDefault="005D111E"/>
        <w:p w14:paraId="6318EF21" w14:textId="77777777" w:rsidR="005D111E" w:rsidRDefault="005D111E"/>
        <w:tbl>
          <w:tblPr>
            <w:tblpPr w:leftFromText="187" w:rightFromText="187" w:horzAnchor="margin" w:tblpXSpec="center" w:tblpYSpec="bottom"/>
            <w:tblW w:w="5000" w:type="pct"/>
            <w:tblLook w:val="04A0" w:firstRow="1" w:lastRow="0" w:firstColumn="1" w:lastColumn="0" w:noHBand="0" w:noVBand="1"/>
          </w:tblPr>
          <w:tblGrid>
            <w:gridCol w:w="9072"/>
          </w:tblGrid>
          <w:tr w:rsidR="005D111E" w14:paraId="1EBA6672" w14:textId="77777777" w:rsidTr="00455589">
            <w:tc>
              <w:tcPr>
                <w:tcW w:w="0" w:type="auto"/>
              </w:tcPr>
              <w:p w14:paraId="4E9AABB7" w14:textId="77777777" w:rsidR="005D111E" w:rsidRDefault="005D111E" w:rsidP="005D111E">
                <w:pPr>
                  <w:pStyle w:val="Ingetavstnd"/>
                  <w:rPr>
                    <w:b/>
                    <w:bCs/>
                    <w:caps/>
                    <w:sz w:val="72"/>
                    <w:szCs w:val="72"/>
                  </w:rPr>
                </w:pPr>
              </w:p>
            </w:tc>
          </w:tr>
          <w:tr w:rsidR="005D111E" w14:paraId="3B49D89E" w14:textId="77777777" w:rsidTr="00455589">
            <w:trPr>
              <w:trHeight w:val="80"/>
            </w:trPr>
            <w:tc>
              <w:tcPr>
                <w:tcW w:w="0" w:type="auto"/>
              </w:tcPr>
              <w:p w14:paraId="6FF8EA85" w14:textId="77777777" w:rsidR="005D111E" w:rsidRDefault="005D111E" w:rsidP="005D111E">
                <w:pPr>
                  <w:pStyle w:val="Ingetavstnd"/>
                  <w:rPr>
                    <w:color w:val="808080" w:themeColor="background1" w:themeShade="80"/>
                  </w:rPr>
                </w:pPr>
              </w:p>
            </w:tc>
          </w:tr>
        </w:tbl>
        <w:p w14:paraId="1B07F93F" w14:textId="77777777" w:rsidR="005D111E" w:rsidRDefault="005D111E"/>
        <w:p w14:paraId="1BF1A32E" w14:textId="77777777" w:rsidR="005D111E" w:rsidRDefault="005D111E">
          <w:pPr>
            <w:spacing w:after="200"/>
            <w:rPr>
              <w:b/>
              <w:sz w:val="24"/>
              <w:szCs w:val="24"/>
            </w:rPr>
          </w:pPr>
        </w:p>
        <w:p w14:paraId="200DE585" w14:textId="77777777" w:rsidR="005D111E" w:rsidRPr="00084943" w:rsidRDefault="005D111E" w:rsidP="005D111E">
          <w:pPr>
            <w:rPr>
              <w:sz w:val="24"/>
              <w:szCs w:val="24"/>
            </w:rPr>
          </w:pPr>
        </w:p>
        <w:p w14:paraId="502ACF92" w14:textId="77777777" w:rsidR="005D111E" w:rsidRPr="00084943" w:rsidRDefault="00595442" w:rsidP="005D111E">
          <w:pPr>
            <w:rPr>
              <w:sz w:val="24"/>
              <w:szCs w:val="24"/>
            </w:rPr>
          </w:pPr>
          <w:r>
            <w:rPr>
              <w:b/>
              <w:noProof/>
              <w:sz w:val="24"/>
              <w:szCs w:val="24"/>
              <w:lang w:eastAsia="sv-SE"/>
            </w:rPr>
            <w:drawing>
              <wp:anchor distT="0" distB="0" distL="114300" distR="114300" simplePos="0" relativeHeight="251659264" behindDoc="0" locked="0" layoutInCell="0" allowOverlap="1" wp14:anchorId="017BA207" wp14:editId="7F0392F9">
                <wp:simplePos x="0" y="0"/>
                <wp:positionH relativeFrom="margin">
                  <wp:align>center</wp:align>
                </wp:positionH>
                <wp:positionV relativeFrom="paragraph">
                  <wp:posOffset>6985</wp:posOffset>
                </wp:positionV>
                <wp:extent cx="1577736" cy="1638300"/>
                <wp:effectExtent l="0" t="0" r="381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r="66035"/>
                        <a:stretch>
                          <a:fillRect/>
                        </a:stretch>
                      </pic:blipFill>
                      <pic:spPr bwMode="auto">
                        <a:xfrm>
                          <a:off x="0" y="0"/>
                          <a:ext cx="1577736" cy="1638300"/>
                        </a:xfrm>
                        <a:prstGeom prst="rect">
                          <a:avLst/>
                        </a:prstGeom>
                        <a:noFill/>
                      </pic:spPr>
                    </pic:pic>
                  </a:graphicData>
                </a:graphic>
                <wp14:sizeRelH relativeFrom="page">
                  <wp14:pctWidth>0</wp14:pctWidth>
                </wp14:sizeRelH>
                <wp14:sizeRelV relativeFrom="page">
                  <wp14:pctHeight>0</wp14:pctHeight>
                </wp14:sizeRelV>
              </wp:anchor>
            </w:drawing>
          </w:r>
        </w:p>
        <w:p w14:paraId="1569ECFB" w14:textId="77777777" w:rsidR="005D111E" w:rsidRPr="00084943" w:rsidRDefault="005D111E" w:rsidP="005D111E">
          <w:pPr>
            <w:rPr>
              <w:sz w:val="24"/>
              <w:szCs w:val="24"/>
            </w:rPr>
          </w:pPr>
        </w:p>
        <w:p w14:paraId="1BB523F7" w14:textId="77777777" w:rsidR="005D111E" w:rsidRPr="00084943" w:rsidRDefault="005D111E" w:rsidP="005D111E">
          <w:pPr>
            <w:rPr>
              <w:sz w:val="24"/>
              <w:szCs w:val="24"/>
            </w:rPr>
          </w:pPr>
        </w:p>
        <w:p w14:paraId="0F3178D9" w14:textId="77777777" w:rsidR="005D111E" w:rsidRPr="00084943" w:rsidRDefault="005D111E" w:rsidP="005D111E">
          <w:pPr>
            <w:rPr>
              <w:sz w:val="24"/>
              <w:szCs w:val="24"/>
            </w:rPr>
          </w:pPr>
        </w:p>
        <w:p w14:paraId="77F5E68F" w14:textId="77777777" w:rsidR="005D111E" w:rsidRPr="00084943" w:rsidRDefault="005D111E" w:rsidP="005D111E">
          <w:pPr>
            <w:rPr>
              <w:sz w:val="24"/>
              <w:szCs w:val="24"/>
            </w:rPr>
          </w:pPr>
        </w:p>
        <w:p w14:paraId="2F9AF1F6" w14:textId="77777777" w:rsidR="005D111E" w:rsidRPr="00084943" w:rsidRDefault="005D111E" w:rsidP="005D111E">
          <w:pPr>
            <w:rPr>
              <w:sz w:val="24"/>
              <w:szCs w:val="24"/>
            </w:rPr>
          </w:pPr>
        </w:p>
        <w:p w14:paraId="66414780" w14:textId="77777777" w:rsidR="005D111E" w:rsidRPr="00084943" w:rsidRDefault="005D111E" w:rsidP="005D111E">
          <w:pPr>
            <w:rPr>
              <w:sz w:val="24"/>
              <w:szCs w:val="24"/>
            </w:rPr>
          </w:pPr>
        </w:p>
        <w:p w14:paraId="7160F13C" w14:textId="77777777" w:rsidR="005D111E" w:rsidRPr="00084943" w:rsidRDefault="005D111E" w:rsidP="005D111E">
          <w:pPr>
            <w:rPr>
              <w:sz w:val="24"/>
              <w:szCs w:val="24"/>
            </w:rPr>
          </w:pPr>
        </w:p>
        <w:p w14:paraId="2F136EAD" w14:textId="77777777" w:rsidR="005D111E" w:rsidRPr="00084943" w:rsidRDefault="005D111E" w:rsidP="005D111E">
          <w:pPr>
            <w:rPr>
              <w:sz w:val="24"/>
              <w:szCs w:val="24"/>
            </w:rPr>
          </w:pPr>
        </w:p>
        <w:p w14:paraId="1789C1A2" w14:textId="77777777" w:rsidR="005D111E" w:rsidRPr="00084943" w:rsidRDefault="005D111E" w:rsidP="005D111E">
          <w:pPr>
            <w:rPr>
              <w:sz w:val="24"/>
              <w:szCs w:val="24"/>
            </w:rPr>
          </w:pPr>
        </w:p>
        <w:p w14:paraId="1AD63514" w14:textId="77777777" w:rsidR="005D111E" w:rsidRPr="00084943" w:rsidRDefault="005D111E" w:rsidP="005D111E">
          <w:pPr>
            <w:rPr>
              <w:sz w:val="24"/>
              <w:szCs w:val="24"/>
            </w:rPr>
          </w:pPr>
        </w:p>
        <w:p w14:paraId="26BEEFD9" w14:textId="77777777" w:rsidR="005D111E" w:rsidRDefault="005D111E" w:rsidP="005D111E">
          <w:pPr>
            <w:rPr>
              <w:sz w:val="24"/>
              <w:szCs w:val="24"/>
            </w:rPr>
          </w:pPr>
        </w:p>
        <w:p w14:paraId="0604186D" w14:textId="77777777" w:rsidR="005D111E" w:rsidRDefault="005D111E" w:rsidP="005D111E">
          <w:pPr>
            <w:rPr>
              <w:sz w:val="24"/>
              <w:szCs w:val="24"/>
            </w:rPr>
          </w:pPr>
        </w:p>
        <w:p w14:paraId="6629B0BD" w14:textId="77777777" w:rsidR="005D111E" w:rsidRDefault="00595442" w:rsidP="005D111E">
          <w:pPr>
            <w:tabs>
              <w:tab w:val="left" w:pos="2580"/>
            </w:tabs>
            <w:jc w:val="right"/>
            <w:rPr>
              <w:rFonts w:ascii="Myriad Pro Cond" w:hAnsi="Myriad Pro Cond"/>
              <w:b/>
              <w:sz w:val="72"/>
              <w:szCs w:val="72"/>
            </w:rPr>
          </w:pPr>
          <w:r w:rsidRPr="0069655B">
            <w:rPr>
              <w:rFonts w:ascii="Myriad Pro Cond" w:hAnsi="Myriad Pro Cond"/>
              <w:b/>
              <w:sz w:val="72"/>
              <w:szCs w:val="72"/>
            </w:rPr>
            <w:t>Årsredovisning 2019</w:t>
          </w:r>
        </w:p>
        <w:p w14:paraId="686E23C4" w14:textId="77777777" w:rsidR="005B289B" w:rsidRDefault="005B289B" w:rsidP="005D111E">
          <w:pPr>
            <w:tabs>
              <w:tab w:val="left" w:pos="2580"/>
            </w:tabs>
            <w:jc w:val="right"/>
            <w:rPr>
              <w:rFonts w:ascii="Myriad Pro Cond" w:hAnsi="Myriad Pro Cond"/>
              <w:sz w:val="40"/>
              <w:szCs w:val="40"/>
            </w:rPr>
          </w:pPr>
          <w:r w:rsidRPr="005B289B">
            <w:rPr>
              <w:rFonts w:ascii="Myriad Pro Cond" w:hAnsi="Myriad Pro Cond"/>
              <w:sz w:val="40"/>
              <w:szCs w:val="40"/>
            </w:rPr>
            <w:t>Dnr KS 2020/7</w:t>
          </w:r>
        </w:p>
        <w:p w14:paraId="645EFFA0" w14:textId="77777777" w:rsidR="005B289B" w:rsidRPr="005B289B" w:rsidRDefault="005B289B" w:rsidP="005D111E">
          <w:pPr>
            <w:tabs>
              <w:tab w:val="left" w:pos="2580"/>
            </w:tabs>
            <w:jc w:val="right"/>
            <w:rPr>
              <w:sz w:val="40"/>
              <w:szCs w:val="40"/>
            </w:rPr>
          </w:pPr>
          <w:r>
            <w:rPr>
              <w:rFonts w:ascii="Myriad Pro Cond" w:hAnsi="Myriad Pro Cond"/>
              <w:sz w:val="40"/>
              <w:szCs w:val="40"/>
            </w:rPr>
            <w:t xml:space="preserve">KF 2020-06-17 § </w:t>
          </w:r>
          <w:r w:rsidR="00D25D7A">
            <w:rPr>
              <w:rFonts w:ascii="Myriad Pro Cond" w:hAnsi="Myriad Pro Cond"/>
              <w:sz w:val="40"/>
              <w:szCs w:val="40"/>
            </w:rPr>
            <w:t>52</w:t>
          </w:r>
        </w:p>
        <w:p w14:paraId="2B818CC5" w14:textId="77777777" w:rsidR="005D111E" w:rsidRPr="0069655B" w:rsidRDefault="005D111E" w:rsidP="005D111E">
          <w:pPr>
            <w:jc w:val="right"/>
            <w:rPr>
              <w:rFonts w:ascii="Myriad Pro Cond" w:hAnsi="Myriad Pro Cond"/>
              <w:sz w:val="44"/>
              <w:szCs w:val="44"/>
            </w:rPr>
          </w:pPr>
        </w:p>
        <w:p w14:paraId="24022DC5" w14:textId="77777777" w:rsidR="007A3D92" w:rsidRPr="007A3D92" w:rsidRDefault="001E4AD3" w:rsidP="007A3D92">
          <w:pPr>
            <w:spacing w:after="200"/>
            <w:jc w:val="right"/>
            <w:rPr>
              <w:b/>
              <w:sz w:val="24"/>
              <w:szCs w:val="24"/>
            </w:rPr>
          </w:pPr>
        </w:p>
      </w:sdtContent>
    </w:sdt>
    <w:sdt>
      <w:sdtPr>
        <w:rPr>
          <w:rFonts w:ascii="Times New Roman" w:eastAsia="Times New Roman" w:hAnsi="Times New Roman" w:cs="Times New Roman"/>
          <w:b w:val="0"/>
          <w:bCs w:val="0"/>
          <w:color w:val="auto"/>
          <w:sz w:val="22"/>
          <w:szCs w:val="22"/>
        </w:rPr>
        <w:id w:val="792484567"/>
        <w:docPartObj>
          <w:docPartGallery w:val="Table of Contents"/>
          <w:docPartUnique/>
        </w:docPartObj>
      </w:sdtPr>
      <w:sdtEndPr/>
      <w:sdtContent>
        <w:p w14:paraId="02A2ADFF" w14:textId="77777777" w:rsidR="008B617C" w:rsidRDefault="00595442">
          <w:pPr>
            <w:pStyle w:val="Innehllsfrteckningsrubrik"/>
          </w:pPr>
          <w:r>
            <w:t>Innehållsförteckning</w:t>
          </w:r>
        </w:p>
        <w:p w14:paraId="35F9B16E" w14:textId="77777777" w:rsidR="00F5126C" w:rsidRDefault="00595442">
          <w:pPr>
            <w:pStyle w:val="Innehll1"/>
            <w:rPr>
              <w:rFonts w:asciiTheme="minorHAnsi" w:hAnsiTheme="minorHAnsi"/>
              <w:noProof/>
              <w:color w:val="auto"/>
              <w:sz w:val="22"/>
              <w:szCs w:val="22"/>
              <w:lang w:eastAsia="sv-SE"/>
            </w:rPr>
          </w:pPr>
          <w:r>
            <w:fldChar w:fldCharType="begin"/>
          </w:r>
          <w:r>
            <w:instrText xml:space="preserve"> TOC \o "1-2" \h \z \u </w:instrText>
          </w:r>
          <w:r>
            <w:fldChar w:fldCharType="separate"/>
          </w:r>
          <w:hyperlink w:anchor="_Toc41487704" w:history="1">
            <w:r w:rsidR="00F5126C" w:rsidRPr="008C7F55">
              <w:rPr>
                <w:rStyle w:val="Hyperlnk"/>
                <w:noProof/>
              </w:rPr>
              <w:t>Färgelanda kommun</w:t>
            </w:r>
            <w:r w:rsidR="00F5126C">
              <w:rPr>
                <w:noProof/>
                <w:webHidden/>
              </w:rPr>
              <w:tab/>
            </w:r>
            <w:r w:rsidR="00F5126C">
              <w:rPr>
                <w:noProof/>
                <w:webHidden/>
              </w:rPr>
              <w:fldChar w:fldCharType="begin"/>
            </w:r>
            <w:r w:rsidR="00F5126C">
              <w:rPr>
                <w:noProof/>
                <w:webHidden/>
              </w:rPr>
              <w:instrText xml:space="preserve"> PAGEREF _Toc41487704 \h </w:instrText>
            </w:r>
            <w:r w:rsidR="00F5126C">
              <w:rPr>
                <w:noProof/>
                <w:webHidden/>
              </w:rPr>
            </w:r>
            <w:r w:rsidR="00F5126C">
              <w:rPr>
                <w:noProof/>
                <w:webHidden/>
              </w:rPr>
              <w:fldChar w:fldCharType="separate"/>
            </w:r>
            <w:r w:rsidR="00F5126C">
              <w:rPr>
                <w:noProof/>
                <w:webHidden/>
              </w:rPr>
              <w:t>3</w:t>
            </w:r>
            <w:r w:rsidR="00F5126C">
              <w:rPr>
                <w:noProof/>
                <w:webHidden/>
              </w:rPr>
              <w:fldChar w:fldCharType="end"/>
            </w:r>
          </w:hyperlink>
        </w:p>
        <w:p w14:paraId="47189FBB"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05" w:history="1">
            <w:r w:rsidR="00F5126C" w:rsidRPr="008C7F55">
              <w:rPr>
                <w:rStyle w:val="Hyperlnk"/>
                <w:noProof/>
              </w:rPr>
              <w:t>Kommunstyrelsens ordförande har ordet</w:t>
            </w:r>
            <w:r w:rsidR="00F5126C">
              <w:rPr>
                <w:noProof/>
                <w:webHidden/>
              </w:rPr>
              <w:tab/>
            </w:r>
            <w:r w:rsidR="00F5126C">
              <w:rPr>
                <w:noProof/>
                <w:webHidden/>
              </w:rPr>
              <w:fldChar w:fldCharType="begin"/>
            </w:r>
            <w:r w:rsidR="00F5126C">
              <w:rPr>
                <w:noProof/>
                <w:webHidden/>
              </w:rPr>
              <w:instrText xml:space="preserve"> PAGEREF _Toc41487705 \h </w:instrText>
            </w:r>
            <w:r w:rsidR="00F5126C">
              <w:rPr>
                <w:noProof/>
                <w:webHidden/>
              </w:rPr>
            </w:r>
            <w:r w:rsidR="00F5126C">
              <w:rPr>
                <w:noProof/>
                <w:webHidden/>
              </w:rPr>
              <w:fldChar w:fldCharType="separate"/>
            </w:r>
            <w:r w:rsidR="00F5126C">
              <w:rPr>
                <w:noProof/>
                <w:webHidden/>
              </w:rPr>
              <w:t>4</w:t>
            </w:r>
            <w:r w:rsidR="00F5126C">
              <w:rPr>
                <w:noProof/>
                <w:webHidden/>
              </w:rPr>
              <w:fldChar w:fldCharType="end"/>
            </w:r>
          </w:hyperlink>
        </w:p>
        <w:p w14:paraId="16B4A074"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06" w:history="1">
            <w:r w:rsidR="00F5126C" w:rsidRPr="008C7F55">
              <w:rPr>
                <w:rStyle w:val="Hyperlnk"/>
                <w:noProof/>
              </w:rPr>
              <w:t>Kommunchefen har ordet</w:t>
            </w:r>
            <w:r w:rsidR="00F5126C">
              <w:rPr>
                <w:noProof/>
                <w:webHidden/>
              </w:rPr>
              <w:tab/>
            </w:r>
            <w:r w:rsidR="00F5126C">
              <w:rPr>
                <w:noProof/>
                <w:webHidden/>
              </w:rPr>
              <w:fldChar w:fldCharType="begin"/>
            </w:r>
            <w:r w:rsidR="00F5126C">
              <w:rPr>
                <w:noProof/>
                <w:webHidden/>
              </w:rPr>
              <w:instrText xml:space="preserve"> PAGEREF _Toc41487706 \h </w:instrText>
            </w:r>
            <w:r w:rsidR="00F5126C">
              <w:rPr>
                <w:noProof/>
                <w:webHidden/>
              </w:rPr>
            </w:r>
            <w:r w:rsidR="00F5126C">
              <w:rPr>
                <w:noProof/>
                <w:webHidden/>
              </w:rPr>
              <w:fldChar w:fldCharType="separate"/>
            </w:r>
            <w:r w:rsidR="00F5126C">
              <w:rPr>
                <w:noProof/>
                <w:webHidden/>
              </w:rPr>
              <w:t>5</w:t>
            </w:r>
            <w:r w:rsidR="00F5126C">
              <w:rPr>
                <w:noProof/>
                <w:webHidden/>
              </w:rPr>
              <w:fldChar w:fldCharType="end"/>
            </w:r>
          </w:hyperlink>
        </w:p>
        <w:p w14:paraId="2A7C3B9D"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07" w:history="1">
            <w:r w:rsidR="00F5126C" w:rsidRPr="008C7F55">
              <w:rPr>
                <w:rStyle w:val="Hyperlnk"/>
                <w:noProof/>
              </w:rPr>
              <w:t>Organisationsschema</w:t>
            </w:r>
            <w:r w:rsidR="00F5126C">
              <w:rPr>
                <w:noProof/>
                <w:webHidden/>
              </w:rPr>
              <w:tab/>
            </w:r>
            <w:r w:rsidR="00F5126C">
              <w:rPr>
                <w:noProof/>
                <w:webHidden/>
              </w:rPr>
              <w:fldChar w:fldCharType="begin"/>
            </w:r>
            <w:r w:rsidR="00F5126C">
              <w:rPr>
                <w:noProof/>
                <w:webHidden/>
              </w:rPr>
              <w:instrText xml:space="preserve"> PAGEREF _Toc41487707 \h </w:instrText>
            </w:r>
            <w:r w:rsidR="00F5126C">
              <w:rPr>
                <w:noProof/>
                <w:webHidden/>
              </w:rPr>
            </w:r>
            <w:r w:rsidR="00F5126C">
              <w:rPr>
                <w:noProof/>
                <w:webHidden/>
              </w:rPr>
              <w:fldChar w:fldCharType="separate"/>
            </w:r>
            <w:r w:rsidR="00F5126C">
              <w:rPr>
                <w:noProof/>
                <w:webHidden/>
              </w:rPr>
              <w:t>6</w:t>
            </w:r>
            <w:r w:rsidR="00F5126C">
              <w:rPr>
                <w:noProof/>
                <w:webHidden/>
              </w:rPr>
              <w:fldChar w:fldCharType="end"/>
            </w:r>
          </w:hyperlink>
        </w:p>
        <w:p w14:paraId="7B07B5B9"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08" w:history="1">
            <w:r w:rsidR="00F5126C" w:rsidRPr="008C7F55">
              <w:rPr>
                <w:rStyle w:val="Hyperlnk"/>
                <w:noProof/>
              </w:rPr>
              <w:t>Förvaltningsberättelse</w:t>
            </w:r>
            <w:r w:rsidR="00F5126C">
              <w:rPr>
                <w:noProof/>
                <w:webHidden/>
              </w:rPr>
              <w:tab/>
            </w:r>
            <w:r w:rsidR="00F5126C">
              <w:rPr>
                <w:noProof/>
                <w:webHidden/>
              </w:rPr>
              <w:fldChar w:fldCharType="begin"/>
            </w:r>
            <w:r w:rsidR="00F5126C">
              <w:rPr>
                <w:noProof/>
                <w:webHidden/>
              </w:rPr>
              <w:instrText xml:space="preserve"> PAGEREF _Toc41487708 \h </w:instrText>
            </w:r>
            <w:r w:rsidR="00F5126C">
              <w:rPr>
                <w:noProof/>
                <w:webHidden/>
              </w:rPr>
            </w:r>
            <w:r w:rsidR="00F5126C">
              <w:rPr>
                <w:noProof/>
                <w:webHidden/>
              </w:rPr>
              <w:fldChar w:fldCharType="separate"/>
            </w:r>
            <w:r w:rsidR="00F5126C">
              <w:rPr>
                <w:noProof/>
                <w:webHidden/>
              </w:rPr>
              <w:t>9</w:t>
            </w:r>
            <w:r w:rsidR="00F5126C">
              <w:rPr>
                <w:noProof/>
                <w:webHidden/>
              </w:rPr>
              <w:fldChar w:fldCharType="end"/>
            </w:r>
          </w:hyperlink>
        </w:p>
        <w:p w14:paraId="71D3632E"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09" w:history="1">
            <w:r w:rsidR="00F5126C" w:rsidRPr="008C7F55">
              <w:rPr>
                <w:rStyle w:val="Hyperlnk"/>
                <w:noProof/>
              </w:rPr>
              <w:t>Resultaträkning</w:t>
            </w:r>
            <w:r w:rsidR="00F5126C">
              <w:rPr>
                <w:noProof/>
                <w:webHidden/>
              </w:rPr>
              <w:tab/>
            </w:r>
            <w:r w:rsidR="00F5126C">
              <w:rPr>
                <w:noProof/>
                <w:webHidden/>
              </w:rPr>
              <w:fldChar w:fldCharType="begin"/>
            </w:r>
            <w:r w:rsidR="00F5126C">
              <w:rPr>
                <w:noProof/>
                <w:webHidden/>
              </w:rPr>
              <w:instrText xml:space="preserve"> PAGEREF _Toc41487709 \h </w:instrText>
            </w:r>
            <w:r w:rsidR="00F5126C">
              <w:rPr>
                <w:noProof/>
                <w:webHidden/>
              </w:rPr>
            </w:r>
            <w:r w:rsidR="00F5126C">
              <w:rPr>
                <w:noProof/>
                <w:webHidden/>
              </w:rPr>
              <w:fldChar w:fldCharType="separate"/>
            </w:r>
            <w:r w:rsidR="00F5126C">
              <w:rPr>
                <w:noProof/>
                <w:webHidden/>
              </w:rPr>
              <w:t>18</w:t>
            </w:r>
            <w:r w:rsidR="00F5126C">
              <w:rPr>
                <w:noProof/>
                <w:webHidden/>
              </w:rPr>
              <w:fldChar w:fldCharType="end"/>
            </w:r>
          </w:hyperlink>
        </w:p>
        <w:p w14:paraId="5590C7FB"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0" w:history="1">
            <w:r w:rsidR="00F5126C" w:rsidRPr="008C7F55">
              <w:rPr>
                <w:rStyle w:val="Hyperlnk"/>
                <w:noProof/>
              </w:rPr>
              <w:t>Balansräkning</w:t>
            </w:r>
            <w:r w:rsidR="00F5126C">
              <w:rPr>
                <w:noProof/>
                <w:webHidden/>
              </w:rPr>
              <w:tab/>
            </w:r>
            <w:r w:rsidR="00F5126C">
              <w:rPr>
                <w:noProof/>
                <w:webHidden/>
              </w:rPr>
              <w:fldChar w:fldCharType="begin"/>
            </w:r>
            <w:r w:rsidR="00F5126C">
              <w:rPr>
                <w:noProof/>
                <w:webHidden/>
              </w:rPr>
              <w:instrText xml:space="preserve"> PAGEREF _Toc41487710 \h </w:instrText>
            </w:r>
            <w:r w:rsidR="00F5126C">
              <w:rPr>
                <w:noProof/>
                <w:webHidden/>
              </w:rPr>
            </w:r>
            <w:r w:rsidR="00F5126C">
              <w:rPr>
                <w:noProof/>
                <w:webHidden/>
              </w:rPr>
              <w:fldChar w:fldCharType="separate"/>
            </w:r>
            <w:r w:rsidR="00F5126C">
              <w:rPr>
                <w:noProof/>
                <w:webHidden/>
              </w:rPr>
              <w:t>19</w:t>
            </w:r>
            <w:r w:rsidR="00F5126C">
              <w:rPr>
                <w:noProof/>
                <w:webHidden/>
              </w:rPr>
              <w:fldChar w:fldCharType="end"/>
            </w:r>
          </w:hyperlink>
        </w:p>
        <w:p w14:paraId="2E54D428"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1" w:history="1">
            <w:r w:rsidR="00F5126C" w:rsidRPr="008C7F55">
              <w:rPr>
                <w:rStyle w:val="Hyperlnk"/>
                <w:noProof/>
              </w:rPr>
              <w:t>Kassaflödesanalys</w:t>
            </w:r>
            <w:r w:rsidR="00F5126C">
              <w:rPr>
                <w:noProof/>
                <w:webHidden/>
              </w:rPr>
              <w:tab/>
            </w:r>
            <w:r w:rsidR="00F5126C">
              <w:rPr>
                <w:noProof/>
                <w:webHidden/>
              </w:rPr>
              <w:fldChar w:fldCharType="begin"/>
            </w:r>
            <w:r w:rsidR="00F5126C">
              <w:rPr>
                <w:noProof/>
                <w:webHidden/>
              </w:rPr>
              <w:instrText xml:space="preserve"> PAGEREF _Toc41487711 \h </w:instrText>
            </w:r>
            <w:r w:rsidR="00F5126C">
              <w:rPr>
                <w:noProof/>
                <w:webHidden/>
              </w:rPr>
            </w:r>
            <w:r w:rsidR="00F5126C">
              <w:rPr>
                <w:noProof/>
                <w:webHidden/>
              </w:rPr>
              <w:fldChar w:fldCharType="separate"/>
            </w:r>
            <w:r w:rsidR="00F5126C">
              <w:rPr>
                <w:noProof/>
                <w:webHidden/>
              </w:rPr>
              <w:t>20</w:t>
            </w:r>
            <w:r w:rsidR="00F5126C">
              <w:rPr>
                <w:noProof/>
                <w:webHidden/>
              </w:rPr>
              <w:fldChar w:fldCharType="end"/>
            </w:r>
          </w:hyperlink>
        </w:p>
        <w:p w14:paraId="075BD28F"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2" w:history="1">
            <w:r w:rsidR="00F5126C" w:rsidRPr="008C7F55">
              <w:rPr>
                <w:rStyle w:val="Hyperlnk"/>
                <w:noProof/>
              </w:rPr>
              <w:t>Notförteckning</w:t>
            </w:r>
            <w:r w:rsidR="00F5126C">
              <w:rPr>
                <w:noProof/>
                <w:webHidden/>
              </w:rPr>
              <w:tab/>
            </w:r>
            <w:r w:rsidR="00F5126C">
              <w:rPr>
                <w:noProof/>
                <w:webHidden/>
              </w:rPr>
              <w:fldChar w:fldCharType="begin"/>
            </w:r>
            <w:r w:rsidR="00F5126C">
              <w:rPr>
                <w:noProof/>
                <w:webHidden/>
              </w:rPr>
              <w:instrText xml:space="preserve"> PAGEREF _Toc41487712 \h </w:instrText>
            </w:r>
            <w:r w:rsidR="00F5126C">
              <w:rPr>
                <w:noProof/>
                <w:webHidden/>
              </w:rPr>
            </w:r>
            <w:r w:rsidR="00F5126C">
              <w:rPr>
                <w:noProof/>
                <w:webHidden/>
              </w:rPr>
              <w:fldChar w:fldCharType="separate"/>
            </w:r>
            <w:r w:rsidR="00F5126C">
              <w:rPr>
                <w:noProof/>
                <w:webHidden/>
              </w:rPr>
              <w:t>21</w:t>
            </w:r>
            <w:r w:rsidR="00F5126C">
              <w:rPr>
                <w:noProof/>
                <w:webHidden/>
              </w:rPr>
              <w:fldChar w:fldCharType="end"/>
            </w:r>
          </w:hyperlink>
        </w:p>
        <w:p w14:paraId="68A96B20"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3" w:history="1">
            <w:r w:rsidR="00F5126C" w:rsidRPr="008C7F55">
              <w:rPr>
                <w:rStyle w:val="Hyperlnk"/>
                <w:noProof/>
              </w:rPr>
              <w:t>Drift- och Investeringsredovisning</w:t>
            </w:r>
            <w:r w:rsidR="00F5126C">
              <w:rPr>
                <w:noProof/>
                <w:webHidden/>
              </w:rPr>
              <w:tab/>
            </w:r>
            <w:r w:rsidR="00F5126C">
              <w:rPr>
                <w:noProof/>
                <w:webHidden/>
              </w:rPr>
              <w:fldChar w:fldCharType="begin"/>
            </w:r>
            <w:r w:rsidR="00F5126C">
              <w:rPr>
                <w:noProof/>
                <w:webHidden/>
              </w:rPr>
              <w:instrText xml:space="preserve"> PAGEREF _Toc41487713 \h </w:instrText>
            </w:r>
            <w:r w:rsidR="00F5126C">
              <w:rPr>
                <w:noProof/>
                <w:webHidden/>
              </w:rPr>
            </w:r>
            <w:r w:rsidR="00F5126C">
              <w:rPr>
                <w:noProof/>
                <w:webHidden/>
              </w:rPr>
              <w:fldChar w:fldCharType="separate"/>
            </w:r>
            <w:r w:rsidR="00F5126C">
              <w:rPr>
                <w:noProof/>
                <w:webHidden/>
              </w:rPr>
              <w:t>26</w:t>
            </w:r>
            <w:r w:rsidR="00F5126C">
              <w:rPr>
                <w:noProof/>
                <w:webHidden/>
              </w:rPr>
              <w:fldChar w:fldCharType="end"/>
            </w:r>
          </w:hyperlink>
        </w:p>
        <w:p w14:paraId="467F86C9"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4" w:history="1">
            <w:r w:rsidR="00F5126C" w:rsidRPr="008C7F55">
              <w:rPr>
                <w:rStyle w:val="Hyperlnk"/>
                <w:noProof/>
              </w:rPr>
              <w:t>Personalredovisning</w:t>
            </w:r>
            <w:r w:rsidR="00F5126C">
              <w:rPr>
                <w:noProof/>
                <w:webHidden/>
              </w:rPr>
              <w:tab/>
            </w:r>
            <w:r w:rsidR="00F5126C">
              <w:rPr>
                <w:noProof/>
                <w:webHidden/>
              </w:rPr>
              <w:fldChar w:fldCharType="begin"/>
            </w:r>
            <w:r w:rsidR="00F5126C">
              <w:rPr>
                <w:noProof/>
                <w:webHidden/>
              </w:rPr>
              <w:instrText xml:space="preserve"> PAGEREF _Toc41487714 \h </w:instrText>
            </w:r>
            <w:r w:rsidR="00F5126C">
              <w:rPr>
                <w:noProof/>
                <w:webHidden/>
              </w:rPr>
            </w:r>
            <w:r w:rsidR="00F5126C">
              <w:rPr>
                <w:noProof/>
                <w:webHidden/>
              </w:rPr>
              <w:fldChar w:fldCharType="separate"/>
            </w:r>
            <w:r w:rsidR="00F5126C">
              <w:rPr>
                <w:noProof/>
                <w:webHidden/>
              </w:rPr>
              <w:t>28</w:t>
            </w:r>
            <w:r w:rsidR="00F5126C">
              <w:rPr>
                <w:noProof/>
                <w:webHidden/>
              </w:rPr>
              <w:fldChar w:fldCharType="end"/>
            </w:r>
          </w:hyperlink>
        </w:p>
        <w:p w14:paraId="2562B6E5"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5" w:history="1">
            <w:r w:rsidR="00F5126C" w:rsidRPr="008C7F55">
              <w:rPr>
                <w:rStyle w:val="Hyperlnk"/>
                <w:noProof/>
              </w:rPr>
              <w:t>Folkhälsa</w:t>
            </w:r>
            <w:r w:rsidR="00F5126C">
              <w:rPr>
                <w:noProof/>
                <w:webHidden/>
              </w:rPr>
              <w:tab/>
            </w:r>
            <w:r w:rsidR="00F5126C">
              <w:rPr>
                <w:noProof/>
                <w:webHidden/>
              </w:rPr>
              <w:fldChar w:fldCharType="begin"/>
            </w:r>
            <w:r w:rsidR="00F5126C">
              <w:rPr>
                <w:noProof/>
                <w:webHidden/>
              </w:rPr>
              <w:instrText xml:space="preserve"> PAGEREF _Toc41487715 \h </w:instrText>
            </w:r>
            <w:r w:rsidR="00F5126C">
              <w:rPr>
                <w:noProof/>
                <w:webHidden/>
              </w:rPr>
            </w:r>
            <w:r w:rsidR="00F5126C">
              <w:rPr>
                <w:noProof/>
                <w:webHidden/>
              </w:rPr>
              <w:fldChar w:fldCharType="separate"/>
            </w:r>
            <w:r w:rsidR="00F5126C">
              <w:rPr>
                <w:noProof/>
                <w:webHidden/>
              </w:rPr>
              <w:t>34</w:t>
            </w:r>
            <w:r w:rsidR="00F5126C">
              <w:rPr>
                <w:noProof/>
                <w:webHidden/>
              </w:rPr>
              <w:fldChar w:fldCharType="end"/>
            </w:r>
          </w:hyperlink>
        </w:p>
        <w:p w14:paraId="570F3BEB"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6" w:history="1">
            <w:r w:rsidR="00F5126C" w:rsidRPr="008C7F55">
              <w:rPr>
                <w:rStyle w:val="Hyperlnk"/>
                <w:noProof/>
              </w:rPr>
              <w:t>Miljöredovisning</w:t>
            </w:r>
            <w:r w:rsidR="00F5126C">
              <w:rPr>
                <w:noProof/>
                <w:webHidden/>
              </w:rPr>
              <w:tab/>
            </w:r>
            <w:r w:rsidR="00F5126C">
              <w:rPr>
                <w:noProof/>
                <w:webHidden/>
              </w:rPr>
              <w:fldChar w:fldCharType="begin"/>
            </w:r>
            <w:r w:rsidR="00F5126C">
              <w:rPr>
                <w:noProof/>
                <w:webHidden/>
              </w:rPr>
              <w:instrText xml:space="preserve"> PAGEREF _Toc41487716 \h </w:instrText>
            </w:r>
            <w:r w:rsidR="00F5126C">
              <w:rPr>
                <w:noProof/>
                <w:webHidden/>
              </w:rPr>
            </w:r>
            <w:r w:rsidR="00F5126C">
              <w:rPr>
                <w:noProof/>
                <w:webHidden/>
              </w:rPr>
              <w:fldChar w:fldCharType="separate"/>
            </w:r>
            <w:r w:rsidR="00F5126C">
              <w:rPr>
                <w:noProof/>
                <w:webHidden/>
              </w:rPr>
              <w:t>35</w:t>
            </w:r>
            <w:r w:rsidR="00F5126C">
              <w:rPr>
                <w:noProof/>
                <w:webHidden/>
              </w:rPr>
              <w:fldChar w:fldCharType="end"/>
            </w:r>
          </w:hyperlink>
        </w:p>
        <w:p w14:paraId="7E7A8035"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7" w:history="1">
            <w:r w:rsidR="00F5126C" w:rsidRPr="008C7F55">
              <w:rPr>
                <w:rStyle w:val="Hyperlnk"/>
                <w:noProof/>
              </w:rPr>
              <w:t>Ekonomisk redovisning</w:t>
            </w:r>
            <w:r w:rsidR="00F5126C">
              <w:rPr>
                <w:noProof/>
                <w:webHidden/>
              </w:rPr>
              <w:tab/>
            </w:r>
            <w:r w:rsidR="00F5126C">
              <w:rPr>
                <w:noProof/>
                <w:webHidden/>
              </w:rPr>
              <w:fldChar w:fldCharType="begin"/>
            </w:r>
            <w:r w:rsidR="00F5126C">
              <w:rPr>
                <w:noProof/>
                <w:webHidden/>
              </w:rPr>
              <w:instrText xml:space="preserve"> PAGEREF _Toc41487717 \h </w:instrText>
            </w:r>
            <w:r w:rsidR="00F5126C">
              <w:rPr>
                <w:noProof/>
                <w:webHidden/>
              </w:rPr>
            </w:r>
            <w:r w:rsidR="00F5126C">
              <w:rPr>
                <w:noProof/>
                <w:webHidden/>
              </w:rPr>
              <w:fldChar w:fldCharType="separate"/>
            </w:r>
            <w:r w:rsidR="00F5126C">
              <w:rPr>
                <w:noProof/>
                <w:webHidden/>
              </w:rPr>
              <w:t>38</w:t>
            </w:r>
            <w:r w:rsidR="00F5126C">
              <w:rPr>
                <w:noProof/>
                <w:webHidden/>
              </w:rPr>
              <w:fldChar w:fldCharType="end"/>
            </w:r>
          </w:hyperlink>
        </w:p>
        <w:p w14:paraId="3C95694A"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8" w:history="1">
            <w:r w:rsidR="00F5126C" w:rsidRPr="008C7F55">
              <w:rPr>
                <w:rStyle w:val="Hyperlnk"/>
                <w:noProof/>
              </w:rPr>
              <w:t>Valbohem AB</w:t>
            </w:r>
            <w:r w:rsidR="00F5126C">
              <w:rPr>
                <w:noProof/>
                <w:webHidden/>
              </w:rPr>
              <w:tab/>
            </w:r>
            <w:r w:rsidR="00F5126C">
              <w:rPr>
                <w:noProof/>
                <w:webHidden/>
              </w:rPr>
              <w:fldChar w:fldCharType="begin"/>
            </w:r>
            <w:r w:rsidR="00F5126C">
              <w:rPr>
                <w:noProof/>
                <w:webHidden/>
              </w:rPr>
              <w:instrText xml:space="preserve"> PAGEREF _Toc41487718 \h </w:instrText>
            </w:r>
            <w:r w:rsidR="00F5126C">
              <w:rPr>
                <w:noProof/>
                <w:webHidden/>
              </w:rPr>
            </w:r>
            <w:r w:rsidR="00F5126C">
              <w:rPr>
                <w:noProof/>
                <w:webHidden/>
              </w:rPr>
              <w:fldChar w:fldCharType="separate"/>
            </w:r>
            <w:r w:rsidR="00F5126C">
              <w:rPr>
                <w:noProof/>
                <w:webHidden/>
              </w:rPr>
              <w:t>45</w:t>
            </w:r>
            <w:r w:rsidR="00F5126C">
              <w:rPr>
                <w:noProof/>
                <w:webHidden/>
              </w:rPr>
              <w:fldChar w:fldCharType="end"/>
            </w:r>
          </w:hyperlink>
        </w:p>
        <w:p w14:paraId="4AF5156C"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19" w:history="1">
            <w:r w:rsidR="00F5126C" w:rsidRPr="008C7F55">
              <w:rPr>
                <w:rStyle w:val="Hyperlnk"/>
                <w:noProof/>
              </w:rPr>
              <w:t>Färgelanda Vatten AB</w:t>
            </w:r>
            <w:r w:rsidR="00F5126C">
              <w:rPr>
                <w:noProof/>
                <w:webHidden/>
              </w:rPr>
              <w:tab/>
            </w:r>
            <w:r w:rsidR="00F5126C">
              <w:rPr>
                <w:noProof/>
                <w:webHidden/>
              </w:rPr>
              <w:fldChar w:fldCharType="begin"/>
            </w:r>
            <w:r w:rsidR="00F5126C">
              <w:rPr>
                <w:noProof/>
                <w:webHidden/>
              </w:rPr>
              <w:instrText xml:space="preserve"> PAGEREF _Toc41487719 \h </w:instrText>
            </w:r>
            <w:r w:rsidR="00F5126C">
              <w:rPr>
                <w:noProof/>
                <w:webHidden/>
              </w:rPr>
            </w:r>
            <w:r w:rsidR="00F5126C">
              <w:rPr>
                <w:noProof/>
                <w:webHidden/>
              </w:rPr>
              <w:fldChar w:fldCharType="separate"/>
            </w:r>
            <w:r w:rsidR="00F5126C">
              <w:rPr>
                <w:noProof/>
                <w:webHidden/>
              </w:rPr>
              <w:t>46</w:t>
            </w:r>
            <w:r w:rsidR="00F5126C">
              <w:rPr>
                <w:noProof/>
                <w:webHidden/>
              </w:rPr>
              <w:fldChar w:fldCharType="end"/>
            </w:r>
          </w:hyperlink>
        </w:p>
        <w:p w14:paraId="3743AC66"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20" w:history="1">
            <w:r w:rsidR="00F5126C" w:rsidRPr="008C7F55">
              <w:rPr>
                <w:rStyle w:val="Hyperlnk"/>
                <w:noProof/>
              </w:rPr>
              <w:t>Gatersbyn 120 Fastighets AB</w:t>
            </w:r>
            <w:r w:rsidR="00F5126C">
              <w:rPr>
                <w:noProof/>
                <w:webHidden/>
              </w:rPr>
              <w:tab/>
            </w:r>
            <w:r w:rsidR="00F5126C">
              <w:rPr>
                <w:noProof/>
                <w:webHidden/>
              </w:rPr>
              <w:fldChar w:fldCharType="begin"/>
            </w:r>
            <w:r w:rsidR="00F5126C">
              <w:rPr>
                <w:noProof/>
                <w:webHidden/>
              </w:rPr>
              <w:instrText xml:space="preserve"> PAGEREF _Toc41487720 \h </w:instrText>
            </w:r>
            <w:r w:rsidR="00F5126C">
              <w:rPr>
                <w:noProof/>
                <w:webHidden/>
              </w:rPr>
            </w:r>
            <w:r w:rsidR="00F5126C">
              <w:rPr>
                <w:noProof/>
                <w:webHidden/>
              </w:rPr>
              <w:fldChar w:fldCharType="separate"/>
            </w:r>
            <w:r w:rsidR="00F5126C">
              <w:rPr>
                <w:noProof/>
                <w:webHidden/>
              </w:rPr>
              <w:t>48</w:t>
            </w:r>
            <w:r w:rsidR="00F5126C">
              <w:rPr>
                <w:noProof/>
                <w:webHidden/>
              </w:rPr>
              <w:fldChar w:fldCharType="end"/>
            </w:r>
          </w:hyperlink>
        </w:p>
        <w:p w14:paraId="3A398891"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21" w:history="1">
            <w:r w:rsidR="00F5126C" w:rsidRPr="008C7F55">
              <w:rPr>
                <w:rStyle w:val="Hyperlnk"/>
                <w:noProof/>
              </w:rPr>
              <w:t>Redovisningsprinciper</w:t>
            </w:r>
            <w:r w:rsidR="00F5126C">
              <w:rPr>
                <w:noProof/>
                <w:webHidden/>
              </w:rPr>
              <w:tab/>
            </w:r>
            <w:r w:rsidR="00F5126C">
              <w:rPr>
                <w:noProof/>
                <w:webHidden/>
              </w:rPr>
              <w:fldChar w:fldCharType="begin"/>
            </w:r>
            <w:r w:rsidR="00F5126C">
              <w:rPr>
                <w:noProof/>
                <w:webHidden/>
              </w:rPr>
              <w:instrText xml:space="preserve"> PAGEREF _Toc41487721 \h </w:instrText>
            </w:r>
            <w:r w:rsidR="00F5126C">
              <w:rPr>
                <w:noProof/>
                <w:webHidden/>
              </w:rPr>
            </w:r>
            <w:r w:rsidR="00F5126C">
              <w:rPr>
                <w:noProof/>
                <w:webHidden/>
              </w:rPr>
              <w:fldChar w:fldCharType="separate"/>
            </w:r>
            <w:r w:rsidR="00F5126C">
              <w:rPr>
                <w:noProof/>
                <w:webHidden/>
              </w:rPr>
              <w:t>49</w:t>
            </w:r>
            <w:r w:rsidR="00F5126C">
              <w:rPr>
                <w:noProof/>
                <w:webHidden/>
              </w:rPr>
              <w:fldChar w:fldCharType="end"/>
            </w:r>
          </w:hyperlink>
        </w:p>
        <w:p w14:paraId="4C38EF67"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22" w:history="1">
            <w:r w:rsidR="00F5126C" w:rsidRPr="008C7F55">
              <w:rPr>
                <w:rStyle w:val="Hyperlnk"/>
                <w:noProof/>
              </w:rPr>
              <w:t>Begreppsförklaringar</w:t>
            </w:r>
            <w:r w:rsidR="00F5126C">
              <w:rPr>
                <w:noProof/>
                <w:webHidden/>
              </w:rPr>
              <w:tab/>
            </w:r>
            <w:r w:rsidR="00F5126C">
              <w:rPr>
                <w:noProof/>
                <w:webHidden/>
              </w:rPr>
              <w:fldChar w:fldCharType="begin"/>
            </w:r>
            <w:r w:rsidR="00F5126C">
              <w:rPr>
                <w:noProof/>
                <w:webHidden/>
              </w:rPr>
              <w:instrText xml:space="preserve"> PAGEREF _Toc41487722 \h </w:instrText>
            </w:r>
            <w:r w:rsidR="00F5126C">
              <w:rPr>
                <w:noProof/>
                <w:webHidden/>
              </w:rPr>
            </w:r>
            <w:r w:rsidR="00F5126C">
              <w:rPr>
                <w:noProof/>
                <w:webHidden/>
              </w:rPr>
              <w:fldChar w:fldCharType="separate"/>
            </w:r>
            <w:r w:rsidR="00F5126C">
              <w:rPr>
                <w:noProof/>
                <w:webHidden/>
              </w:rPr>
              <w:t>50</w:t>
            </w:r>
            <w:r w:rsidR="00F5126C">
              <w:rPr>
                <w:noProof/>
                <w:webHidden/>
              </w:rPr>
              <w:fldChar w:fldCharType="end"/>
            </w:r>
          </w:hyperlink>
        </w:p>
        <w:p w14:paraId="3F451C42"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23" w:history="1">
            <w:r w:rsidR="00F5126C" w:rsidRPr="008C7F55">
              <w:rPr>
                <w:rStyle w:val="Hyperlnk"/>
                <w:noProof/>
              </w:rPr>
              <w:t>Revisionsyttrande</w:t>
            </w:r>
            <w:r w:rsidR="00F5126C">
              <w:rPr>
                <w:noProof/>
                <w:webHidden/>
              </w:rPr>
              <w:tab/>
            </w:r>
            <w:r w:rsidR="00F5126C">
              <w:rPr>
                <w:noProof/>
                <w:webHidden/>
              </w:rPr>
              <w:fldChar w:fldCharType="begin"/>
            </w:r>
            <w:r w:rsidR="00F5126C">
              <w:rPr>
                <w:noProof/>
                <w:webHidden/>
              </w:rPr>
              <w:instrText xml:space="preserve"> PAGEREF _Toc41487723 \h </w:instrText>
            </w:r>
            <w:r w:rsidR="00F5126C">
              <w:rPr>
                <w:noProof/>
                <w:webHidden/>
              </w:rPr>
            </w:r>
            <w:r w:rsidR="00F5126C">
              <w:rPr>
                <w:noProof/>
                <w:webHidden/>
              </w:rPr>
              <w:fldChar w:fldCharType="separate"/>
            </w:r>
            <w:r w:rsidR="00F5126C">
              <w:rPr>
                <w:noProof/>
                <w:webHidden/>
              </w:rPr>
              <w:t>52</w:t>
            </w:r>
            <w:r w:rsidR="00F5126C">
              <w:rPr>
                <w:noProof/>
                <w:webHidden/>
              </w:rPr>
              <w:fldChar w:fldCharType="end"/>
            </w:r>
          </w:hyperlink>
        </w:p>
        <w:p w14:paraId="5959E1A6" w14:textId="77777777" w:rsidR="00F5126C" w:rsidRDefault="001E4AD3">
          <w:pPr>
            <w:pStyle w:val="Innehll2"/>
            <w:rPr>
              <w:rFonts w:asciiTheme="minorHAnsi" w:eastAsiaTheme="minorEastAsia" w:hAnsiTheme="minorHAnsi" w:cstheme="minorBidi"/>
              <w:i w:val="0"/>
              <w:iCs w:val="0"/>
              <w:noProof/>
              <w:color w:val="auto"/>
              <w:sz w:val="22"/>
              <w:szCs w:val="22"/>
              <w:lang w:eastAsia="sv-SE"/>
            </w:rPr>
          </w:pPr>
          <w:hyperlink w:anchor="_Toc41487724" w:history="1">
            <w:r w:rsidR="00F5126C" w:rsidRPr="008C7F55">
              <w:rPr>
                <w:rStyle w:val="Hyperlnk"/>
                <w:noProof/>
              </w:rPr>
              <w:t>5 år i sammandrag</w:t>
            </w:r>
            <w:r w:rsidR="00F5126C">
              <w:rPr>
                <w:noProof/>
                <w:webHidden/>
              </w:rPr>
              <w:tab/>
            </w:r>
            <w:r w:rsidR="00F5126C">
              <w:rPr>
                <w:noProof/>
                <w:webHidden/>
              </w:rPr>
              <w:fldChar w:fldCharType="begin"/>
            </w:r>
            <w:r w:rsidR="00F5126C">
              <w:rPr>
                <w:noProof/>
                <w:webHidden/>
              </w:rPr>
              <w:instrText xml:space="preserve"> PAGEREF _Toc41487724 \h </w:instrText>
            </w:r>
            <w:r w:rsidR="00F5126C">
              <w:rPr>
                <w:noProof/>
                <w:webHidden/>
              </w:rPr>
            </w:r>
            <w:r w:rsidR="00F5126C">
              <w:rPr>
                <w:noProof/>
                <w:webHidden/>
              </w:rPr>
              <w:fldChar w:fldCharType="separate"/>
            </w:r>
            <w:r w:rsidR="00F5126C">
              <w:rPr>
                <w:noProof/>
                <w:webHidden/>
              </w:rPr>
              <w:t>52</w:t>
            </w:r>
            <w:r w:rsidR="00F5126C">
              <w:rPr>
                <w:noProof/>
                <w:webHidden/>
              </w:rPr>
              <w:fldChar w:fldCharType="end"/>
            </w:r>
          </w:hyperlink>
        </w:p>
        <w:p w14:paraId="683276B1" w14:textId="77777777" w:rsidR="00F5126C" w:rsidRDefault="001E4AD3">
          <w:pPr>
            <w:pStyle w:val="Innehll1"/>
            <w:rPr>
              <w:rFonts w:asciiTheme="minorHAnsi" w:hAnsiTheme="minorHAnsi"/>
              <w:noProof/>
              <w:color w:val="auto"/>
              <w:sz w:val="22"/>
              <w:szCs w:val="22"/>
              <w:lang w:eastAsia="sv-SE"/>
            </w:rPr>
          </w:pPr>
          <w:hyperlink w:anchor="_Toc41487725" w:history="1">
            <w:r w:rsidR="00F5126C" w:rsidRPr="008C7F55">
              <w:rPr>
                <w:rStyle w:val="Hyperlnk"/>
                <w:noProof/>
              </w:rPr>
              <w:t>Kommunfullmäktige</w:t>
            </w:r>
            <w:r w:rsidR="00F5126C">
              <w:rPr>
                <w:noProof/>
                <w:webHidden/>
              </w:rPr>
              <w:tab/>
            </w:r>
            <w:r w:rsidR="00F5126C">
              <w:rPr>
                <w:noProof/>
                <w:webHidden/>
              </w:rPr>
              <w:fldChar w:fldCharType="begin"/>
            </w:r>
            <w:r w:rsidR="00F5126C">
              <w:rPr>
                <w:noProof/>
                <w:webHidden/>
              </w:rPr>
              <w:instrText xml:space="preserve"> PAGEREF _Toc41487725 \h </w:instrText>
            </w:r>
            <w:r w:rsidR="00F5126C">
              <w:rPr>
                <w:noProof/>
                <w:webHidden/>
              </w:rPr>
            </w:r>
            <w:r w:rsidR="00F5126C">
              <w:rPr>
                <w:noProof/>
                <w:webHidden/>
              </w:rPr>
              <w:fldChar w:fldCharType="separate"/>
            </w:r>
            <w:r w:rsidR="00F5126C">
              <w:rPr>
                <w:noProof/>
                <w:webHidden/>
              </w:rPr>
              <w:t>53</w:t>
            </w:r>
            <w:r w:rsidR="00F5126C">
              <w:rPr>
                <w:noProof/>
                <w:webHidden/>
              </w:rPr>
              <w:fldChar w:fldCharType="end"/>
            </w:r>
          </w:hyperlink>
        </w:p>
        <w:p w14:paraId="730058E3" w14:textId="77777777" w:rsidR="00F5126C" w:rsidRDefault="001E4AD3">
          <w:pPr>
            <w:pStyle w:val="Innehll1"/>
            <w:rPr>
              <w:rFonts w:asciiTheme="minorHAnsi" w:hAnsiTheme="minorHAnsi"/>
              <w:noProof/>
              <w:color w:val="auto"/>
              <w:sz w:val="22"/>
              <w:szCs w:val="22"/>
              <w:lang w:eastAsia="sv-SE"/>
            </w:rPr>
          </w:pPr>
          <w:hyperlink w:anchor="_Toc41487726" w:history="1">
            <w:r w:rsidR="00F5126C" w:rsidRPr="008C7F55">
              <w:rPr>
                <w:rStyle w:val="Hyperlnk"/>
                <w:noProof/>
              </w:rPr>
              <w:t>Kommunstyrelsen</w:t>
            </w:r>
            <w:r w:rsidR="00F5126C">
              <w:rPr>
                <w:noProof/>
                <w:webHidden/>
              </w:rPr>
              <w:tab/>
            </w:r>
            <w:r w:rsidR="00F5126C">
              <w:rPr>
                <w:noProof/>
                <w:webHidden/>
              </w:rPr>
              <w:fldChar w:fldCharType="begin"/>
            </w:r>
            <w:r w:rsidR="00F5126C">
              <w:rPr>
                <w:noProof/>
                <w:webHidden/>
              </w:rPr>
              <w:instrText xml:space="preserve"> PAGEREF _Toc41487726 \h </w:instrText>
            </w:r>
            <w:r w:rsidR="00F5126C">
              <w:rPr>
                <w:noProof/>
                <w:webHidden/>
              </w:rPr>
            </w:r>
            <w:r w:rsidR="00F5126C">
              <w:rPr>
                <w:noProof/>
                <w:webHidden/>
              </w:rPr>
              <w:fldChar w:fldCharType="separate"/>
            </w:r>
            <w:r w:rsidR="00F5126C">
              <w:rPr>
                <w:noProof/>
                <w:webHidden/>
              </w:rPr>
              <w:t>54</w:t>
            </w:r>
            <w:r w:rsidR="00F5126C">
              <w:rPr>
                <w:noProof/>
                <w:webHidden/>
              </w:rPr>
              <w:fldChar w:fldCharType="end"/>
            </w:r>
          </w:hyperlink>
        </w:p>
        <w:p w14:paraId="6F5EEE94" w14:textId="77777777" w:rsidR="00F5126C" w:rsidRDefault="001E4AD3">
          <w:pPr>
            <w:pStyle w:val="Innehll1"/>
            <w:rPr>
              <w:rFonts w:asciiTheme="minorHAnsi" w:hAnsiTheme="minorHAnsi"/>
              <w:noProof/>
              <w:color w:val="auto"/>
              <w:sz w:val="22"/>
              <w:szCs w:val="22"/>
              <w:lang w:eastAsia="sv-SE"/>
            </w:rPr>
          </w:pPr>
          <w:hyperlink w:anchor="_Toc41487727" w:history="1">
            <w:r w:rsidR="00F5126C" w:rsidRPr="008C7F55">
              <w:rPr>
                <w:rStyle w:val="Hyperlnk"/>
                <w:noProof/>
              </w:rPr>
              <w:t>Avdelning Samhällsutveckling</w:t>
            </w:r>
            <w:r w:rsidR="00F5126C">
              <w:rPr>
                <w:noProof/>
                <w:webHidden/>
              </w:rPr>
              <w:tab/>
            </w:r>
            <w:r w:rsidR="00F5126C">
              <w:rPr>
                <w:noProof/>
                <w:webHidden/>
              </w:rPr>
              <w:fldChar w:fldCharType="begin"/>
            </w:r>
            <w:r w:rsidR="00F5126C">
              <w:rPr>
                <w:noProof/>
                <w:webHidden/>
              </w:rPr>
              <w:instrText xml:space="preserve"> PAGEREF _Toc41487727 \h </w:instrText>
            </w:r>
            <w:r w:rsidR="00F5126C">
              <w:rPr>
                <w:noProof/>
                <w:webHidden/>
              </w:rPr>
            </w:r>
            <w:r w:rsidR="00F5126C">
              <w:rPr>
                <w:noProof/>
                <w:webHidden/>
              </w:rPr>
              <w:fldChar w:fldCharType="separate"/>
            </w:r>
            <w:r w:rsidR="00F5126C">
              <w:rPr>
                <w:noProof/>
                <w:webHidden/>
              </w:rPr>
              <w:t>57</w:t>
            </w:r>
            <w:r w:rsidR="00F5126C">
              <w:rPr>
                <w:noProof/>
                <w:webHidden/>
              </w:rPr>
              <w:fldChar w:fldCharType="end"/>
            </w:r>
          </w:hyperlink>
        </w:p>
        <w:p w14:paraId="27F3962F" w14:textId="77777777" w:rsidR="00F5126C" w:rsidRDefault="001E4AD3">
          <w:pPr>
            <w:pStyle w:val="Innehll1"/>
            <w:rPr>
              <w:rFonts w:asciiTheme="minorHAnsi" w:hAnsiTheme="minorHAnsi"/>
              <w:noProof/>
              <w:color w:val="auto"/>
              <w:sz w:val="22"/>
              <w:szCs w:val="22"/>
              <w:lang w:eastAsia="sv-SE"/>
            </w:rPr>
          </w:pPr>
          <w:hyperlink w:anchor="_Toc41487728" w:history="1">
            <w:r w:rsidR="00F5126C" w:rsidRPr="008C7F55">
              <w:rPr>
                <w:rStyle w:val="Hyperlnk"/>
                <w:noProof/>
              </w:rPr>
              <w:t>Socialnämnden</w:t>
            </w:r>
            <w:r w:rsidR="00F5126C">
              <w:rPr>
                <w:noProof/>
                <w:webHidden/>
              </w:rPr>
              <w:tab/>
            </w:r>
            <w:r w:rsidR="00F5126C">
              <w:rPr>
                <w:noProof/>
                <w:webHidden/>
              </w:rPr>
              <w:fldChar w:fldCharType="begin"/>
            </w:r>
            <w:r w:rsidR="00F5126C">
              <w:rPr>
                <w:noProof/>
                <w:webHidden/>
              </w:rPr>
              <w:instrText xml:space="preserve"> PAGEREF _Toc41487728 \h </w:instrText>
            </w:r>
            <w:r w:rsidR="00F5126C">
              <w:rPr>
                <w:noProof/>
                <w:webHidden/>
              </w:rPr>
            </w:r>
            <w:r w:rsidR="00F5126C">
              <w:rPr>
                <w:noProof/>
                <w:webHidden/>
              </w:rPr>
              <w:fldChar w:fldCharType="separate"/>
            </w:r>
            <w:r w:rsidR="00F5126C">
              <w:rPr>
                <w:noProof/>
                <w:webHidden/>
              </w:rPr>
              <w:t>62</w:t>
            </w:r>
            <w:r w:rsidR="00F5126C">
              <w:rPr>
                <w:noProof/>
                <w:webHidden/>
              </w:rPr>
              <w:fldChar w:fldCharType="end"/>
            </w:r>
          </w:hyperlink>
        </w:p>
        <w:p w14:paraId="46D54AA3" w14:textId="77777777" w:rsidR="00F5126C" w:rsidRDefault="001E4AD3">
          <w:pPr>
            <w:pStyle w:val="Innehll1"/>
            <w:rPr>
              <w:rFonts w:asciiTheme="minorHAnsi" w:hAnsiTheme="minorHAnsi"/>
              <w:noProof/>
              <w:color w:val="auto"/>
              <w:sz w:val="22"/>
              <w:szCs w:val="22"/>
              <w:lang w:eastAsia="sv-SE"/>
            </w:rPr>
          </w:pPr>
          <w:hyperlink w:anchor="_Toc41487729" w:history="1">
            <w:r w:rsidR="00F5126C" w:rsidRPr="008C7F55">
              <w:rPr>
                <w:rStyle w:val="Hyperlnk"/>
                <w:noProof/>
              </w:rPr>
              <w:t>Utbildningsnämnden</w:t>
            </w:r>
            <w:r w:rsidR="00F5126C">
              <w:rPr>
                <w:noProof/>
                <w:webHidden/>
              </w:rPr>
              <w:tab/>
            </w:r>
            <w:r w:rsidR="00F5126C">
              <w:rPr>
                <w:noProof/>
                <w:webHidden/>
              </w:rPr>
              <w:fldChar w:fldCharType="begin"/>
            </w:r>
            <w:r w:rsidR="00F5126C">
              <w:rPr>
                <w:noProof/>
                <w:webHidden/>
              </w:rPr>
              <w:instrText xml:space="preserve"> PAGEREF _Toc41487729 \h </w:instrText>
            </w:r>
            <w:r w:rsidR="00F5126C">
              <w:rPr>
                <w:noProof/>
                <w:webHidden/>
              </w:rPr>
            </w:r>
            <w:r w:rsidR="00F5126C">
              <w:rPr>
                <w:noProof/>
                <w:webHidden/>
              </w:rPr>
              <w:fldChar w:fldCharType="separate"/>
            </w:r>
            <w:r w:rsidR="00F5126C">
              <w:rPr>
                <w:noProof/>
                <w:webHidden/>
              </w:rPr>
              <w:t>68</w:t>
            </w:r>
            <w:r w:rsidR="00F5126C">
              <w:rPr>
                <w:noProof/>
                <w:webHidden/>
              </w:rPr>
              <w:fldChar w:fldCharType="end"/>
            </w:r>
          </w:hyperlink>
        </w:p>
        <w:p w14:paraId="7F9D2694" w14:textId="77777777" w:rsidR="008B617C" w:rsidRDefault="00595442">
          <w:r>
            <w:fldChar w:fldCharType="end"/>
          </w:r>
        </w:p>
      </w:sdtContent>
    </w:sdt>
    <w:p w14:paraId="4ADDF406" w14:textId="77777777" w:rsidR="008B617C" w:rsidRDefault="00595442">
      <w:r>
        <w:br w:type="page"/>
      </w:r>
    </w:p>
    <w:p w14:paraId="3FE7788D" w14:textId="77777777" w:rsidR="008B617C" w:rsidRDefault="00595442">
      <w:pPr>
        <w:pStyle w:val="Rubrik1-Sidbryt"/>
      </w:pPr>
      <w:bookmarkStart w:id="0" w:name="_Toc41487704"/>
      <w:r>
        <w:lastRenderedPageBreak/>
        <w:t>Färgelanda kommun</w:t>
      </w:r>
      <w:bookmarkEnd w:id="0"/>
    </w:p>
    <w:p w14:paraId="2E08820E" w14:textId="77777777" w:rsidR="008B617C" w:rsidRDefault="00595442">
      <w:pPr>
        <w:pStyle w:val="BodyText"/>
        <w:widowControl w:val="0"/>
      </w:pPr>
      <w:r>
        <w:t>Färgelanda kommun ligger i landskapet Dalslands sydvästra del och tillhör Västra Götalands län. Kommunen är cirka 4 mil lång och nära 2 mil bred, med Lerdal längst i norr och Nättjebacka längst i söder</w:t>
      </w:r>
    </w:p>
    <w:p w14:paraId="17721BD8" w14:textId="77777777" w:rsidR="008B617C" w:rsidRDefault="00595442">
      <w:pPr>
        <w:pStyle w:val="BodyText"/>
        <w:widowControl w:val="0"/>
      </w:pPr>
      <w:r>
        <w:t>Med sitt natursköna läge är Färgelanda kommun en attraktiv plats att bo, leva och verka i. I kommunen bor det cirka 6 640 invånare som till största del är koncentrerade till de fyra tätorterna Ödeborg, Färgelanda, Stigen och Högsäter. Färgelanda som centralort utgör centrum för den kommunala servicen med förutom skolor och äldreomsorg även vårdcentral, bibliotek/kulturhus och kommunens samlade förvaltning.</w:t>
      </w:r>
    </w:p>
    <w:p w14:paraId="0FA2EF42" w14:textId="77777777" w:rsidR="008B617C" w:rsidRDefault="00595442">
      <w:pPr>
        <w:pStyle w:val="BodyText"/>
        <w:widowControl w:val="0"/>
      </w:pPr>
      <w:r>
        <w:t>Kommunen har en fantastisk tillgång till forn- och kulturhistoria och det finns gott om fornlämningar av alla slag. I Valbodalen hittar man Dalslands mest storslagna minnesmärken från järnåldern. Söder om Färgelanda samhälle finns Håvestens gravfält vid Ättehögskullen, vid Ödeborgs fornsal finns också ett gravfält och vid Brötegården finns hällristningar från bronsåldern. I kommunens norra delar, bl.a. i Råggärd, Tångelanda och strax söder om Högsäter finns många fornlämningar i form av gravfält och hällkistor. Där finns även många sevärdheter såsom kyrkor, hembygdsgårdar, museum och andra historiska byggnader och platser. I Färgelanda är vi stolta över vår historia och vill att framtida generationer ska få njuta av denna fantastiska plats och arbetar därför aktivt med hållbarhetsfrågor och Agenda 2030.</w:t>
      </w:r>
    </w:p>
    <w:p w14:paraId="78C17CE2" w14:textId="77777777" w:rsidR="008B617C" w:rsidRDefault="00595442">
      <w:pPr>
        <w:pStyle w:val="BodyText"/>
        <w:widowControl w:val="0"/>
      </w:pPr>
      <w:r>
        <w:t>Färgelanda kommun har ett strategiskt centralt geografiskt läge. Det är enkelt att ta sig till och från kommunen. Med närheten till väg 172 och E6 är det inte långt bort till storstäder som Göteborg och Oslo. Kollektiva direktförbindelser finns till Uddevalla som endast ligger tre mil bort. Närheten innebär bra möjligheter för arbetspendling, företag och handel.</w:t>
      </w:r>
    </w:p>
    <w:p w14:paraId="31E0D600" w14:textId="77777777" w:rsidR="008B617C" w:rsidRDefault="00595442">
      <w:pPr>
        <w:pStyle w:val="BodyText"/>
        <w:widowControl w:val="0"/>
      </w:pPr>
      <w:r>
        <w:t>En meningsfull fritid är viktig för en god hälsa och i Färgelanda kommun är det enkelt att ha ett aktivt fritidsliv då det finns många aktiva föreningar som tillsammans skapar ett rikt kultur- och fritidsliv. Många av fritidsaktiviteterna kretsar kring naturen eftersom kommunen erbjuder en rik mångfald av glittrande sjöar och orörd vildmark. I kommunen är även sportlivet starkt och man kan bland annat välja mellan badminton, judo, fotboll, ridning och handboll. Strax söder om Färgelanda samhälle hittar vi även en av Dalslands vackraste golfbanor som lockar besökare från hela Västsverige och i norr hittar vi en av Sveriges mest aktiva klubb för luftballonger.</w:t>
      </w:r>
    </w:p>
    <w:p w14:paraId="197E870F" w14:textId="77777777" w:rsidR="008B617C" w:rsidRDefault="00595442">
      <w:pPr>
        <w:pStyle w:val="BodyText"/>
        <w:widowControl w:val="0"/>
      </w:pPr>
      <w:r>
        <w:t>Färgelanda kommun är den största arbetsgivaren i kommunen med 575 anställda och det företag som sysselsätter flest är IAC Group Sweden AB med 425 anställda. Näringslivet i kommunen präglas av ett stort antal småföretag framför allt inom branschen tillverkning och utvinning. Kommunen har även av tradition stark anknytning till de gröna näringarna jord- och skogsbruk, vilket har en stor betydelse för kommunen. I och med vår rika kulturbygd och närhet till orörd vildmark med skog och sjöar spelar också turist- och besöksnäringen en allt större roll för kommunen.</w:t>
      </w:r>
    </w:p>
    <w:p w14:paraId="261001C0" w14:textId="77777777" w:rsidR="00D13E48" w:rsidRDefault="00D13E48">
      <w:pPr>
        <w:spacing w:after="0" w:line="240" w:lineRule="auto"/>
        <w:rPr>
          <w:rFonts w:ascii="Verdana" w:eastAsiaTheme="majorEastAsia" w:hAnsi="Verdana" w:cstheme="majorBidi"/>
          <w:b/>
          <w:bCs/>
          <w:color w:val="000000"/>
          <w:sz w:val="28"/>
          <w:szCs w:val="28"/>
        </w:rPr>
      </w:pPr>
      <w:r>
        <w:br w:type="page"/>
      </w:r>
    </w:p>
    <w:p w14:paraId="4F1FD82C" w14:textId="77777777" w:rsidR="008B617C" w:rsidRDefault="00595442">
      <w:pPr>
        <w:pStyle w:val="Rubrik2"/>
      </w:pPr>
      <w:bookmarkStart w:id="1" w:name="_Toc41487705"/>
      <w:r>
        <w:lastRenderedPageBreak/>
        <w:t>Kommunstyrelsens ordförande har ordet</w:t>
      </w:r>
      <w:bookmarkEnd w:id="1"/>
    </w:p>
    <w:p w14:paraId="13B4FD62" w14:textId="77777777" w:rsidR="008B617C" w:rsidRDefault="00595442">
      <w:pPr>
        <w:pStyle w:val="BodyText"/>
        <w:widowControl w:val="0"/>
      </w:pPr>
      <w:r>
        <w:t>Året inleddes med att en ny politisk organisation sjösattes bestående av en Utbildningsnämnd, en Socialnämnd och en Bygg- och Trafiknämnd, vid sidan av Kommunstyrelsen. Nämnder och styrelse har under året bemannats av en ny politisk ledning bestående av Centerpartiet, Moderaterna och Liberalerna. Som politisk ledning har vi minoritet när ärenden kommer till kommunfullmäktige vilket förutsätter samtal och inkludering i syfte att nå samsyn kring större strategiska frågor mellan kommunens tre politiska block.</w:t>
      </w:r>
    </w:p>
    <w:p w14:paraId="21695393" w14:textId="77777777" w:rsidR="008B617C" w:rsidRDefault="00595442">
      <w:pPr>
        <w:pStyle w:val="BodyText"/>
        <w:widowControl w:val="0"/>
      </w:pPr>
      <w:r>
        <w:t>Hela året har präglats av ett intensivt arbete kring ekonomifrågor, genomlysningar och strategisk styrning och ledning. Ett stort behov inom organisationen har varit att påbörja ett viktigt förändringsarbete för att få ordning på styrning, ledning och kontroll för att skapa en hållbar organisation. När vi summerar 2019 kan vi konstatera att mycket av den resan återstår, men att flera viktiga steg har tagits som framöver kommer visa resultat och föra kommunen framåt.</w:t>
      </w:r>
    </w:p>
    <w:p w14:paraId="60B7E001" w14:textId="77777777" w:rsidR="008B617C" w:rsidRDefault="00595442">
      <w:pPr>
        <w:pStyle w:val="BodyText"/>
        <w:widowControl w:val="0"/>
      </w:pPr>
      <w:r>
        <w:t>Den budgetuppföljning som genomfördes efter första kvartalet visade på ett prognostiserat underskott på helåret motsvarande 20,5 miljoner kronor. Cirka 11,9 miljoner kronor av dessa bestod i planerade nedskrivningar av fastigheterna Tallbacken, Björnhuset och Torps fd skola som kommunen planerade att sälja under året. Resterande 8,6 miljoner kronor fördelade sig på kommunstyrelsen (ca 1,3 miljoner kronor) och Socialnämnden (ca 7,3 miljoner kronor, varav cirka 3 miljoner kronor bestod i en ofinansierad budget för avdelningen Rosen vid Solgården i Högsäter). Utbildningsnämnden prognostiserade att hålla sin budget. Vi inledde ett arbete med att vidta åtgärder för att nå budget i balans och en hållbar ekonomi, vilket är en förutsättning för att kunna göra investeringar och arbeta med välbehövlig utveckling för Färgelanda kommun.</w:t>
      </w:r>
    </w:p>
    <w:p w14:paraId="091969A6" w14:textId="77777777" w:rsidR="008B617C" w:rsidRDefault="00595442">
      <w:pPr>
        <w:pStyle w:val="BodyText"/>
        <w:widowControl w:val="0"/>
      </w:pPr>
      <w:r>
        <w:t>Vid uppföljningen per juli månad hade förutsättningarna förändrats och nämndernas kostnader visade sig vara för höga. Socialnämnden prognostiserade ett underskott om 9,5 miljoner kronor för helåret. Situationen för Utbildningsnämnden hade förändrats kraftigt då kostnadsläget legat för högt och ett underskott om 7 miljoner kronor prognostiserades för årsskiftet. Nämnderna hade att genomföra åtgärder för att minska läckaget och på sikt nå budget i balans, vilket vid uppföljningen per tredje kvartalet såg ut att ha nått effekt. Vid årets slut kan dock konstateras att så inte var fallet, något som nu kräver omfattande åtgärder från Utbildningsnämnden. Kommunfullmäktige beslutade under hösten att inför 2020 och 2021 utöka Socialnämndens ram med 3 miljoner kronor respektive år för att dels finansiera avdelningen Rosen samt i syfte att planera för en kapacitetsökning inom äldreomsorgen.</w:t>
      </w:r>
    </w:p>
    <w:p w14:paraId="2EF6AC45" w14:textId="77777777" w:rsidR="008B617C" w:rsidRDefault="00595442">
      <w:pPr>
        <w:pStyle w:val="BodyText"/>
        <w:widowControl w:val="0"/>
      </w:pPr>
      <w:r>
        <w:t>Underskottet för helåret landar på 35,4 miljoner kronor jämfört med budget. Färgelanda kommun når därmed ett negativt resultat 31,5 miljoner kronor, varav cirka 18 miljoner kronor går att härröra till engångskostnader och där lejonparten består i nedskrivningar avseende bokförda värden av försålda fastigheter.</w:t>
      </w:r>
    </w:p>
    <w:p w14:paraId="483B97ED" w14:textId="77777777" w:rsidR="008B617C" w:rsidRDefault="00595442">
      <w:pPr>
        <w:pStyle w:val="BodyText"/>
        <w:widowControl w:val="0"/>
      </w:pPr>
      <w:r>
        <w:t>Vid sidan om ekonomiska utmaningar har kommunen tagit viktiga steg för en mer strategisk styrning och ledning, genom dels processer för budget och uppföljning samt dels via genomlysningar av verksamheter såsom Arbetsmarknad- och Integration samt Kultur &amp; Fritid. Lokalförsörjning med planering av kommande investerings- och underhållsbehov har prioriterats, inte minst via den Skollokalsutredning som antagits av kommunfullmäktige. Även en ny Näringslivsstrategi har utarbetats och antagits, som bygger på Färgelanda kommuns värdegrund; ”Engagerad &amp; företagsam med ett gott bemötande.”</w:t>
      </w:r>
    </w:p>
    <w:p w14:paraId="3140362A" w14:textId="77777777" w:rsidR="008B617C" w:rsidRDefault="00595442">
      <w:pPr>
        <w:pStyle w:val="BodyText"/>
        <w:widowControl w:val="0"/>
      </w:pPr>
      <w:r>
        <w:t>De framsteg som skett under året hade aldrig varit möjliga utan alla medarbete som dagligen ansträngt sig för att genomföra uppdrag och nå kommunens uppsatta mål. Jag vill framföra mitt varmaste tack för ert engagemang och er lojalitet i det viktiga arbete ni gör för kommuninvånarnas bästa!</w:t>
      </w:r>
    </w:p>
    <w:p w14:paraId="076AC5A6" w14:textId="77777777" w:rsidR="008B617C" w:rsidRDefault="00595442">
      <w:pPr>
        <w:pStyle w:val="BodyText"/>
        <w:widowControl w:val="0"/>
      </w:pPr>
      <w:r>
        <w:t>Tobias Bernhardsson,</w:t>
      </w:r>
    </w:p>
    <w:p w14:paraId="262D235C" w14:textId="77777777" w:rsidR="008B617C" w:rsidRDefault="00595442">
      <w:pPr>
        <w:pStyle w:val="BodyText"/>
        <w:widowControl w:val="0"/>
      </w:pPr>
      <w:r>
        <w:t>Kommunstyrelsens ordförande</w:t>
      </w:r>
    </w:p>
    <w:p w14:paraId="2CB240C9" w14:textId="77777777" w:rsidR="00D13E48" w:rsidRDefault="00D13E48">
      <w:pPr>
        <w:spacing w:after="0" w:line="240" w:lineRule="auto"/>
        <w:rPr>
          <w:rFonts w:ascii="Verdana" w:eastAsiaTheme="majorEastAsia" w:hAnsi="Verdana" w:cstheme="majorBidi"/>
          <w:b/>
          <w:bCs/>
          <w:color w:val="000000"/>
          <w:sz w:val="28"/>
          <w:szCs w:val="28"/>
        </w:rPr>
      </w:pPr>
      <w:r>
        <w:br w:type="page"/>
      </w:r>
    </w:p>
    <w:p w14:paraId="4D6C39FB" w14:textId="77777777" w:rsidR="008B617C" w:rsidRDefault="00595442">
      <w:pPr>
        <w:pStyle w:val="Rubrik2"/>
      </w:pPr>
      <w:bookmarkStart w:id="2" w:name="_Toc41487706"/>
      <w:r>
        <w:lastRenderedPageBreak/>
        <w:t>Kommunchefen har ordet</w:t>
      </w:r>
      <w:bookmarkEnd w:id="2"/>
    </w:p>
    <w:p w14:paraId="4BF93FA7" w14:textId="77777777" w:rsidR="008B617C" w:rsidRDefault="00595442">
      <w:pPr>
        <w:pStyle w:val="BodyText"/>
        <w:widowControl w:val="0"/>
      </w:pPr>
      <w:r>
        <w:t>Den kommunala verksamheten har under 2019 formats in i den ändrade politiska ledning som tillträdde under slutet av 2018. Den ledningsgrupp bestående av kommunchef, sektorchefer, personalchef, ekonomichef, IT-chef och Valbohems VD har arbetat tillsammans med övergripande kommunala frågor på ett utmärkt sätt.</w:t>
      </w:r>
    </w:p>
    <w:p w14:paraId="340BD1F8" w14:textId="77777777" w:rsidR="008B617C" w:rsidRDefault="00595442">
      <w:pPr>
        <w:pStyle w:val="BodyText"/>
        <w:widowControl w:val="0"/>
      </w:pPr>
      <w:r>
        <w:t>Vi har arbetat tillsammans med vårt kommunala bostadsbolag Valbohem med destination Färgelanda kommun och fokus har lagts på att ge en positiv känsla av Färgelanda.</w:t>
      </w:r>
    </w:p>
    <w:p w14:paraId="4482EAF0" w14:textId="77777777" w:rsidR="008B617C" w:rsidRDefault="00595442">
      <w:pPr>
        <w:pStyle w:val="BodyText"/>
        <w:widowControl w:val="0"/>
      </w:pPr>
      <w:r>
        <w:t>Kommunen står som många andra kommuner inför ekonomiska utmaningar, de har vi nu att ta tag i under 2020 för att kunna stå starka de näst kommande åren, en ekvation som kan vara svår att få ihop.</w:t>
      </w:r>
    </w:p>
    <w:p w14:paraId="6D7BDCD7" w14:textId="77777777" w:rsidR="008B617C" w:rsidRDefault="00595442">
      <w:pPr>
        <w:pStyle w:val="BodyText"/>
        <w:widowControl w:val="0"/>
      </w:pPr>
      <w:r>
        <w:t>Under 2019 har heltidsresan fortsatt in i ett ännu skarpare läge, där vi började i Sektor Omsorg och nu även Barn och utbildning. Tyvärr har vi fått göra ett uppehåll, med anledning av de merkostnader som uppstår vid införandet och som vi inte har resurser att täcka med den ekonomi vi har.</w:t>
      </w:r>
    </w:p>
    <w:p w14:paraId="43D41446" w14:textId="77777777" w:rsidR="008B617C" w:rsidRDefault="00595442">
      <w:pPr>
        <w:pStyle w:val="BodyText"/>
        <w:widowControl w:val="0"/>
      </w:pPr>
      <w:r>
        <w:t>För att särskilt tillgodose kommunernas behov av kunskapsutveckling inom säkerhetsskydd så har MSB i samverkan med bland andra Försvarshögskolan och Säkerhetspolisen och Sveriges Kommuner och Regioner utvecklat en Säkerhetsskyddskurs för kommuner.</w:t>
      </w:r>
    </w:p>
    <w:p w14:paraId="3A1A981F" w14:textId="77777777" w:rsidR="008B617C" w:rsidRDefault="00595442">
      <w:pPr>
        <w:pStyle w:val="BodyText"/>
        <w:widowControl w:val="0"/>
      </w:pPr>
      <w:r>
        <w:t>För övrigt har vi också tillsammans med ledningen för Färgelanda Cup jobbat för ett tryggt och säkert evenemang, den 9-11 augusti.</w:t>
      </w:r>
    </w:p>
    <w:p w14:paraId="294ABD2C" w14:textId="77777777" w:rsidR="008B617C" w:rsidRDefault="00595442">
      <w:pPr>
        <w:pStyle w:val="BodyText"/>
        <w:widowControl w:val="0"/>
      </w:pPr>
      <w:r>
        <w:t>Näringslivsarbetet har utveckla</w:t>
      </w:r>
      <w:r w:rsidR="005329F9">
        <w:t>t</w:t>
      </w:r>
      <w:r>
        <w:t>s genom att samverkan mellan kommun och företagen har stärkts, ett arbete som kommer att intensifieras. Färgelandadagarna och Näringslivsmässan gav kommuninvånarna och näringslivet en möjlighet att mötas under annorlunda former. Evenemang som Bomässa, kommunkalender och Färgelandadagarna är också viktiga för vår gemensamma marknadsföring av kommunen.</w:t>
      </w:r>
    </w:p>
    <w:p w14:paraId="334807A5" w14:textId="77777777" w:rsidR="008B617C" w:rsidRDefault="00595442">
      <w:pPr>
        <w:pStyle w:val="BodyText"/>
        <w:widowControl w:val="0"/>
      </w:pPr>
      <w:r>
        <w:t>Vi är riktigt duktiga på marknadsföring av Färgelanda kommun i sociala medier och använder även den kanalen till rekryteringsannonser.</w:t>
      </w:r>
    </w:p>
    <w:p w14:paraId="6D5A036E" w14:textId="77777777" w:rsidR="008B617C" w:rsidRDefault="00595442">
      <w:pPr>
        <w:pStyle w:val="BodyText"/>
        <w:widowControl w:val="0"/>
      </w:pPr>
      <w:r>
        <w:t>Det är med glädje vi kan konstatera att vi har nybyggd förskola och ombyggd skola som vi invigt under 2019.</w:t>
      </w:r>
    </w:p>
    <w:p w14:paraId="31427F89" w14:textId="77777777" w:rsidR="008B617C" w:rsidRDefault="00595442">
      <w:pPr>
        <w:pStyle w:val="BodyText"/>
        <w:widowControl w:val="0"/>
      </w:pPr>
      <w:r>
        <w:t>Sista delen av 2019 var relativt turbulent med både IT crasher, som inte bara gav ekon i vår egen kommun utan också de närliggande kommuner vi samarbetar med, dessutom gjorde vi en stor arbetsmiljökartläggning efter en anmälan från skyddsombud och började leta efter en ny kommunchef.</w:t>
      </w:r>
    </w:p>
    <w:p w14:paraId="5F2365E3" w14:textId="77777777" w:rsidR="008B617C" w:rsidRDefault="00595442">
      <w:pPr>
        <w:pStyle w:val="BodyText"/>
        <w:widowControl w:val="0"/>
      </w:pPr>
      <w:r>
        <w:t>Per Wahlén</w:t>
      </w:r>
    </w:p>
    <w:p w14:paraId="6C089B5D" w14:textId="77777777" w:rsidR="008B617C" w:rsidRDefault="00595442">
      <w:pPr>
        <w:pStyle w:val="BodyText"/>
        <w:widowControl w:val="0"/>
      </w:pPr>
      <w:r>
        <w:t>Tf Kommunchef</w:t>
      </w:r>
    </w:p>
    <w:p w14:paraId="213D4030" w14:textId="77777777" w:rsidR="00D13E48" w:rsidRDefault="00D13E48">
      <w:pPr>
        <w:spacing w:after="0" w:line="240" w:lineRule="auto"/>
        <w:rPr>
          <w:rFonts w:ascii="Verdana" w:eastAsiaTheme="majorEastAsia" w:hAnsi="Verdana" w:cstheme="majorBidi"/>
          <w:b/>
          <w:bCs/>
          <w:color w:val="000000"/>
          <w:sz w:val="28"/>
          <w:szCs w:val="28"/>
        </w:rPr>
      </w:pPr>
      <w:r>
        <w:br w:type="page"/>
      </w:r>
    </w:p>
    <w:p w14:paraId="45D43F96" w14:textId="77777777" w:rsidR="008B617C" w:rsidRDefault="00595442">
      <w:pPr>
        <w:pStyle w:val="Rubrik2"/>
      </w:pPr>
      <w:bookmarkStart w:id="3" w:name="_Toc41487707"/>
      <w:r>
        <w:lastRenderedPageBreak/>
        <w:t>Organisationsschema</w:t>
      </w:r>
      <w:bookmarkEnd w:id="3"/>
    </w:p>
    <w:p w14:paraId="7A9848A3" w14:textId="77777777" w:rsidR="008B617C" w:rsidRDefault="00595442">
      <w:pPr>
        <w:pStyle w:val="BodyText"/>
        <w:widowControl w:val="0"/>
      </w:pPr>
      <w:r>
        <w:t>I och med ny mandatperiod 2019-2022 har kommunfullmäktige 20 juni 2018 (§ 79) beslutat införa en ny politisk organisation från 1 januari 2019. Förändringen innebär att en nämndsorganisation inrättats bestående av utöver kommunstyrelsen:</w:t>
      </w:r>
    </w:p>
    <w:p w14:paraId="3F278BAD" w14:textId="77777777" w:rsidR="008B617C" w:rsidRDefault="00595442">
      <w:pPr>
        <w:pStyle w:val="BodyText"/>
        <w:widowControl w:val="0"/>
        <w:numPr>
          <w:ilvl w:val="0"/>
          <w:numId w:val="19"/>
        </w:numPr>
        <w:spacing w:after="0"/>
      </w:pPr>
      <w:r>
        <w:t>Bygg- och trafiknämnd</w:t>
      </w:r>
    </w:p>
    <w:p w14:paraId="6B264C6E" w14:textId="77777777" w:rsidR="008B617C" w:rsidRDefault="00595442">
      <w:pPr>
        <w:pStyle w:val="BodyText"/>
        <w:widowControl w:val="0"/>
        <w:numPr>
          <w:ilvl w:val="0"/>
          <w:numId w:val="19"/>
        </w:numPr>
        <w:spacing w:after="0"/>
      </w:pPr>
      <w:r>
        <w:t>Socialnämnd</w:t>
      </w:r>
    </w:p>
    <w:p w14:paraId="374EF6F9" w14:textId="77777777" w:rsidR="008B617C" w:rsidRDefault="00595442">
      <w:pPr>
        <w:pStyle w:val="BodyText"/>
        <w:widowControl w:val="0"/>
        <w:numPr>
          <w:ilvl w:val="0"/>
          <w:numId w:val="19"/>
        </w:numPr>
      </w:pPr>
      <w:r>
        <w:t>Utbildningsnämnd</w:t>
      </w:r>
    </w:p>
    <w:p w14:paraId="6B656E38" w14:textId="77777777" w:rsidR="008B617C" w:rsidRDefault="00595442">
      <w:pPr>
        <w:pStyle w:val="BodyText"/>
        <w:widowControl w:val="0"/>
      </w:pPr>
      <w:r>
        <w:t>Myndighetsnämnd upphör med sin verksamhet från 1 januari 2019 liksom de två fasta fullmäktigeberedningar som funnits tidigare mandatperiod.</w:t>
      </w:r>
    </w:p>
    <w:p w14:paraId="2D424A4A" w14:textId="77777777" w:rsidR="008B617C" w:rsidRDefault="00595442">
      <w:pPr>
        <w:pStyle w:val="BodyText"/>
        <w:widowControl w:val="0"/>
      </w:pPr>
      <w:r>
        <w:t> </w:t>
      </w:r>
    </w:p>
    <w:p w14:paraId="6328BABE" w14:textId="77777777" w:rsidR="008B617C" w:rsidRDefault="00595442">
      <w:pPr>
        <w:pStyle w:val="BodyText"/>
        <w:widowControl w:val="0"/>
      </w:pPr>
      <w:r>
        <w:rPr>
          <w:noProof/>
          <w:lang w:eastAsia="sv-SE"/>
        </w:rPr>
        <w:drawing>
          <wp:inline distT="0" distB="0" distL="0" distR="0" wp14:anchorId="472A4FA5" wp14:editId="3D3E559E">
            <wp:extent cx="5760380" cy="3237238"/>
            <wp:effectExtent l="19050" t="0" r="0" b="0"/>
            <wp:docPr id="100" name="/Login117/Image.mvc/fargelanda/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117/Image.mvc/fargelanda/507" descr="Bild"/>
                    <pic:cNvPicPr>
                      <a:picLocks noChangeAspect="1" noChangeArrowheads="1"/>
                    </pic:cNvPicPr>
                  </pic:nvPicPr>
                  <pic:blipFill>
                    <a:blip r:embed="rId9"/>
                    <a:srcRect/>
                    <a:stretch>
                      <a:fillRect/>
                    </a:stretch>
                  </pic:blipFill>
                  <pic:spPr bwMode="auto">
                    <a:xfrm>
                      <a:off x="0" y="0"/>
                      <a:ext cx="5760380" cy="3237238"/>
                    </a:xfrm>
                    <a:prstGeom prst="rect">
                      <a:avLst/>
                    </a:prstGeom>
                  </pic:spPr>
                </pic:pic>
              </a:graphicData>
            </a:graphic>
          </wp:inline>
        </w:drawing>
      </w:r>
    </w:p>
    <w:p w14:paraId="2C90FE44" w14:textId="77777777" w:rsidR="008B617C" w:rsidRDefault="00595442">
      <w:pPr>
        <w:pStyle w:val="BodyText"/>
        <w:widowControl w:val="0"/>
      </w:pPr>
      <w:r>
        <w:rPr>
          <w:b/>
        </w:rPr>
        <w:t>Kommunfullmäktige</w:t>
      </w:r>
      <w:r>
        <w:t xml:space="preserve"> är kommunens högsta beslutade organ och består av31 ledamöter, valda av folket i allmänna val. Mandatfördelningen i kommunfullmäktige 2019-2022 är:</w:t>
      </w:r>
    </w:p>
    <w:p w14:paraId="5177381D" w14:textId="77777777" w:rsidR="008B617C" w:rsidRDefault="00595442">
      <w:pPr>
        <w:pStyle w:val="BodyText"/>
        <w:widowControl w:val="0"/>
        <w:numPr>
          <w:ilvl w:val="0"/>
          <w:numId w:val="19"/>
        </w:numPr>
        <w:spacing w:after="0"/>
      </w:pPr>
      <w:r>
        <w:t>Socialdemokraterna 8 mandat</w:t>
      </w:r>
    </w:p>
    <w:p w14:paraId="65B0A054" w14:textId="77777777" w:rsidR="008B617C" w:rsidRDefault="00595442">
      <w:pPr>
        <w:pStyle w:val="BodyText"/>
        <w:widowControl w:val="0"/>
        <w:numPr>
          <w:ilvl w:val="0"/>
          <w:numId w:val="19"/>
        </w:numPr>
        <w:spacing w:after="0"/>
      </w:pPr>
      <w:r>
        <w:t>Centerpartiet 10 mandat</w:t>
      </w:r>
    </w:p>
    <w:p w14:paraId="440390A8" w14:textId="77777777" w:rsidR="008B617C" w:rsidRDefault="00595442">
      <w:pPr>
        <w:pStyle w:val="BodyText"/>
        <w:widowControl w:val="0"/>
        <w:numPr>
          <w:ilvl w:val="0"/>
          <w:numId w:val="19"/>
        </w:numPr>
        <w:spacing w:after="0"/>
      </w:pPr>
      <w:r>
        <w:t>Sverigedemokraterna 7 mandat</w:t>
      </w:r>
    </w:p>
    <w:p w14:paraId="57D14436" w14:textId="77777777" w:rsidR="008B617C" w:rsidRDefault="00595442">
      <w:pPr>
        <w:pStyle w:val="BodyText"/>
        <w:widowControl w:val="0"/>
        <w:numPr>
          <w:ilvl w:val="0"/>
          <w:numId w:val="19"/>
        </w:numPr>
        <w:spacing w:after="0"/>
      </w:pPr>
      <w:r>
        <w:t>Moderaterna 3 mandat</w:t>
      </w:r>
    </w:p>
    <w:p w14:paraId="1232BAE4" w14:textId="77777777" w:rsidR="008B617C" w:rsidRDefault="00595442">
      <w:pPr>
        <w:pStyle w:val="BodyText"/>
        <w:widowControl w:val="0"/>
        <w:numPr>
          <w:ilvl w:val="0"/>
          <w:numId w:val="19"/>
        </w:numPr>
        <w:spacing w:after="0"/>
      </w:pPr>
      <w:r>
        <w:t>Liberalerna 2 mandat</w:t>
      </w:r>
    </w:p>
    <w:p w14:paraId="3F386630" w14:textId="77777777" w:rsidR="008B617C" w:rsidRDefault="00595442">
      <w:pPr>
        <w:pStyle w:val="BodyText"/>
        <w:widowControl w:val="0"/>
        <w:numPr>
          <w:ilvl w:val="0"/>
          <w:numId w:val="19"/>
        </w:numPr>
      </w:pPr>
      <w:r>
        <w:t>Vänsterpartiet 1 mandat</w:t>
      </w:r>
    </w:p>
    <w:p w14:paraId="71B52377" w14:textId="77777777" w:rsidR="008B617C" w:rsidRDefault="00595442">
      <w:pPr>
        <w:pStyle w:val="BodyText"/>
        <w:widowControl w:val="0"/>
      </w:pPr>
      <w:r>
        <w:t>Kommunfullmäktige ska vara kommunalpolitikens viktigaste mötesplats. Den ansvarar för bland annat de övergripande strategiska frågorna som budget och kommunalskatt, taxor och avgifter, fysisk planering, grunder för ersättning till partierna och de förtroendevalda, den politiska organisationen, ansvarsfrihet för förtroendevalda.</w:t>
      </w:r>
    </w:p>
    <w:p w14:paraId="4D1E78E0" w14:textId="77777777" w:rsidR="008B617C" w:rsidRDefault="00595442">
      <w:pPr>
        <w:pStyle w:val="BodyText"/>
        <w:widowControl w:val="0"/>
      </w:pPr>
      <w:r>
        <w:rPr>
          <w:b/>
        </w:rPr>
        <w:t>Revisionen</w:t>
      </w:r>
      <w:r>
        <w:t>, som består av fem förtroendevalda ledamöter, är kommunfullmäktiges organ för objektiv och förutsättningslös granskning och kontroll av hela den kommunala organisationen. Granskningen ska genomföras i en sådan omfattning att revisorerna varje år kan lämna ett underlag för kommunfullmäktiges ställningstagande i frågan om ansvarsfrihet kan lämnas för kommunstyrelsen och nämnderna.</w:t>
      </w:r>
    </w:p>
    <w:p w14:paraId="251011E7" w14:textId="77777777" w:rsidR="008B617C" w:rsidRDefault="00595442">
      <w:pPr>
        <w:pStyle w:val="BodyText"/>
        <w:widowControl w:val="0"/>
      </w:pPr>
      <w:r>
        <w:rPr>
          <w:b/>
        </w:rPr>
        <w:t>Kommunstyrelsen</w:t>
      </w:r>
      <w:r>
        <w:t xml:space="preserve"> består av 11 ledamöter och är kommunens ledande politiska förvaltningsorgan. Den ska leda och samordna planeringen av kommunens ekonomi och verksamhet. Kommunstyrelsen </w:t>
      </w:r>
      <w:r>
        <w:lastRenderedPageBreak/>
        <w:t>ska också leda kommunens övergripande verksamhet enligt fullmäktiges riktlinjer och övriga styrdokument. Den ska bereda ärenden till fullmäktige. Kommunstyrelsen är även ansvarig för samhällsbyggnadsfrågorna i vid bemärkelse inklusive kommunens fastighetsinnehav.</w:t>
      </w:r>
    </w:p>
    <w:p w14:paraId="748B8D4D" w14:textId="77777777" w:rsidR="008B617C" w:rsidRDefault="00595442">
      <w:pPr>
        <w:pStyle w:val="BodyText"/>
        <w:widowControl w:val="0"/>
      </w:pPr>
      <w:r>
        <w:t>Kommunstyrelsen ska ha uppsikt över övriga kommunala organs verksamhet, över de kommunala bolagen, samt över de kommunalförbund som kommunen är medlem i.</w:t>
      </w:r>
    </w:p>
    <w:p w14:paraId="28B8C0A1" w14:textId="77777777" w:rsidR="008B617C" w:rsidRDefault="00595442">
      <w:pPr>
        <w:pStyle w:val="BodyText"/>
        <w:widowControl w:val="0"/>
      </w:pPr>
      <w:r>
        <w:t>Kommunstyrelsen har två utskott:</w:t>
      </w:r>
    </w:p>
    <w:p w14:paraId="52C2AB7E" w14:textId="77777777" w:rsidR="008B617C" w:rsidRDefault="00595442">
      <w:pPr>
        <w:pStyle w:val="BodyText"/>
        <w:widowControl w:val="0"/>
        <w:numPr>
          <w:ilvl w:val="0"/>
          <w:numId w:val="19"/>
        </w:numPr>
        <w:spacing w:after="0"/>
      </w:pPr>
      <w:r>
        <w:t>Arbetsutskott med tre ledamöter och tre ersättare som bereder ärenden till fullmäktige och hanterar processen gällande verksamhetsplanering och budget</w:t>
      </w:r>
    </w:p>
    <w:p w14:paraId="1139D3CC" w14:textId="77777777" w:rsidR="008B617C" w:rsidRDefault="00595442">
      <w:pPr>
        <w:pStyle w:val="BodyText"/>
        <w:widowControl w:val="0"/>
        <w:numPr>
          <w:ilvl w:val="0"/>
          <w:numId w:val="19"/>
        </w:numPr>
      </w:pPr>
      <w:r>
        <w:t>Personalutskott med tre ledamöter som bereder personalrelaterade ärenden till kommunstyrelsen.</w:t>
      </w:r>
    </w:p>
    <w:p w14:paraId="727EF679" w14:textId="77777777" w:rsidR="008B617C" w:rsidRDefault="00595442">
      <w:pPr>
        <w:pStyle w:val="BodyText"/>
        <w:widowControl w:val="0"/>
      </w:pPr>
      <w:r>
        <w:rPr>
          <w:b/>
        </w:rPr>
        <w:t>Bygg- och trafiknämnden</w:t>
      </w:r>
      <w:r>
        <w:t xml:space="preserve"> består av 5 ledamöter och ansvarar för delar av kommunens uppgifter enligt Plan- och bygglagen med särskild inriktning på myndighetsutövning mot enskild. Nämnden handlägger också ärenden med stöd av Trafiklagstiftningen (lokala trafikföreskrifter mm). Nämnden fullgör i övrigt de uppgifter som kommunfullmäktige uppdrar åt den.</w:t>
      </w:r>
    </w:p>
    <w:p w14:paraId="0BC27719" w14:textId="77777777" w:rsidR="008B617C" w:rsidRDefault="00595442">
      <w:pPr>
        <w:pStyle w:val="BodyText"/>
        <w:widowControl w:val="0"/>
      </w:pPr>
      <w:r>
        <w:rPr>
          <w:b/>
        </w:rPr>
        <w:t>Socialnämnden</w:t>
      </w:r>
      <w:r>
        <w:t xml:space="preserve"> består av 7 ledamöter och ansvarar för kommunens uppgifter enligt Socialtjänstlagen (SoL), Lagen om vård av unga (LVU), Lagen om stöd och service till vissa funktionshindrade (LSS) med flera lagar inom det sociala området. Nämnden fullgör i övrigt de uppgifter som kommunfullmäktige uppdrar åt den.</w:t>
      </w:r>
    </w:p>
    <w:p w14:paraId="3E5FA65D" w14:textId="77777777" w:rsidR="008B617C" w:rsidRDefault="00595442">
      <w:pPr>
        <w:pStyle w:val="BodyText"/>
        <w:widowControl w:val="0"/>
      </w:pPr>
      <w:r>
        <w:t>Socialnämnden har ett utskott med tre ledamöter och tre ersättare som hanterar myndighetsutövning mot enskild utifrån ovanstående nämnda lagstiftning inom området.</w:t>
      </w:r>
    </w:p>
    <w:p w14:paraId="767E2509" w14:textId="77777777" w:rsidR="008B617C" w:rsidRDefault="00595442">
      <w:pPr>
        <w:pStyle w:val="BodyText"/>
        <w:widowControl w:val="0"/>
      </w:pPr>
      <w:r>
        <w:rPr>
          <w:b/>
        </w:rPr>
        <w:t xml:space="preserve">Utbildningsnämnden </w:t>
      </w:r>
      <w:r>
        <w:t>består av 7 ledamöter och ansvarar för den verksamhet som regleras i Skollagen, med undantag för själva driften av verksamheterna och är huvudman för förskola, öppen förskola, pedagogisk omsorg, grundskola inklusive förskoleklass, grundsärskola, skolbarnomsorg och vuxenutbildning. Nämnden fullgör i övrigt de uppgifter som kommunfullmäktige uppdrar åt den.</w:t>
      </w:r>
    </w:p>
    <w:p w14:paraId="605FAFA5" w14:textId="77777777" w:rsidR="008B617C" w:rsidRDefault="00595442">
      <w:pPr>
        <w:pStyle w:val="BodyText"/>
        <w:widowControl w:val="0"/>
      </w:pPr>
      <w:r>
        <w:rPr>
          <w:b/>
        </w:rPr>
        <w:t>Överförmyndare</w:t>
      </w:r>
      <w:r>
        <w:t>; om någon på grund av sjukdom, psykiska störningar, försvagat hälsotillstånd eller liknande, behöver hjälp med att bevaka sin rätt, förvalta sin egendom eller sin ekonomi, kan domstolen förordna en god man eller förvaltare. Tillsynen över gode män och förvaltare sköts av en överförmyndare. Sedan 2010 finns avtal med Uddevalla kommun avseende handläggarstöd till överförmyndaren.</w:t>
      </w:r>
    </w:p>
    <w:p w14:paraId="51E24400" w14:textId="77777777" w:rsidR="008B617C" w:rsidRDefault="00595442">
      <w:pPr>
        <w:pStyle w:val="BodyText"/>
        <w:widowControl w:val="0"/>
      </w:pPr>
      <w:r>
        <w:rPr>
          <w:b/>
        </w:rPr>
        <w:t>Partistöd</w:t>
      </w:r>
      <w:r>
        <w:t>; kommuner och landsting får ge ekonomiskt bidrag till politiska partier för att stärka deras ställning i den kommunala demokratin (partistöd). Det finns ingen skyldighet att lämna partistöd men detta sker oftast alla kommuner, landsting och regioner gör det. Storleken på stödet varierar dock mellan kommunerna.</w:t>
      </w:r>
    </w:p>
    <w:p w14:paraId="7057A5E3" w14:textId="77777777" w:rsidR="008B617C" w:rsidRDefault="00595442">
      <w:pPr>
        <w:pStyle w:val="BodyText"/>
        <w:widowControl w:val="0"/>
      </w:pPr>
      <w:r>
        <w:t>Förvaltningens ledningsgrupp är en sammanhängande resurs för kommunledningskontoret och de två sektorerna och dess verksamhet och kommer hela organisationen till gagn. I ledningsgruppen ingår förutom kommunchefen, de två sektorcheferna, avdelningschef samhällsutveckling, administrativ/HR-chef, ekonomichef och IT-chef.</w:t>
      </w:r>
    </w:p>
    <w:p w14:paraId="6D83F943" w14:textId="77777777" w:rsidR="008B617C" w:rsidRDefault="00595442">
      <w:pPr>
        <w:pStyle w:val="BodyText"/>
        <w:widowControl w:val="0"/>
      </w:pPr>
      <w:r>
        <w:rPr>
          <w:b/>
        </w:rPr>
        <w:t xml:space="preserve">Avdelning samhällsutveckling </w:t>
      </w:r>
      <w:r>
        <w:t>är kommunens samlade avdelning för ärenden av samhällsutvecklingskaraktär samt internt stöd till kommunens verksamheter. Den består av enheterna:</w:t>
      </w:r>
    </w:p>
    <w:p w14:paraId="7AFE6CA8" w14:textId="77777777" w:rsidR="008B617C" w:rsidRDefault="00595442">
      <w:pPr>
        <w:pStyle w:val="BodyText"/>
        <w:widowControl w:val="0"/>
      </w:pPr>
      <w:r>
        <w:rPr>
          <w:u w:val="single"/>
        </w:rPr>
        <w:t>Plan och Bygg</w:t>
      </w:r>
      <w:r>
        <w:t xml:space="preserve"> arbetar i huvudsak med myndighetsutövning såsom bygglovsprövningar, strandskyddsprövningar, trafikfrågor, bedriver tillsynsarbete för ovårdade tomter, samt inventering av allmänna lokaler ur tillgänglighets-synpunkt. Enheten arbetar också med planering av VA verksamhet tillsammans med Västvatten AB.</w:t>
      </w:r>
    </w:p>
    <w:p w14:paraId="0D9B69D6" w14:textId="77777777" w:rsidR="008B617C" w:rsidRDefault="00595442">
      <w:pPr>
        <w:pStyle w:val="BodyText"/>
        <w:widowControl w:val="0"/>
      </w:pPr>
      <w:r>
        <w:rPr>
          <w:u w:val="single"/>
        </w:rPr>
        <w:t>Mark och Exploatering</w:t>
      </w:r>
      <w:r>
        <w:t xml:space="preserve"> är en beställarenhet och ansvarar för kommunens fastigheter och byggnader, markförvaltning, skogsvård samt uthyrning av båtplatser.</w:t>
      </w:r>
    </w:p>
    <w:p w14:paraId="1E37F383" w14:textId="77777777" w:rsidR="008B617C" w:rsidRDefault="00595442">
      <w:pPr>
        <w:pStyle w:val="BodyText"/>
        <w:widowControl w:val="0"/>
      </w:pPr>
      <w:r>
        <w:rPr>
          <w:u w:val="single"/>
        </w:rPr>
        <w:t>Kultur och Fritid</w:t>
      </w:r>
      <w:r>
        <w:t xml:space="preserve"> ansvarar för biblioteksverksamhet, fritidsgård, musikskola, simskola samt skolskjuts- och färdtjänstverksamhet.</w:t>
      </w:r>
    </w:p>
    <w:p w14:paraId="6385A7FA" w14:textId="77777777" w:rsidR="008B617C" w:rsidRDefault="00595442">
      <w:pPr>
        <w:pStyle w:val="BodyText"/>
        <w:widowControl w:val="0"/>
      </w:pPr>
      <w:r>
        <w:rPr>
          <w:u w:val="single"/>
        </w:rPr>
        <w:lastRenderedPageBreak/>
        <w:t>Teknik</w:t>
      </w:r>
      <w:r>
        <w:t xml:space="preserve"> är en utförande enhet och ansvarar för skötselplan avseende kommunala grönytor, röjningsarbete, fastighetsskötsel och lokalvård. Renhållning och snöröjning ingår i verksamhetsansvaret. Dessa delar av verksamheten utförs av externa leverantörer via avtal.</w:t>
      </w:r>
    </w:p>
    <w:p w14:paraId="198A154A" w14:textId="77777777" w:rsidR="008B617C" w:rsidRDefault="00595442">
      <w:pPr>
        <w:pStyle w:val="BodyText"/>
        <w:widowControl w:val="0"/>
      </w:pPr>
      <w:r>
        <w:rPr>
          <w:u w:val="single"/>
        </w:rPr>
        <w:t>Måltid</w:t>
      </w:r>
      <w:r>
        <w:t xml:space="preserve"> ansvarar för mat till kommunens skolor, förskolor och äldreboenden.</w:t>
      </w:r>
    </w:p>
    <w:p w14:paraId="615F67D6" w14:textId="77777777" w:rsidR="008B617C" w:rsidRDefault="00595442">
      <w:pPr>
        <w:pStyle w:val="BodyText"/>
        <w:widowControl w:val="0"/>
      </w:pPr>
      <w:r>
        <w:rPr>
          <w:b/>
        </w:rPr>
        <w:t xml:space="preserve">Ekonomienheten </w:t>
      </w:r>
      <w:r>
        <w:t>Kommunen har en central ekonomienhet som understödjer den politiska verksamheten, kommunledningen och sektorerna. Upphandlingsfunktionen är även organiserad inom ekonomienheten.</w:t>
      </w:r>
    </w:p>
    <w:p w14:paraId="241F602D" w14:textId="77777777" w:rsidR="008B617C" w:rsidRDefault="00595442">
      <w:pPr>
        <w:pStyle w:val="BodyText"/>
        <w:widowControl w:val="0"/>
      </w:pPr>
      <w:r>
        <w:rPr>
          <w:b/>
        </w:rPr>
        <w:t>Administrativa avdelningen inklusive HR och AME-Integration</w:t>
      </w:r>
      <w:r>
        <w:t xml:space="preserve"> har för kommunen samlad administration som understödjer den politiska verksamheten, kommunledningen och sektorerna vad gäller arkiv och personalfrågor samt växel/medborgarkontor.</w:t>
      </w:r>
    </w:p>
    <w:p w14:paraId="62B9533F" w14:textId="77777777" w:rsidR="008B617C" w:rsidRDefault="00595442">
      <w:pPr>
        <w:pStyle w:val="BodyText"/>
        <w:widowControl w:val="0"/>
      </w:pPr>
      <w:r>
        <w:rPr>
          <w:b/>
        </w:rPr>
        <w:t xml:space="preserve">IT-enheten </w:t>
      </w:r>
      <w:r>
        <w:t>ansvarar för att tillhandahålla god service inom IT/telefoni-området till kommunens alla verksamheter. Enheten ansvarar tillsammans med IT-strategen för kommunens långsiktiga arbete för en god och säker kommunikation via IT-system.</w:t>
      </w:r>
    </w:p>
    <w:p w14:paraId="7ABB7ADD" w14:textId="77777777" w:rsidR="008B617C" w:rsidRDefault="00595442">
      <w:pPr>
        <w:pStyle w:val="BodyText"/>
        <w:widowControl w:val="0"/>
      </w:pPr>
      <w:r>
        <w:t xml:space="preserve">Inom </w:t>
      </w:r>
      <w:r>
        <w:rPr>
          <w:b/>
        </w:rPr>
        <w:t>kommunledningskontoret</w:t>
      </w:r>
      <w:r>
        <w:t xml:space="preserve"> utförs arbeten som är kommunövergripande och där arbetet genomförs av en person med stöd av andra kompetenser utifrån berörd verksamhetsfråga.</w:t>
      </w:r>
    </w:p>
    <w:p w14:paraId="05656E78" w14:textId="77777777" w:rsidR="008B617C" w:rsidRDefault="00595442">
      <w:pPr>
        <w:pStyle w:val="BodyText"/>
        <w:widowControl w:val="0"/>
      </w:pPr>
      <w:r>
        <w:rPr>
          <w:u w:val="single"/>
        </w:rPr>
        <w:t>Folkhälsoarbete</w:t>
      </w:r>
      <w:r>
        <w:t xml:space="preserve"> syftar till att utjämna skillnader i hälsa mellan olika grupper i samhället och att skapa förutsättningar för människor att känna trygghet till sig själva och sin omgivning och att kunna göra hälsosamma val i livet.</w:t>
      </w:r>
    </w:p>
    <w:p w14:paraId="1F4BA093" w14:textId="77777777" w:rsidR="008B617C" w:rsidRDefault="00595442">
      <w:pPr>
        <w:pStyle w:val="BodyText"/>
        <w:widowControl w:val="0"/>
      </w:pPr>
      <w:r>
        <w:t>Folkhälsoarbetet bedrivs med utgångspunkt från det avtal som finns mellan Färgelanda kommun och Norra Hälso- och sjukvårdsnämnden och har sin utgångspunkt i lokala behov och förutsättningar. I kommunen finns ett Folkhälsoråd med deltagare från kommunstyrelsen i Färgelanda och Norra Hälso- och sjukvårdsnämnden.</w:t>
      </w:r>
    </w:p>
    <w:p w14:paraId="335BFCF9" w14:textId="77777777" w:rsidR="008B617C" w:rsidRDefault="00595442">
      <w:pPr>
        <w:pStyle w:val="BodyText"/>
        <w:widowControl w:val="0"/>
      </w:pPr>
      <w:r>
        <w:rPr>
          <w:u w:val="single"/>
        </w:rPr>
        <w:t>Säkerhetssamordnaren</w:t>
      </w:r>
      <w:r>
        <w:t xml:space="preserve"> ansvarar tillsammans med verksamhetsansvariga för beredskap och säkerhet för att se till att kommunala verksamheter som är särskilt samhällsviktiga såsom kommunledning, vattenförsörjning, renhållning, äldreomsorg, skola och räddningstjänst är säkrade i händelse av kris. Risk- och sårbarhetsanalyser utförs där olika risker som kan leda till extra ordinära händelser och andra samhällsstörningar och tänkbara effekter på samhället identifieras. Till grund för kommunernas arbete med krisberedskap finns en överenskommelse mellan Staten och Sveriges kommuner och landsting. Arbetet finansieras till stora delar av ett riktat statsbidrag. Krisberedskap handlar om vår förmåga att före, under och efter en kris, förebygga, motstå och hantera extraordinära händelser. Genom utbildning och övning stärker kommunen sin förmåga att kunna hantera störningar i samhällsviktig verksamhet, till exempel vid ett större elavbrott.</w:t>
      </w:r>
    </w:p>
    <w:p w14:paraId="6B04A091" w14:textId="77777777" w:rsidR="008B617C" w:rsidRDefault="00595442">
      <w:pPr>
        <w:pStyle w:val="BodyText"/>
        <w:widowControl w:val="0"/>
      </w:pPr>
      <w:r>
        <w:rPr>
          <w:u w:val="single"/>
        </w:rPr>
        <w:t>Näringslivsstrategen</w:t>
      </w:r>
      <w:r>
        <w:t xml:space="preserve"> ansvarar för att driva och samordna interna processer med koppling till det lokala näringslivet och andra tillväxtområden såväl inom kommunen som i samarbete med externa aktörer. Arbetet sker i nära samarbete med politiker, tjänstemän och näringsliv och syftar till att skapa goda förutsättningar för näringslivet, både när det gäller befintliga företag samt vid nyetableringar. Näringslivsstrategen planerar och samordnar aktiviteter såsom företagsbesök, kommunikation via webb och sociala medier samt analyser och utredningar.</w:t>
      </w:r>
    </w:p>
    <w:p w14:paraId="2B90B8CA" w14:textId="77777777" w:rsidR="008B617C" w:rsidRDefault="00595442">
      <w:pPr>
        <w:pStyle w:val="BodyText"/>
        <w:widowControl w:val="0"/>
      </w:pPr>
      <w:r>
        <w:rPr>
          <w:u w:val="single"/>
        </w:rPr>
        <w:t>Kanslienheten</w:t>
      </w:r>
      <w:r>
        <w:t xml:space="preserve"> ansvarar bland annat för administrativt stöd för den politiska verksamheten, förvaltningsledning och sektorchefer.</w:t>
      </w:r>
    </w:p>
    <w:p w14:paraId="6A0DD640" w14:textId="77777777" w:rsidR="00D13E48" w:rsidRDefault="00D13E48">
      <w:pPr>
        <w:spacing w:after="0" w:line="240" w:lineRule="auto"/>
        <w:rPr>
          <w:rFonts w:ascii="Verdana" w:eastAsiaTheme="majorEastAsia" w:hAnsi="Verdana" w:cstheme="majorBidi"/>
          <w:b/>
          <w:bCs/>
          <w:color w:val="000000"/>
          <w:sz w:val="28"/>
          <w:szCs w:val="28"/>
        </w:rPr>
      </w:pPr>
      <w:r>
        <w:br w:type="page"/>
      </w:r>
    </w:p>
    <w:p w14:paraId="2FE15049" w14:textId="77777777" w:rsidR="008B617C" w:rsidRDefault="00595442">
      <w:pPr>
        <w:pStyle w:val="Rubrik2"/>
      </w:pPr>
      <w:bookmarkStart w:id="4" w:name="_Toc41487708"/>
      <w:r>
        <w:lastRenderedPageBreak/>
        <w:t>Förvaltningsberättelse</w:t>
      </w:r>
      <w:bookmarkEnd w:id="4"/>
    </w:p>
    <w:p w14:paraId="71D1BDBC" w14:textId="77777777" w:rsidR="008B617C" w:rsidRDefault="00595442">
      <w:pPr>
        <w:pStyle w:val="Rubrik3"/>
      </w:pPr>
      <w:r>
        <w:t>Inledning</w:t>
      </w:r>
    </w:p>
    <w:p w14:paraId="1668BE80" w14:textId="77777777" w:rsidR="008B617C" w:rsidRDefault="00595442">
      <w:pPr>
        <w:pStyle w:val="BodyText"/>
        <w:widowControl w:val="0"/>
      </w:pPr>
      <w:r>
        <w:t>Kommunens årsredovisning avlämnas av Kommunstyrelsen till Kommunfullmäktige och vänder sig i första hand till kommunfullmäktige och förtroendevalda i kommunen.</w:t>
      </w:r>
    </w:p>
    <w:p w14:paraId="4B60E8E0" w14:textId="77777777" w:rsidR="008B617C" w:rsidRDefault="00595442">
      <w:pPr>
        <w:pStyle w:val="BodyText"/>
        <w:widowControl w:val="0"/>
      </w:pPr>
      <w:r>
        <w:t>Syftet med årsredovisningen är att ge information om det gångna årets verksamhet och ekonomi. Den innehåller en förvaltningsberättelse med bland annat avstämning av finansiella mål och mål för verksamheterna, ekonomisk redovisning (innefattande kommunala bolag) samt respektive nämnds redovisning av sin verksamhet och ekonomi.</w:t>
      </w:r>
    </w:p>
    <w:p w14:paraId="5FD2B1F0" w14:textId="77777777" w:rsidR="008B617C" w:rsidRDefault="00595442">
      <w:pPr>
        <w:pStyle w:val="BodyText"/>
        <w:widowControl w:val="0"/>
      </w:pPr>
      <w:r>
        <w:t>I början av december 2019 slutade servern, där ekonomisystemet Agresso är installerat, att fungera. Som en konsekvens av detta försvann bokföringsdata från november 2018 och framåt för Bengtsfors, Färgelanda, Dals-Eds och Melleruds kommuner och dess bolag. Som framgår av den händelserapport som upprättats av Färgelanda kommun har inte bokföringen kunnat återläsas via back-up.</w:t>
      </w:r>
    </w:p>
    <w:p w14:paraId="310138DA" w14:textId="77777777" w:rsidR="008B617C" w:rsidRDefault="00595442">
      <w:pPr>
        <w:pStyle w:val="BodyText"/>
        <w:widowControl w:val="0"/>
      </w:pPr>
      <w:r>
        <w:t>För att kunna upprätta bokslut och årsredovisning för år 2019 behöver kommunernas bokföring i någon utsträckning återskapas. För att göra detta återskapande kan i huvudsak två alternativa lösningar väljas. Antingen återskapas bokföringen på transaktionsnivå eller så görs återskapandet baserat på kända saldon. Kommunstyrelsen beslutade 2020-02-26 (Dnr KS 2020/52) att årsredovisning 2019 upprättas baserat på tillgänglig saldoinformation.</w:t>
      </w:r>
    </w:p>
    <w:p w14:paraId="16EED5EB" w14:textId="77777777" w:rsidR="008B617C" w:rsidRDefault="00595442">
      <w:pPr>
        <w:pStyle w:val="BodyText"/>
        <w:widowControl w:val="0"/>
      </w:pPr>
      <w:r>
        <w:t>Förhoppningen är att årsredovisningen även ska vara av intresse för kommuninvånare och andra intressenter i omgivningen.</w:t>
      </w:r>
    </w:p>
    <w:p w14:paraId="6391603A" w14:textId="77777777" w:rsidR="008B617C" w:rsidRDefault="00595442">
      <w:pPr>
        <w:pStyle w:val="BodyText"/>
        <w:widowControl w:val="0"/>
      </w:pPr>
      <w:r>
        <w:t xml:space="preserve">Kommunens vision är </w:t>
      </w:r>
      <w:r>
        <w:rPr>
          <w:b/>
        </w:rPr>
        <w:t>Färgelanda 2030 – Den företagsamma och trygga kommunen för alla, med närhet till natur, sjö och stad</w:t>
      </w:r>
    </w:p>
    <w:p w14:paraId="5B257253" w14:textId="77777777" w:rsidR="008B617C" w:rsidRDefault="00595442">
      <w:pPr>
        <w:pStyle w:val="BodyText"/>
        <w:widowControl w:val="0"/>
      </w:pPr>
      <w:r>
        <w:t>Kommunen leds av målstyrning. Det innebär att Kommunfullmäktige fastställer de övergripande målen</w:t>
      </w:r>
      <w:r>
        <w:rPr>
          <w:i/>
        </w:rPr>
        <w:t xml:space="preserve"> </w:t>
      </w:r>
      <w:r>
        <w:t>samt ger ekonomiska förutsättningar i form av ramar till</w:t>
      </w:r>
      <w:r>
        <w:rPr>
          <w:i/>
        </w:rPr>
        <w:t xml:space="preserve"> </w:t>
      </w:r>
      <w:r>
        <w:t>nämnderna. De övergripande målen</w:t>
      </w:r>
      <w:r>
        <w:rPr>
          <w:i/>
        </w:rPr>
        <w:t xml:space="preserve"> </w:t>
      </w:r>
      <w:r>
        <w:t>bygger på kommunens vision och tanken att sträva efter demokrati, delaktighet och öppenhet. De övergripande målen ska vara vägledande för nämnderna i deras arbete.</w:t>
      </w:r>
    </w:p>
    <w:p w14:paraId="469FD183" w14:textId="77777777" w:rsidR="008B617C" w:rsidRDefault="00595442">
      <w:pPr>
        <w:pStyle w:val="BodyText"/>
        <w:widowControl w:val="0"/>
      </w:pPr>
      <w:r>
        <w:t xml:space="preserve">I Mål- och resursplanen 2019-2021 beslutades </w:t>
      </w:r>
      <w:r>
        <w:rPr>
          <w:b/>
        </w:rPr>
        <w:t xml:space="preserve">prioriterad inriktning </w:t>
      </w:r>
      <w:r>
        <w:t xml:space="preserve">och </w:t>
      </w:r>
      <w:r>
        <w:rPr>
          <w:b/>
        </w:rPr>
        <w:t xml:space="preserve">övergripande mål </w:t>
      </w:r>
      <w:r>
        <w:t>enligt följande:</w:t>
      </w:r>
    </w:p>
    <w:p w14:paraId="7C3575FD" w14:textId="77777777" w:rsidR="008B617C" w:rsidRDefault="00595442">
      <w:pPr>
        <w:pStyle w:val="BodyText"/>
        <w:widowControl w:val="0"/>
      </w:pPr>
      <w:r>
        <w:rPr>
          <w:b/>
        </w:rPr>
        <w:t>Stärkta skolresultat i ändamålsenliga, trygga skolor</w:t>
      </w:r>
    </w:p>
    <w:p w14:paraId="29FC5E3A" w14:textId="77777777" w:rsidR="008B617C" w:rsidRDefault="00595442">
      <w:pPr>
        <w:pStyle w:val="BodyText"/>
        <w:widowControl w:val="0"/>
      </w:pPr>
      <w:r>
        <w:t>- Stärkta betygsresultat</w:t>
      </w:r>
    </w:p>
    <w:p w14:paraId="51B79F86" w14:textId="77777777" w:rsidR="008B617C" w:rsidRDefault="00595442">
      <w:pPr>
        <w:pStyle w:val="BodyText"/>
        <w:widowControl w:val="0"/>
      </w:pPr>
      <w:r>
        <w:t>- Öka elevernas trygghet och studiero i skolorna</w:t>
      </w:r>
    </w:p>
    <w:p w14:paraId="0C6FCA53" w14:textId="77777777" w:rsidR="008B617C" w:rsidRDefault="00595442">
      <w:pPr>
        <w:pStyle w:val="BodyText"/>
        <w:widowControl w:val="0"/>
      </w:pPr>
      <w:r>
        <w:rPr>
          <w:b/>
        </w:rPr>
        <w:t>Byggande &amp; boende i hela kommunen</w:t>
      </w:r>
    </w:p>
    <w:p w14:paraId="37B1822F" w14:textId="77777777" w:rsidR="008B617C" w:rsidRDefault="00595442">
      <w:pPr>
        <w:pStyle w:val="BodyText"/>
        <w:widowControl w:val="0"/>
      </w:pPr>
      <w:r>
        <w:t>- Öka bostadsbyggnation i hela kommunen</w:t>
      </w:r>
    </w:p>
    <w:p w14:paraId="2FDC091C" w14:textId="77777777" w:rsidR="008B617C" w:rsidRDefault="00595442">
      <w:pPr>
        <w:pStyle w:val="BodyText"/>
        <w:widowControl w:val="0"/>
      </w:pPr>
      <w:r>
        <w:t>- Ökat invånarantal i varje kommundel</w:t>
      </w:r>
    </w:p>
    <w:p w14:paraId="27564E51" w14:textId="77777777" w:rsidR="008B617C" w:rsidRDefault="00595442">
      <w:pPr>
        <w:pStyle w:val="BodyText"/>
        <w:widowControl w:val="0"/>
      </w:pPr>
      <w:r>
        <w:rPr>
          <w:b/>
        </w:rPr>
        <w:t>Utveckla social omsorg &amp; trygghetsboende</w:t>
      </w:r>
    </w:p>
    <w:p w14:paraId="3507366B" w14:textId="77777777" w:rsidR="008B617C" w:rsidRDefault="00595442">
      <w:pPr>
        <w:pStyle w:val="BodyText"/>
        <w:widowControl w:val="0"/>
      </w:pPr>
      <w:r>
        <w:rPr>
          <w:b/>
        </w:rPr>
        <w:t xml:space="preserve">- </w:t>
      </w:r>
      <w:r>
        <w:t>Stärkta hälsotal</w:t>
      </w:r>
    </w:p>
    <w:p w14:paraId="70BF7B2A" w14:textId="77777777" w:rsidR="008B617C" w:rsidRDefault="00595442">
      <w:pPr>
        <w:pStyle w:val="BodyText"/>
        <w:widowControl w:val="0"/>
      </w:pPr>
      <w:r>
        <w:t>- Fler trygghetslägenheter uppförda</w:t>
      </w:r>
    </w:p>
    <w:p w14:paraId="7CE4E15B" w14:textId="77777777" w:rsidR="008B617C" w:rsidRDefault="00595442">
      <w:pPr>
        <w:pStyle w:val="BodyText"/>
        <w:widowControl w:val="0"/>
      </w:pPr>
      <w:r>
        <w:rPr>
          <w:b/>
        </w:rPr>
        <w:t>Underlätta för småföretagen att växa</w:t>
      </w:r>
    </w:p>
    <w:p w14:paraId="73A65DDC" w14:textId="77777777" w:rsidR="008B617C" w:rsidRDefault="00595442">
      <w:pPr>
        <w:pStyle w:val="BodyText"/>
        <w:widowControl w:val="0"/>
      </w:pPr>
      <w:r>
        <w:t>- Stärkt företagsklimat</w:t>
      </w:r>
    </w:p>
    <w:p w14:paraId="506BC039" w14:textId="77777777" w:rsidR="008B617C" w:rsidRDefault="00595442">
      <w:pPr>
        <w:pStyle w:val="BodyText"/>
        <w:widowControl w:val="0"/>
      </w:pPr>
      <w:r>
        <w:rPr>
          <w:b/>
        </w:rPr>
        <w:lastRenderedPageBreak/>
        <w:t>Bli en bättre arbetsgivare</w:t>
      </w:r>
    </w:p>
    <w:p w14:paraId="50BA3BEC" w14:textId="77777777" w:rsidR="008B617C" w:rsidRDefault="00595442">
      <w:pPr>
        <w:pStyle w:val="BodyText"/>
        <w:widowControl w:val="0"/>
      </w:pPr>
      <w:r>
        <w:t>- Förbättrad arbetsmiljö</w:t>
      </w:r>
    </w:p>
    <w:p w14:paraId="1399B82F" w14:textId="77777777" w:rsidR="008B617C" w:rsidRDefault="00595442">
      <w:pPr>
        <w:pStyle w:val="Rubrik3"/>
      </w:pPr>
      <w:r>
        <w:t>Bolag</w:t>
      </w:r>
    </w:p>
    <w:p w14:paraId="0B3BA8B0" w14:textId="77777777" w:rsidR="008B617C" w:rsidRDefault="00595442">
      <w:pPr>
        <w:pStyle w:val="BodyText"/>
        <w:widowControl w:val="0"/>
      </w:pPr>
      <w:r>
        <w:t>I kommunkoncernen ingår kommunens helägda aktiebolag, Valbohem AB, Färgelanda Vatten AB och Gatersbyn 120 Fastighets AB.</w:t>
      </w:r>
    </w:p>
    <w:p w14:paraId="0AC3119A" w14:textId="77777777" w:rsidR="008B617C" w:rsidRDefault="00595442">
      <w:pPr>
        <w:pStyle w:val="BodyText"/>
        <w:widowControl w:val="0"/>
      </w:pPr>
      <w:r>
        <w:rPr>
          <w:b/>
        </w:rPr>
        <w:t xml:space="preserve">Valbohem AB </w:t>
      </w:r>
      <w:r>
        <w:t>har till uppgift att förvärva, avyttra, äga, bebygga och förvalta fastigheter och inom ramen för den kommunala kompetensen främja bostadsförsörjningen inom kommunen.</w:t>
      </w:r>
    </w:p>
    <w:p w14:paraId="7886F41E" w14:textId="77777777" w:rsidR="008B617C" w:rsidRDefault="00595442">
      <w:pPr>
        <w:pStyle w:val="BodyText"/>
        <w:widowControl w:val="0"/>
      </w:pPr>
      <w:r>
        <w:t>Visionen är att Valbohem AB ska vara den attraktiva hyresvärden som utvecklar framtidens boenden.</w:t>
      </w:r>
    </w:p>
    <w:p w14:paraId="6C50256C" w14:textId="77777777" w:rsidR="008B617C" w:rsidRDefault="00595442">
      <w:pPr>
        <w:pStyle w:val="BodyText"/>
        <w:widowControl w:val="0"/>
      </w:pPr>
      <w:r>
        <w:rPr>
          <w:b/>
        </w:rPr>
        <w:t>Färgelanda Vatten AB</w:t>
      </w:r>
      <w:r>
        <w:t xml:space="preserve"> är huvudman för den allmänna vattenförsörjningen och avloppshanteringen i kommunen, vilket omfattar att producera och distribuera vatten av god kvalitet samt rena avloppsvatten och därmed förenliga verksamheter. Bolaget äger samtliga VA anläggningar i Färgelanda kommun. Färgelanda Vatten AB har inga anställda utan den dagliga driften och annan förenlig verksamhet sköts av det gemensamma bolaget, Västvatten AB, som svarar för driften av VA-anläggningarna i Färgelanda, Munkedal, Sotenäs och Uddevalla kommun. Färgelanda Vatten AB äger 7 % av det gemensamma bolaget Västvatten AB.</w:t>
      </w:r>
    </w:p>
    <w:p w14:paraId="59B88A42" w14:textId="77777777" w:rsidR="008B617C" w:rsidRDefault="00595442">
      <w:pPr>
        <w:pStyle w:val="BodyText"/>
        <w:widowControl w:val="0"/>
      </w:pPr>
      <w:r>
        <w:rPr>
          <w:b/>
        </w:rPr>
        <w:t>Gatersbyn 120 Fastighets AB</w:t>
      </w:r>
      <w:r>
        <w:t xml:space="preserve"> är ett vilande bolag, där ingen verksamhet har bedrivits under året. Kommunfullmäktige har den 2020-04-15 fattat beslut om att likvidera bolaget (KF 2020-04-15 § 35).</w:t>
      </w:r>
    </w:p>
    <w:p w14:paraId="179CE0B8" w14:textId="77777777" w:rsidR="008B617C" w:rsidRDefault="00595442">
      <w:pPr>
        <w:pStyle w:val="BodyText"/>
        <w:widowControl w:val="0"/>
      </w:pPr>
      <w:r>
        <w:t xml:space="preserve">Kommunen har också </w:t>
      </w:r>
      <w:r>
        <w:rPr>
          <w:b/>
        </w:rPr>
        <w:t>minoritetsintressen</w:t>
      </w:r>
      <w:r>
        <w:t xml:space="preserve"> i Dalslandskommunernas miljö- och energiförbund, Norra Älvsborgs Räddningstjänstförbund, Dalslands Turist AB samt Stiftelsen för Dalsland kanals framtida bestånd. Dessa verksamheter redovisas separat och ingår inte i kommunens årsredovisning.</w:t>
      </w:r>
    </w:p>
    <w:p w14:paraId="7865A50B" w14:textId="77777777" w:rsidR="008B617C" w:rsidRDefault="00595442">
      <w:pPr>
        <w:pStyle w:val="Rubrik3"/>
      </w:pPr>
      <w:r>
        <w:t>Befolkning</w:t>
      </w:r>
    </w:p>
    <w:p w14:paraId="6E798BA8" w14:textId="77777777" w:rsidR="008B617C" w:rsidRDefault="00595442">
      <w:pPr>
        <w:pStyle w:val="BodyText"/>
        <w:widowControl w:val="0"/>
      </w:pPr>
      <w:r>
        <w:t>Den sista december 2019 uppgick Sveriges befolkning till 10 327 589 personer, vilket är en ökning med 97 404 personer under året.</w:t>
      </w:r>
    </w:p>
    <w:p w14:paraId="47EFA531" w14:textId="77777777" w:rsidR="008B617C" w:rsidRDefault="00595442">
      <w:pPr>
        <w:pStyle w:val="BodyText"/>
        <w:widowControl w:val="0"/>
      </w:pPr>
      <w:r>
        <w:t>Färgelandas befolkning uppgick den sista december till 6 637 invånare, fördelat på 3 178 kvinnor och 3 459 män. Jämfört med 2018 innebär det en ökning med 35 invånare.</w:t>
      </w:r>
    </w:p>
    <w:p w14:paraId="4FA117B3" w14:textId="77777777" w:rsidR="008B617C" w:rsidRDefault="00595442">
      <w:pPr>
        <w:pStyle w:val="BodyText"/>
        <w:widowControl w:val="0"/>
      </w:pPr>
      <w:r>
        <w:t>Kommunens flyttnetto var för 2019 positivt. 56 fler personer flyttade in till kommunen än från, vilket är en ökning av flyttnettot från föregående år med 21 personer.</w:t>
      </w:r>
    </w:p>
    <w:p w14:paraId="72171221" w14:textId="77777777" w:rsidR="008B617C" w:rsidRDefault="00595442">
      <w:pPr>
        <w:pStyle w:val="BodyText"/>
        <w:widowControl w:val="0"/>
      </w:pPr>
      <w:r>
        <w:t>Under 2019 föddes 64 barn, 1 fler än 2018. Antalet avlidna invånare uppgick till 90, 1 färre än 2018. Födelsenettot för Färgelanda kommun var därmed -26 personer 2019.</w:t>
      </w:r>
    </w:p>
    <w:p w14:paraId="7A1F6F99" w14:textId="77777777" w:rsidR="008B617C" w:rsidRDefault="00595442">
      <w:pPr>
        <w:pStyle w:val="BodyText"/>
        <w:widowControl w:val="0"/>
      </w:pPr>
      <w:r>
        <w:t>Källa: Kommuner i siffror SCB</w:t>
      </w:r>
    </w:p>
    <w:p w14:paraId="23094B47" w14:textId="77777777" w:rsidR="008B617C" w:rsidRDefault="00595442">
      <w:pPr>
        <w:pStyle w:val="BodyText"/>
        <w:widowControl w:val="0"/>
      </w:pPr>
      <w:r>
        <w:rPr>
          <w:noProof/>
          <w:lang w:eastAsia="sv-SE"/>
        </w:rPr>
        <w:lastRenderedPageBreak/>
        <w:drawing>
          <wp:inline distT="0" distB="0" distL="0" distR="0" wp14:anchorId="1B675EB9" wp14:editId="67A9AE41">
            <wp:extent cx="5696745" cy="2857898"/>
            <wp:effectExtent l="19050" t="0" r="0" b="0"/>
            <wp:docPr id="101" name="/Login117/Image.mvc/fargelanda/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117/Image.mvc/fargelanda/530" descr="Bild"/>
                    <pic:cNvPicPr>
                      <a:picLocks noChangeAspect="1" noChangeArrowheads="1"/>
                    </pic:cNvPicPr>
                  </pic:nvPicPr>
                  <pic:blipFill>
                    <a:blip r:embed="rId10"/>
                    <a:srcRect/>
                    <a:stretch>
                      <a:fillRect/>
                    </a:stretch>
                  </pic:blipFill>
                  <pic:spPr bwMode="auto">
                    <a:xfrm>
                      <a:off x="0" y="0"/>
                      <a:ext cx="5696745" cy="2857898"/>
                    </a:xfrm>
                    <a:prstGeom prst="rect">
                      <a:avLst/>
                    </a:prstGeom>
                  </pic:spPr>
                </pic:pic>
              </a:graphicData>
            </a:graphic>
          </wp:inline>
        </w:drawing>
      </w:r>
    </w:p>
    <w:p w14:paraId="36999EA9" w14:textId="77777777" w:rsidR="008B617C" w:rsidRDefault="00595442">
      <w:pPr>
        <w:pStyle w:val="BodyText"/>
        <w:widowControl w:val="0"/>
      </w:pPr>
      <w:r>
        <w:t> </w:t>
      </w:r>
    </w:p>
    <w:p w14:paraId="3E689841" w14:textId="77777777" w:rsidR="008B617C" w:rsidRDefault="00595442">
      <w:pPr>
        <w:pStyle w:val="Rubrik3"/>
      </w:pPr>
      <w:r>
        <w:t>Omvärldsanalys</w:t>
      </w:r>
    </w:p>
    <w:p w14:paraId="4DA5CDCE" w14:textId="77777777" w:rsidR="008B617C" w:rsidRDefault="00595442">
      <w:pPr>
        <w:pStyle w:val="BodyText"/>
        <w:widowControl w:val="0"/>
      </w:pPr>
      <w:r>
        <w:t>Kommuner och regioner arbetar med effektiviseringar och besparingar. Skälet är bland annat att det demografiska trycket är högt. Barn, unga och äldre ökar snabbare än gruppen som är i arbetsför ålder, samtidigt som Sverige under 2020 går in i en lågkonjunktur. Sammantaget ökar behovet av de resurser som krävs för att upprätthålla välfärden på dagens nivå snabbare än skatteintäkterna, sammanfattar SKL i Ekonomirapporten, oktober 2019.</w:t>
      </w:r>
    </w:p>
    <w:p w14:paraId="6CD529A8" w14:textId="77777777" w:rsidR="008B617C" w:rsidRDefault="00595442">
      <w:pPr>
        <w:pStyle w:val="BodyText"/>
        <w:widowControl w:val="0"/>
      </w:pPr>
      <w:r>
        <w:t>SKL:s prognoser har sedan december 2017 utgått från att högkonjunkturen skulle kulminera 2018 och följas av vikande sysselsättning någon gång under 2019 och 2020. Signalerna blir nu allt tydligare på att konjunkturen mattas av. SKL räknar med att Sverige går in i en mild lågkonjunktur under 2020 och att den kommer att fortsätta under 2021.</w:t>
      </w:r>
    </w:p>
    <w:p w14:paraId="48ABF95B" w14:textId="77777777" w:rsidR="008B617C" w:rsidRDefault="00595442">
      <w:pPr>
        <w:pStyle w:val="BodyText"/>
        <w:widowControl w:val="0"/>
      </w:pPr>
      <w:r>
        <w:t>I likhet med SKL, har andra prognosinstitut och organisationer konstaterat att befolkningsförändringar ställer höga krav på kommunernas och regionernas finansiering. Skälet är att kostnaderna per invånare för barn, unga och äldre är så pass mycket högre än för befolkningen i arbetsför ålder och att det är just de äldre och unga som ökar snabbt under kommande tioårsperiod. Dessutom kommer största delen av intäkterna från skatt på arbete, och den arbetsföra delen av befolkningen ökar väsentligt långsammare.</w:t>
      </w:r>
    </w:p>
    <w:p w14:paraId="088A047C" w14:textId="77777777" w:rsidR="008B617C" w:rsidRDefault="00595442">
      <w:pPr>
        <w:pStyle w:val="BodyText"/>
        <w:widowControl w:val="0"/>
      </w:pPr>
      <w:r>
        <w:t>Vidare konstaterar SKL i Ekonomirapporten att kommunerna går in i ett allt svårare ekonomiskt läge och arbetar med effektiviserings- och besparingsplaner för att få ihop budget och plan för kommande period. Redan 2019 är ett tufft år för många kommuner. Dessutom förespås att ekonomin  kommer att vara ännu kärvare under 2020. Utmaningarna är störst inom individ- och familjeomsorgen, hemtjänst, ekonomiskt bistånd och särskilt boende.</w:t>
      </w:r>
    </w:p>
    <w:p w14:paraId="31DAB628" w14:textId="77777777" w:rsidR="008B617C" w:rsidRDefault="00595442">
      <w:pPr>
        <w:pStyle w:val="BodyText"/>
        <w:widowControl w:val="0"/>
      </w:pPr>
      <w:r>
        <w:t>Förutom trycket från demografin, framförallt det växande antalet äldre och yngre, måste kommunerna hantera konsekvenserna av att staten drar ned på sina resurser på ett sätt som övervältrar ansvaret till kommunerna. Kommuner och regioner måste arbeta med effektiviseringar som ger snabb effekt här och nu samtidigt som de också behöver arbeta långsiktigt.</w:t>
      </w:r>
    </w:p>
    <w:p w14:paraId="2E8ADD58" w14:textId="77777777" w:rsidR="008B617C" w:rsidRDefault="00595442">
      <w:pPr>
        <w:pStyle w:val="BodyText"/>
        <w:widowControl w:val="0"/>
      </w:pPr>
      <w:r>
        <w:t>I skrivande stund har stora delar av världen, inklusive Sverige, drabbats hårt av nytt coronavirus och covid-19.</w:t>
      </w:r>
    </w:p>
    <w:p w14:paraId="205A5761" w14:textId="77777777" w:rsidR="008B617C" w:rsidRDefault="00595442">
      <w:pPr>
        <w:pStyle w:val="BodyText"/>
        <w:widowControl w:val="0"/>
      </w:pPr>
      <w:r>
        <w:t xml:space="preserve">SKR:s chefsekonom Annika Wallenskog skriver 2020-03-27 på Ekonomibloggen att för en vecka sedan presenterade SKR en indikation för skatteunderlaget. Bedömningen var en nedrevidering av skatteunderlaget med 0,9 procentenheter och negativ BNP-tillväxt i år. De visste redan då att </w:t>
      </w:r>
      <w:r>
        <w:lastRenderedPageBreak/>
        <w:t>utvecklingen går snabbt och att läget förändras dag för dag. Vi ser och hör i media skräckscener från sydeuropeiska sjukhus. Vi får dagligen nya rapporter om antal smittade, antal i intensivvård och antalet döda. Vi kan följa hur länder stänger ned sina verksamheter. Detta gör det omöjligt att räkna på hur ekonomin påverkas på lång sikt.</w:t>
      </w:r>
    </w:p>
    <w:p w14:paraId="44D6F8FB" w14:textId="77777777" w:rsidR="008B617C" w:rsidRDefault="00595442">
      <w:pPr>
        <w:pStyle w:val="BodyText"/>
        <w:widowControl w:val="0"/>
      </w:pPr>
      <w:r>
        <w:t xml:space="preserve">Hur effekterna blir på längre sikt är med andra ord oklart. De flesta ekonomer gör bedömningen att BNP kommer att falla rejält 2020 för att sedan öka relativt snabbt och att läget återgår till det normala år 2021. Det vill säga, att detta blir ett hack i kurvan under något år. Men hur det blir beror förstås på hur lång tid det tar innan </w:t>
      </w:r>
      <w:r w:rsidR="005329F9">
        <w:t>smittläget</w:t>
      </w:r>
      <w:r>
        <w:t xml:space="preserve"> förbättras och hur situationen påverkar människors agerande, säger Wallenskog.</w:t>
      </w:r>
    </w:p>
    <w:p w14:paraId="061A9FBC" w14:textId="77777777" w:rsidR="008B617C" w:rsidRDefault="00595442">
      <w:pPr>
        <w:pStyle w:val="Rubrik3"/>
      </w:pPr>
      <w:r>
        <w:t>God ekonomisk hushållning</w:t>
      </w:r>
    </w:p>
    <w:p w14:paraId="466EAE03" w14:textId="77777777" w:rsidR="008B617C" w:rsidRDefault="00595442">
      <w:pPr>
        <w:pStyle w:val="BodyText"/>
        <w:widowControl w:val="0"/>
      </w:pPr>
      <w:r>
        <w:t>Enligt kommunallagen ska kommunen ha en god ekonomisk hushållning i sin verksamhet. Miniminivån i lagkravet är det så kallade balanskravet, vilket innebär att kostnaderna inte får överstiga intäkterna. För att leva upp till kravet på god ekonomisk hushållning krävs ett positivt resultat, för att också bidra till finansiering av investeringar och framtida pensionsåtaganden.</w:t>
      </w:r>
    </w:p>
    <w:p w14:paraId="1F168434" w14:textId="77777777" w:rsidR="008B617C" w:rsidRDefault="00595442">
      <w:pPr>
        <w:pStyle w:val="BodyText"/>
        <w:widowControl w:val="0"/>
      </w:pPr>
      <w:r>
        <w:t>I god ekonomisk hushållning inryms också att varje generation ska bära kostnaderna för den service den konsumerar samt att bedriva verksamheten på ett kostnadseffektivt och ändamålsenligt sätt.</w:t>
      </w:r>
    </w:p>
    <w:p w14:paraId="3DDA93EF" w14:textId="77777777" w:rsidR="008B617C" w:rsidRDefault="00595442">
      <w:pPr>
        <w:pStyle w:val="BodyText"/>
        <w:widowControl w:val="0"/>
      </w:pPr>
      <w:r>
        <w:t>För Färgelanda kommun innebär god ekonomisk hushållning också att använda befintliga resurser på bästa sätt för att nå fullmäktiges mål samt att hålla det egna kapitalet realt oförändrat.</w:t>
      </w:r>
    </w:p>
    <w:p w14:paraId="056A17E3" w14:textId="77777777" w:rsidR="008B617C" w:rsidRDefault="00595442">
      <w:pPr>
        <w:pStyle w:val="BodyText"/>
        <w:widowControl w:val="0"/>
      </w:pPr>
      <w:r>
        <w:t>Kommunfullmäktige har satt resultatmålet till minst 1,0 - 2,5 procent av totala skatteintäkter och statsbidrag för att uppnå god ekonomisk hushållning.</w:t>
      </w:r>
    </w:p>
    <w:p w14:paraId="52230DB2" w14:textId="77777777" w:rsidR="008B617C" w:rsidRDefault="00595442">
      <w:pPr>
        <w:pStyle w:val="BodyText"/>
        <w:widowControl w:val="0"/>
      </w:pPr>
      <w:r>
        <w:t>Årets resultat är negativt, - 7,9 procent av totala skatteintäkter och statsbidrag. Inte heller likviditets- och soliditetsmålen har uppfyllts. Kommunen klarar således inte balanskravet och inget av de tre finansiella målen. Sammantaget lever inte kommunen på något sätt upp till kraven på god ekonomisk hushållning, vilket också prognostiserades i delårsbokslutet. Den negativa utvecklingen har dock accelererat ytterligare under senare delen av 2019. Den ekonomiska situationen för Färgelanda kommun är mycket oroande och allvarlig.</w:t>
      </w:r>
    </w:p>
    <w:p w14:paraId="25D14247" w14:textId="77777777" w:rsidR="008B617C" w:rsidRDefault="00595442">
      <w:pPr>
        <w:pStyle w:val="Rubrik3"/>
      </w:pPr>
      <w:r>
        <w:t>Balanskravet</w:t>
      </w:r>
    </w:p>
    <w:p w14:paraId="67E864BF" w14:textId="77777777" w:rsidR="008B617C" w:rsidRDefault="00595442">
      <w:pPr>
        <w:pStyle w:val="Tabellrubrik"/>
      </w:pPr>
      <w:r>
        <w:t>Balanskravsresultat</w:t>
      </w:r>
    </w:p>
    <w:tbl>
      <w:tblPr>
        <w:tblStyle w:val="Tabellrutnt"/>
        <w:tblOverlap w:val="never"/>
        <w:tblW w:w="0" w:type="auto"/>
        <w:tblLayout w:type="fixed"/>
        <w:tblLook w:val="04A0" w:firstRow="1" w:lastRow="0" w:firstColumn="1" w:lastColumn="0" w:noHBand="0" w:noVBand="1"/>
      </w:tblPr>
      <w:tblGrid>
        <w:gridCol w:w="4990"/>
        <w:gridCol w:w="1021"/>
        <w:gridCol w:w="1021"/>
        <w:gridCol w:w="1021"/>
        <w:gridCol w:w="1021"/>
      </w:tblGrid>
      <w:tr w:rsidR="008B617C" w14:paraId="497A1017" w14:textId="77777777">
        <w:trPr>
          <w:cantSplit w:val="0"/>
        </w:trPr>
        <w:tc>
          <w:tcPr>
            <w:tcW w:w="4990" w:type="dxa"/>
            <w:tcBorders>
              <w:top w:val="single" w:sz="4" w:space="0" w:color="auto"/>
              <w:left w:val="single" w:sz="4" w:space="0" w:color="auto"/>
              <w:bottom w:val="single" w:sz="18" w:space="0" w:color="auto"/>
              <w:right w:val="single" w:sz="4" w:space="0" w:color="auto"/>
            </w:tcBorders>
            <w:shd w:val="clear" w:color="auto" w:fill="E5E5E5"/>
            <w:vAlign w:val="center"/>
          </w:tcPr>
          <w:p w14:paraId="596DF41D" w14:textId="77777777" w:rsidR="008B617C" w:rsidRDefault="00595442">
            <w:pPr>
              <w:pStyle w:val="Tabellcell"/>
            </w:pPr>
            <w:r>
              <w:rPr>
                <w:b/>
              </w:rPr>
              <w:t>Belopp i tkr</w:t>
            </w:r>
          </w:p>
        </w:tc>
        <w:tc>
          <w:tcPr>
            <w:tcW w:w="1021" w:type="dxa"/>
            <w:tcBorders>
              <w:top w:val="single" w:sz="4" w:space="0" w:color="auto"/>
              <w:left w:val="single" w:sz="4" w:space="0" w:color="auto"/>
              <w:bottom w:val="single" w:sz="18" w:space="0" w:color="auto"/>
              <w:right w:val="single" w:sz="4" w:space="0" w:color="auto"/>
            </w:tcBorders>
            <w:shd w:val="clear" w:color="auto" w:fill="E5E5E5"/>
            <w:vAlign w:val="center"/>
          </w:tcPr>
          <w:p w14:paraId="6A3AD89F" w14:textId="77777777" w:rsidR="008B617C" w:rsidRDefault="00595442">
            <w:pPr>
              <w:pStyle w:val="Tabellcell"/>
              <w:jc w:val="center"/>
            </w:pPr>
            <w:r>
              <w:rPr>
                <w:b/>
              </w:rPr>
              <w:t>Bokslut 2019</w:t>
            </w:r>
          </w:p>
        </w:tc>
        <w:tc>
          <w:tcPr>
            <w:tcW w:w="1021" w:type="dxa"/>
            <w:tcBorders>
              <w:top w:val="single" w:sz="4" w:space="0" w:color="auto"/>
              <w:left w:val="single" w:sz="4" w:space="0" w:color="auto"/>
              <w:bottom w:val="single" w:sz="18" w:space="0" w:color="auto"/>
              <w:right w:val="single" w:sz="4" w:space="0" w:color="auto"/>
            </w:tcBorders>
            <w:shd w:val="clear" w:color="auto" w:fill="E5E5E5"/>
            <w:vAlign w:val="center"/>
          </w:tcPr>
          <w:p w14:paraId="6E952EAA" w14:textId="77777777" w:rsidR="008B617C" w:rsidRDefault="00595442">
            <w:pPr>
              <w:pStyle w:val="Tabellcell"/>
              <w:jc w:val="center"/>
            </w:pPr>
            <w:r>
              <w:rPr>
                <w:b/>
              </w:rPr>
              <w:t>Bokslut 2018</w:t>
            </w:r>
          </w:p>
        </w:tc>
        <w:tc>
          <w:tcPr>
            <w:tcW w:w="1021" w:type="dxa"/>
            <w:tcBorders>
              <w:top w:val="single" w:sz="4" w:space="0" w:color="auto"/>
              <w:left w:val="single" w:sz="4" w:space="0" w:color="auto"/>
              <w:bottom w:val="single" w:sz="18" w:space="0" w:color="auto"/>
              <w:right w:val="single" w:sz="4" w:space="0" w:color="auto"/>
            </w:tcBorders>
            <w:shd w:val="clear" w:color="auto" w:fill="E5E5E5"/>
            <w:vAlign w:val="center"/>
          </w:tcPr>
          <w:p w14:paraId="6C2C26F7" w14:textId="77777777" w:rsidR="008B617C" w:rsidRDefault="00595442">
            <w:pPr>
              <w:pStyle w:val="Tabellcell"/>
              <w:jc w:val="center"/>
            </w:pPr>
            <w:r>
              <w:rPr>
                <w:b/>
              </w:rPr>
              <w:t>Bokslut 2017</w:t>
            </w:r>
          </w:p>
        </w:tc>
        <w:tc>
          <w:tcPr>
            <w:tcW w:w="1021" w:type="dxa"/>
            <w:tcBorders>
              <w:top w:val="single" w:sz="4" w:space="0" w:color="auto"/>
              <w:left w:val="single" w:sz="4" w:space="0" w:color="auto"/>
              <w:bottom w:val="single" w:sz="18" w:space="0" w:color="auto"/>
              <w:right w:val="single" w:sz="4" w:space="0" w:color="auto"/>
            </w:tcBorders>
            <w:shd w:val="clear" w:color="auto" w:fill="E5E5E5"/>
            <w:vAlign w:val="center"/>
          </w:tcPr>
          <w:p w14:paraId="74DFD1A1" w14:textId="77777777" w:rsidR="008B617C" w:rsidRDefault="00595442">
            <w:pPr>
              <w:pStyle w:val="Tabellcell"/>
              <w:jc w:val="center"/>
            </w:pPr>
            <w:r>
              <w:rPr>
                <w:b/>
              </w:rPr>
              <w:t>Bokslut 2016</w:t>
            </w:r>
          </w:p>
        </w:tc>
      </w:tr>
      <w:tr w:rsidR="008B617C" w14:paraId="5E6A16C9" w14:textId="77777777">
        <w:trPr>
          <w:cantSplit w:val="0"/>
        </w:trPr>
        <w:tc>
          <w:tcPr>
            <w:tcW w:w="4990" w:type="dxa"/>
            <w:tcBorders>
              <w:top w:val="single" w:sz="18" w:space="0" w:color="auto"/>
              <w:left w:val="single" w:sz="4" w:space="0" w:color="auto"/>
              <w:bottom w:val="single" w:sz="18" w:space="0" w:color="auto"/>
              <w:right w:val="single" w:sz="4" w:space="0" w:color="auto"/>
            </w:tcBorders>
            <w:shd w:val="clear" w:color="auto" w:fill="FFFFFF"/>
            <w:vAlign w:val="center"/>
          </w:tcPr>
          <w:p w14:paraId="6AC80CE8" w14:textId="77777777" w:rsidR="008B617C" w:rsidRDefault="00595442">
            <w:pPr>
              <w:pStyle w:val="Tabellcell"/>
            </w:pPr>
            <w:r>
              <w:rPr>
                <w:b/>
              </w:rPr>
              <w:t>(=) Årets resultat enligt resultaträkningen</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17A41639" w14:textId="77777777" w:rsidR="008B617C" w:rsidRDefault="00595442">
            <w:pPr>
              <w:pStyle w:val="Tabellcell"/>
              <w:jc w:val="right"/>
            </w:pPr>
            <w:r>
              <w:rPr>
                <w:b/>
              </w:rPr>
              <w:t>-31 471</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0CF53897" w14:textId="77777777" w:rsidR="008B617C" w:rsidRDefault="00595442">
            <w:pPr>
              <w:pStyle w:val="Tabellcell"/>
              <w:jc w:val="right"/>
            </w:pPr>
            <w:r>
              <w:rPr>
                <w:b/>
              </w:rPr>
              <w:t>4 849</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3688AEF4" w14:textId="77777777" w:rsidR="008B617C" w:rsidRDefault="00595442">
            <w:pPr>
              <w:pStyle w:val="Tabellcell"/>
              <w:jc w:val="right"/>
            </w:pPr>
            <w:r>
              <w:rPr>
                <w:b/>
              </w:rPr>
              <w:t>12 943</w:t>
            </w:r>
          </w:p>
        </w:tc>
        <w:tc>
          <w:tcPr>
            <w:tcW w:w="1021" w:type="dxa"/>
            <w:tcBorders>
              <w:top w:val="single" w:sz="18" w:space="0" w:color="auto"/>
              <w:left w:val="single" w:sz="4" w:space="0" w:color="auto"/>
              <w:bottom w:val="single" w:sz="18" w:space="0" w:color="auto"/>
              <w:right w:val="nil"/>
            </w:tcBorders>
            <w:shd w:val="clear" w:color="auto" w:fill="FFFFFF"/>
            <w:vAlign w:val="center"/>
          </w:tcPr>
          <w:p w14:paraId="34ACA606" w14:textId="77777777" w:rsidR="008B617C" w:rsidRDefault="00595442">
            <w:pPr>
              <w:pStyle w:val="Tabellcell"/>
              <w:jc w:val="right"/>
            </w:pPr>
            <w:r>
              <w:rPr>
                <w:b/>
              </w:rPr>
              <w:t>12 184</w:t>
            </w:r>
          </w:p>
        </w:tc>
      </w:tr>
      <w:tr w:rsidR="008B617C" w14:paraId="14A748CF" w14:textId="77777777">
        <w:trPr>
          <w:cantSplit w:val="0"/>
        </w:trPr>
        <w:tc>
          <w:tcPr>
            <w:tcW w:w="4990" w:type="dxa"/>
            <w:tcBorders>
              <w:top w:val="single" w:sz="18" w:space="0" w:color="auto"/>
              <w:left w:val="single" w:sz="4" w:space="0" w:color="auto"/>
              <w:bottom w:val="single" w:sz="4" w:space="0" w:color="auto"/>
              <w:right w:val="single" w:sz="4" w:space="0" w:color="auto"/>
            </w:tcBorders>
            <w:shd w:val="clear" w:color="auto" w:fill="FFFFFF"/>
            <w:vAlign w:val="center"/>
          </w:tcPr>
          <w:p w14:paraId="26F8F85C" w14:textId="77777777" w:rsidR="008B617C" w:rsidRDefault="00595442">
            <w:pPr>
              <w:pStyle w:val="Tabellcell"/>
            </w:pPr>
            <w:r>
              <w:t>(-) Reducering av samtliga realisationsvinster</w:t>
            </w:r>
          </w:p>
        </w:tc>
        <w:tc>
          <w:tcPr>
            <w:tcW w:w="102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5CA502" w14:textId="77777777" w:rsidR="008B617C" w:rsidRDefault="008B617C">
            <w:pPr>
              <w:pStyle w:val="Tabellcell"/>
            </w:pPr>
          </w:p>
        </w:tc>
        <w:tc>
          <w:tcPr>
            <w:tcW w:w="102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33116C" w14:textId="77777777" w:rsidR="008B617C" w:rsidRDefault="008B617C">
            <w:pPr>
              <w:pStyle w:val="Tabellcell"/>
            </w:pPr>
          </w:p>
        </w:tc>
        <w:tc>
          <w:tcPr>
            <w:tcW w:w="102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3031F4" w14:textId="77777777" w:rsidR="008B617C" w:rsidRDefault="008B617C">
            <w:pPr>
              <w:pStyle w:val="Tabellcell"/>
            </w:pPr>
          </w:p>
        </w:tc>
        <w:tc>
          <w:tcPr>
            <w:tcW w:w="1021" w:type="dxa"/>
            <w:tcBorders>
              <w:top w:val="single" w:sz="18"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AF92FB1" w14:textId="77777777" w:rsidR="008B617C" w:rsidRDefault="008B617C">
            <w:pPr>
              <w:pStyle w:val="Tabellcell"/>
            </w:pPr>
          </w:p>
        </w:tc>
      </w:tr>
      <w:tr w:rsidR="008B617C" w14:paraId="1AA26F7F" w14:textId="77777777">
        <w:trPr>
          <w:cantSplit w:val="0"/>
        </w:trPr>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14:paraId="70A0E6D1" w14:textId="77777777" w:rsidR="008B617C" w:rsidRDefault="00595442">
            <w:pPr>
              <w:pStyle w:val="Tabellcell"/>
            </w:pPr>
            <w:r>
              <w:t>(+) Just. för realisationsvinster enl. undantagsmöjlighet</w:t>
            </w:r>
          </w:p>
        </w:tc>
        <w:tc>
          <w:tcPr>
            <w:tcW w:w="10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C3D3EA" w14:textId="77777777" w:rsidR="008B617C" w:rsidRDefault="008B617C">
            <w:pPr>
              <w:pStyle w:val="Tabellcell"/>
            </w:pPr>
          </w:p>
        </w:tc>
        <w:tc>
          <w:tcPr>
            <w:tcW w:w="10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A598BD" w14:textId="77777777" w:rsidR="008B617C" w:rsidRDefault="008B617C">
            <w:pPr>
              <w:pStyle w:val="Tabellcell"/>
            </w:pPr>
          </w:p>
        </w:tc>
        <w:tc>
          <w:tcPr>
            <w:tcW w:w="10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1E1779C" w14:textId="77777777" w:rsidR="008B617C" w:rsidRDefault="008B617C">
            <w:pPr>
              <w:pStyle w:val="Tabellcell"/>
            </w:pPr>
          </w:p>
        </w:tc>
        <w:tc>
          <w:tcPr>
            <w:tcW w:w="102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1B65332" w14:textId="77777777" w:rsidR="008B617C" w:rsidRDefault="008B617C">
            <w:pPr>
              <w:pStyle w:val="Tabellcell"/>
            </w:pPr>
          </w:p>
        </w:tc>
      </w:tr>
      <w:tr w:rsidR="008B617C" w14:paraId="0E9FDF60" w14:textId="77777777">
        <w:trPr>
          <w:cantSplit w:val="0"/>
        </w:trPr>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14:paraId="649C15CE" w14:textId="77777777" w:rsidR="008B617C" w:rsidRDefault="00595442">
            <w:pPr>
              <w:pStyle w:val="Tabellcell"/>
            </w:pPr>
            <w:r>
              <w:t>(+) Just. för realisationsförluster enl. undantagsmöjlighet</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2FD624A" w14:textId="77777777" w:rsidR="008B617C" w:rsidRDefault="00595442">
            <w:pPr>
              <w:pStyle w:val="Tabellcell"/>
              <w:jc w:val="right"/>
            </w:pPr>
            <w:r>
              <w:t>16 094</w:t>
            </w:r>
          </w:p>
        </w:tc>
        <w:tc>
          <w:tcPr>
            <w:tcW w:w="10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B0A4A5" w14:textId="77777777" w:rsidR="008B617C" w:rsidRDefault="008B617C">
            <w:pPr>
              <w:pStyle w:val="Tabellcell"/>
            </w:pPr>
          </w:p>
        </w:tc>
        <w:tc>
          <w:tcPr>
            <w:tcW w:w="10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A94021" w14:textId="77777777" w:rsidR="008B617C" w:rsidRDefault="008B617C">
            <w:pPr>
              <w:pStyle w:val="Tabellcell"/>
            </w:pPr>
          </w:p>
        </w:tc>
        <w:tc>
          <w:tcPr>
            <w:tcW w:w="102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40E2B4C" w14:textId="77777777" w:rsidR="008B617C" w:rsidRDefault="008B617C">
            <w:pPr>
              <w:pStyle w:val="Tabellcell"/>
            </w:pPr>
          </w:p>
        </w:tc>
      </w:tr>
      <w:tr w:rsidR="008B617C" w14:paraId="68754593" w14:textId="77777777">
        <w:trPr>
          <w:cantSplit w:val="0"/>
        </w:trPr>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14:paraId="26491468" w14:textId="77777777" w:rsidR="008B617C" w:rsidRDefault="00595442">
            <w:pPr>
              <w:pStyle w:val="Tabellcell"/>
            </w:pPr>
            <w:r>
              <w:t>(+) Orealiserade förluster i värdepapper</w:t>
            </w:r>
          </w:p>
        </w:tc>
        <w:tc>
          <w:tcPr>
            <w:tcW w:w="10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A0ABE7" w14:textId="77777777" w:rsidR="008B617C" w:rsidRDefault="008B617C">
            <w:pPr>
              <w:pStyle w:val="Tabellcell"/>
            </w:pPr>
          </w:p>
        </w:tc>
        <w:tc>
          <w:tcPr>
            <w:tcW w:w="10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EF99C2" w14:textId="77777777" w:rsidR="008B617C" w:rsidRDefault="008B617C">
            <w:pPr>
              <w:pStyle w:val="Tabellcell"/>
            </w:pPr>
          </w:p>
        </w:tc>
        <w:tc>
          <w:tcPr>
            <w:tcW w:w="10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EA5CF9" w14:textId="77777777" w:rsidR="008B617C" w:rsidRDefault="008B617C">
            <w:pPr>
              <w:pStyle w:val="Tabellcell"/>
            </w:pPr>
          </w:p>
        </w:tc>
        <w:tc>
          <w:tcPr>
            <w:tcW w:w="102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DFDB0D2" w14:textId="77777777" w:rsidR="008B617C" w:rsidRDefault="008B617C">
            <w:pPr>
              <w:pStyle w:val="Tabellcell"/>
            </w:pPr>
          </w:p>
        </w:tc>
      </w:tr>
      <w:tr w:rsidR="008B617C" w14:paraId="6D2D24C6" w14:textId="77777777">
        <w:trPr>
          <w:cantSplit w:val="0"/>
        </w:trPr>
        <w:tc>
          <w:tcPr>
            <w:tcW w:w="4990" w:type="dxa"/>
            <w:tcBorders>
              <w:top w:val="single" w:sz="4" w:space="0" w:color="auto"/>
              <w:left w:val="single" w:sz="4" w:space="0" w:color="auto"/>
              <w:bottom w:val="single" w:sz="18" w:space="0" w:color="auto"/>
              <w:right w:val="single" w:sz="4" w:space="0" w:color="auto"/>
            </w:tcBorders>
            <w:shd w:val="clear" w:color="auto" w:fill="FFFFFF"/>
            <w:vAlign w:val="center"/>
          </w:tcPr>
          <w:p w14:paraId="75FAF7B5" w14:textId="77777777" w:rsidR="008B617C" w:rsidRDefault="00595442">
            <w:pPr>
              <w:pStyle w:val="Tabellcell"/>
            </w:pPr>
            <w:r>
              <w:t>(-) Just. av återföring av orealiserade förluster i värdepapper</w:t>
            </w:r>
          </w:p>
        </w:tc>
        <w:tc>
          <w:tcPr>
            <w:tcW w:w="102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37FDDCC1" w14:textId="77777777" w:rsidR="008B617C" w:rsidRDefault="008B617C">
            <w:pPr>
              <w:pStyle w:val="Tabellcell"/>
            </w:pPr>
          </w:p>
        </w:tc>
        <w:tc>
          <w:tcPr>
            <w:tcW w:w="102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210AB7A6" w14:textId="77777777" w:rsidR="008B617C" w:rsidRDefault="008B617C">
            <w:pPr>
              <w:pStyle w:val="Tabellcell"/>
            </w:pPr>
          </w:p>
        </w:tc>
        <w:tc>
          <w:tcPr>
            <w:tcW w:w="102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3334257C" w14:textId="77777777" w:rsidR="008B617C" w:rsidRDefault="008B617C">
            <w:pPr>
              <w:pStyle w:val="Tabellcell"/>
            </w:pPr>
          </w:p>
        </w:tc>
        <w:tc>
          <w:tcPr>
            <w:tcW w:w="1021" w:type="dxa"/>
            <w:tcBorders>
              <w:top w:val="single" w:sz="4" w:space="0" w:color="auto"/>
              <w:left w:val="single" w:sz="4" w:space="0" w:color="auto"/>
              <w:bottom w:val="single" w:sz="18" w:space="0" w:color="auto"/>
              <w:right w:val="nil"/>
            </w:tcBorders>
            <w:shd w:val="clear" w:color="auto" w:fill="FFFFFF"/>
            <w:tcMar>
              <w:top w:w="0" w:type="dxa"/>
              <w:left w:w="0" w:type="dxa"/>
              <w:bottom w:w="0" w:type="dxa"/>
              <w:right w:w="0" w:type="dxa"/>
            </w:tcMar>
            <w:vAlign w:val="center"/>
          </w:tcPr>
          <w:p w14:paraId="728ED924" w14:textId="77777777" w:rsidR="008B617C" w:rsidRDefault="008B617C">
            <w:pPr>
              <w:pStyle w:val="Tabellcell"/>
            </w:pPr>
          </w:p>
        </w:tc>
      </w:tr>
      <w:tr w:rsidR="008B617C" w14:paraId="49A9F485" w14:textId="77777777">
        <w:trPr>
          <w:cantSplit w:val="0"/>
        </w:trPr>
        <w:tc>
          <w:tcPr>
            <w:tcW w:w="4990" w:type="dxa"/>
            <w:tcBorders>
              <w:top w:val="single" w:sz="18" w:space="0" w:color="auto"/>
              <w:left w:val="single" w:sz="4" w:space="0" w:color="auto"/>
              <w:bottom w:val="single" w:sz="18" w:space="0" w:color="auto"/>
              <w:right w:val="single" w:sz="4" w:space="0" w:color="auto"/>
            </w:tcBorders>
            <w:shd w:val="clear" w:color="auto" w:fill="FFFFFF"/>
            <w:vAlign w:val="center"/>
          </w:tcPr>
          <w:p w14:paraId="77E8B2F1" w14:textId="77777777" w:rsidR="008B617C" w:rsidRDefault="00595442">
            <w:pPr>
              <w:pStyle w:val="Tabellcell"/>
            </w:pPr>
            <w:r>
              <w:rPr>
                <w:b/>
              </w:rPr>
              <w:t>(=) Årets resultat efter balanskravsjusteringar</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3525C0DC" w14:textId="77777777" w:rsidR="008B617C" w:rsidRDefault="00595442">
            <w:pPr>
              <w:pStyle w:val="Tabellcell"/>
              <w:jc w:val="right"/>
            </w:pPr>
            <w:r>
              <w:rPr>
                <w:b/>
              </w:rPr>
              <w:t>-15 377</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046494C3" w14:textId="77777777" w:rsidR="008B617C" w:rsidRDefault="00595442">
            <w:pPr>
              <w:pStyle w:val="Tabellcell"/>
              <w:jc w:val="right"/>
            </w:pPr>
            <w:r>
              <w:rPr>
                <w:b/>
              </w:rPr>
              <w:t>4 849</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21ABB257" w14:textId="77777777" w:rsidR="008B617C" w:rsidRDefault="00595442">
            <w:pPr>
              <w:pStyle w:val="Tabellcell"/>
              <w:jc w:val="right"/>
            </w:pPr>
            <w:r>
              <w:rPr>
                <w:b/>
              </w:rPr>
              <w:t>12 943</w:t>
            </w:r>
          </w:p>
        </w:tc>
        <w:tc>
          <w:tcPr>
            <w:tcW w:w="1021" w:type="dxa"/>
            <w:tcBorders>
              <w:top w:val="single" w:sz="18" w:space="0" w:color="auto"/>
              <w:left w:val="single" w:sz="4" w:space="0" w:color="auto"/>
              <w:bottom w:val="single" w:sz="18" w:space="0" w:color="auto"/>
              <w:right w:val="nil"/>
            </w:tcBorders>
            <w:shd w:val="clear" w:color="auto" w:fill="FFFFFF"/>
            <w:vAlign w:val="center"/>
          </w:tcPr>
          <w:p w14:paraId="52E5819B" w14:textId="77777777" w:rsidR="008B617C" w:rsidRDefault="00595442">
            <w:pPr>
              <w:pStyle w:val="Tabellcell"/>
              <w:jc w:val="right"/>
            </w:pPr>
            <w:r>
              <w:rPr>
                <w:b/>
              </w:rPr>
              <w:t>12 184</w:t>
            </w:r>
          </w:p>
        </w:tc>
      </w:tr>
      <w:tr w:rsidR="008B617C" w14:paraId="24BE3BE9" w14:textId="77777777">
        <w:trPr>
          <w:cantSplit w:val="0"/>
        </w:trPr>
        <w:tc>
          <w:tcPr>
            <w:tcW w:w="4990" w:type="dxa"/>
            <w:tcBorders>
              <w:top w:val="single" w:sz="18" w:space="0" w:color="auto"/>
              <w:left w:val="single" w:sz="4" w:space="0" w:color="auto"/>
              <w:bottom w:val="single" w:sz="4" w:space="0" w:color="auto"/>
              <w:right w:val="single" w:sz="4" w:space="0" w:color="auto"/>
            </w:tcBorders>
            <w:shd w:val="clear" w:color="auto" w:fill="FFFFFF"/>
            <w:vAlign w:val="center"/>
          </w:tcPr>
          <w:p w14:paraId="18166AA9" w14:textId="77777777" w:rsidR="008B617C" w:rsidRDefault="00595442">
            <w:pPr>
              <w:pStyle w:val="Tabellcell"/>
            </w:pPr>
            <w:r>
              <w:t>(-) Reservering av medel till resultatutjämningsreserv</w:t>
            </w:r>
          </w:p>
        </w:tc>
        <w:tc>
          <w:tcPr>
            <w:tcW w:w="102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068ECA" w14:textId="77777777" w:rsidR="008B617C" w:rsidRDefault="008B617C">
            <w:pPr>
              <w:pStyle w:val="Tabellcell"/>
            </w:pPr>
          </w:p>
        </w:tc>
        <w:tc>
          <w:tcPr>
            <w:tcW w:w="102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A0BA78" w14:textId="77777777" w:rsidR="008B617C" w:rsidRDefault="008B617C">
            <w:pPr>
              <w:pStyle w:val="Tabellcell"/>
            </w:pPr>
          </w:p>
        </w:tc>
        <w:tc>
          <w:tcPr>
            <w:tcW w:w="102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1E5454" w14:textId="77777777" w:rsidR="008B617C" w:rsidRDefault="008B617C">
            <w:pPr>
              <w:pStyle w:val="Tabellcell"/>
            </w:pPr>
          </w:p>
        </w:tc>
        <w:tc>
          <w:tcPr>
            <w:tcW w:w="1021" w:type="dxa"/>
            <w:tcBorders>
              <w:top w:val="single" w:sz="18"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495DFFA" w14:textId="77777777" w:rsidR="008B617C" w:rsidRDefault="008B617C">
            <w:pPr>
              <w:pStyle w:val="Tabellcell"/>
            </w:pPr>
          </w:p>
        </w:tc>
      </w:tr>
      <w:tr w:rsidR="008B617C" w14:paraId="207D92CA" w14:textId="77777777">
        <w:trPr>
          <w:cantSplit w:val="0"/>
        </w:trPr>
        <w:tc>
          <w:tcPr>
            <w:tcW w:w="4990" w:type="dxa"/>
            <w:tcBorders>
              <w:top w:val="single" w:sz="4" w:space="0" w:color="auto"/>
              <w:left w:val="single" w:sz="4" w:space="0" w:color="auto"/>
              <w:bottom w:val="single" w:sz="18" w:space="0" w:color="auto"/>
              <w:right w:val="single" w:sz="4" w:space="0" w:color="auto"/>
            </w:tcBorders>
            <w:shd w:val="clear" w:color="auto" w:fill="FFFFFF"/>
            <w:vAlign w:val="center"/>
          </w:tcPr>
          <w:p w14:paraId="310D1510" w14:textId="77777777" w:rsidR="008B617C" w:rsidRDefault="00595442">
            <w:pPr>
              <w:pStyle w:val="Tabellcell"/>
            </w:pPr>
            <w:r>
              <w:t>(+) Användning av medel från resultatutjämningsreserv</w:t>
            </w:r>
          </w:p>
        </w:tc>
        <w:tc>
          <w:tcPr>
            <w:tcW w:w="102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5DEDE239" w14:textId="77777777" w:rsidR="008B617C" w:rsidRDefault="008B617C">
            <w:pPr>
              <w:pStyle w:val="Tabellcell"/>
            </w:pPr>
          </w:p>
        </w:tc>
        <w:tc>
          <w:tcPr>
            <w:tcW w:w="102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0A0C95A1" w14:textId="77777777" w:rsidR="008B617C" w:rsidRDefault="008B617C">
            <w:pPr>
              <w:pStyle w:val="Tabellcell"/>
            </w:pPr>
          </w:p>
        </w:tc>
        <w:tc>
          <w:tcPr>
            <w:tcW w:w="1021" w:type="dxa"/>
            <w:tcBorders>
              <w:top w:val="single" w:sz="4" w:space="0" w:color="auto"/>
              <w:left w:val="single" w:sz="4" w:space="0" w:color="auto"/>
              <w:bottom w:val="single" w:sz="18" w:space="0" w:color="auto"/>
              <w:right w:val="single" w:sz="4" w:space="0" w:color="auto"/>
            </w:tcBorders>
            <w:shd w:val="clear" w:color="auto" w:fill="FFFFFF"/>
            <w:tcMar>
              <w:top w:w="0" w:type="dxa"/>
              <w:left w:w="0" w:type="dxa"/>
              <w:bottom w:w="0" w:type="dxa"/>
              <w:right w:w="0" w:type="dxa"/>
            </w:tcMar>
            <w:vAlign w:val="center"/>
          </w:tcPr>
          <w:p w14:paraId="1FD4EAB3" w14:textId="77777777" w:rsidR="008B617C" w:rsidRDefault="008B617C">
            <w:pPr>
              <w:pStyle w:val="Tabellcell"/>
            </w:pPr>
          </w:p>
        </w:tc>
        <w:tc>
          <w:tcPr>
            <w:tcW w:w="1021" w:type="dxa"/>
            <w:tcBorders>
              <w:top w:val="single" w:sz="4" w:space="0" w:color="auto"/>
              <w:left w:val="single" w:sz="4" w:space="0" w:color="auto"/>
              <w:bottom w:val="single" w:sz="18" w:space="0" w:color="auto"/>
              <w:right w:val="nil"/>
            </w:tcBorders>
            <w:shd w:val="clear" w:color="auto" w:fill="FFFFFF"/>
            <w:tcMar>
              <w:top w:w="0" w:type="dxa"/>
              <w:left w:w="0" w:type="dxa"/>
              <w:bottom w:w="0" w:type="dxa"/>
              <w:right w:w="0" w:type="dxa"/>
            </w:tcMar>
            <w:vAlign w:val="center"/>
          </w:tcPr>
          <w:p w14:paraId="463CAB1F" w14:textId="77777777" w:rsidR="008B617C" w:rsidRDefault="008B617C">
            <w:pPr>
              <w:pStyle w:val="Tabellcell"/>
            </w:pPr>
          </w:p>
        </w:tc>
      </w:tr>
      <w:tr w:rsidR="008B617C" w14:paraId="2E43B9C3" w14:textId="77777777">
        <w:trPr>
          <w:cantSplit w:val="0"/>
        </w:trPr>
        <w:tc>
          <w:tcPr>
            <w:tcW w:w="4990" w:type="dxa"/>
            <w:tcBorders>
              <w:top w:val="single" w:sz="18" w:space="0" w:color="auto"/>
              <w:left w:val="single" w:sz="4" w:space="0" w:color="auto"/>
              <w:bottom w:val="single" w:sz="18" w:space="0" w:color="auto"/>
              <w:right w:val="single" w:sz="4" w:space="0" w:color="auto"/>
            </w:tcBorders>
            <w:shd w:val="clear" w:color="auto" w:fill="FFFFFF"/>
            <w:vAlign w:val="center"/>
          </w:tcPr>
          <w:p w14:paraId="0C7510A6" w14:textId="77777777" w:rsidR="008B617C" w:rsidRDefault="00595442">
            <w:pPr>
              <w:pStyle w:val="Tabellcell"/>
            </w:pPr>
            <w:r>
              <w:rPr>
                <w:b/>
              </w:rPr>
              <w:t>(=) Balanskravsresultat</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020C6BCD" w14:textId="77777777" w:rsidR="008B617C" w:rsidRDefault="00595442">
            <w:pPr>
              <w:pStyle w:val="Tabellcell"/>
              <w:jc w:val="right"/>
            </w:pPr>
            <w:r>
              <w:rPr>
                <w:b/>
              </w:rPr>
              <w:t>-15 377</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3190537E" w14:textId="77777777" w:rsidR="008B617C" w:rsidRDefault="00595442">
            <w:pPr>
              <w:pStyle w:val="Tabellcell"/>
              <w:jc w:val="right"/>
            </w:pPr>
            <w:r>
              <w:rPr>
                <w:b/>
              </w:rPr>
              <w:t>4 849</w:t>
            </w:r>
          </w:p>
        </w:tc>
        <w:tc>
          <w:tcPr>
            <w:tcW w:w="1021" w:type="dxa"/>
            <w:tcBorders>
              <w:top w:val="single" w:sz="18" w:space="0" w:color="auto"/>
              <w:left w:val="single" w:sz="4" w:space="0" w:color="auto"/>
              <w:bottom w:val="single" w:sz="18" w:space="0" w:color="auto"/>
              <w:right w:val="single" w:sz="4" w:space="0" w:color="auto"/>
            </w:tcBorders>
            <w:shd w:val="clear" w:color="auto" w:fill="FFFFFF"/>
            <w:vAlign w:val="center"/>
          </w:tcPr>
          <w:p w14:paraId="08DFCF36" w14:textId="77777777" w:rsidR="008B617C" w:rsidRDefault="00595442">
            <w:pPr>
              <w:pStyle w:val="Tabellcell"/>
              <w:jc w:val="right"/>
            </w:pPr>
            <w:r>
              <w:rPr>
                <w:b/>
              </w:rPr>
              <w:t>12 943</w:t>
            </w:r>
          </w:p>
        </w:tc>
        <w:tc>
          <w:tcPr>
            <w:tcW w:w="1021" w:type="dxa"/>
            <w:tcBorders>
              <w:top w:val="single" w:sz="18" w:space="0" w:color="auto"/>
              <w:left w:val="single" w:sz="4" w:space="0" w:color="auto"/>
              <w:bottom w:val="single" w:sz="18" w:space="0" w:color="auto"/>
              <w:right w:val="nil"/>
            </w:tcBorders>
            <w:shd w:val="clear" w:color="auto" w:fill="FFFFFF"/>
            <w:vAlign w:val="center"/>
          </w:tcPr>
          <w:p w14:paraId="0D1D0B35" w14:textId="77777777" w:rsidR="008B617C" w:rsidRDefault="00595442">
            <w:pPr>
              <w:pStyle w:val="Tabellcell"/>
              <w:jc w:val="right"/>
            </w:pPr>
            <w:r>
              <w:rPr>
                <w:b/>
              </w:rPr>
              <w:t>12 184</w:t>
            </w:r>
          </w:p>
        </w:tc>
      </w:tr>
    </w:tbl>
    <w:p w14:paraId="773A2895" w14:textId="77777777" w:rsidR="008B617C" w:rsidRDefault="00595442">
      <w:pPr>
        <w:pStyle w:val="BodyText"/>
        <w:widowControl w:val="0"/>
        <w:spacing w:before="240"/>
      </w:pPr>
      <w:r>
        <w:t xml:space="preserve">Kommunallagens balanskrav definieras som att intäkterna ska överstiga kostnaderna för varje år och gäller kommunen, inte koncernen. Balanskravsutredningen ovan visar att kommunen inte  klarar </w:t>
      </w:r>
      <w:r>
        <w:lastRenderedPageBreak/>
        <w:t>balanskravet. Enligt kommunallagen ska ett negativt balanskravsresultat regleras under de närmast följande tre åren. Fullmäktige ska anta en åtgärdsplan för hur regleringen ska ske.</w:t>
      </w:r>
    </w:p>
    <w:p w14:paraId="0D33C58E" w14:textId="77777777" w:rsidR="008B617C" w:rsidRDefault="00595442">
      <w:pPr>
        <w:pStyle w:val="BodyText"/>
        <w:widowControl w:val="0"/>
      </w:pPr>
      <w:r>
        <w:t>I utredningen ovan har gjorts justeringar för realisationsförluster enligt undantagsmöjlighet med 16 094 tkr. Kommunen har under året sålt ett antal fastigheter som del i omstrukturering i en svår ekonomisk situation och har inte för avsikt att återställa dessa nedskrivningar/reaförluster. Efter justeringar har Färgelanda Kommun att återställa ett balanskravsresultat på - 15 377 tkr. Åtgärdsplan för hur reglering ska ske kommer att beslutas i samband med beslut om Mål- och Resursplan 2021-2023.</w:t>
      </w:r>
    </w:p>
    <w:p w14:paraId="162EA1F2" w14:textId="77777777" w:rsidR="008B617C" w:rsidRDefault="00595442">
      <w:pPr>
        <w:pStyle w:val="BodyText"/>
        <w:widowControl w:val="0"/>
      </w:pPr>
      <w:r>
        <w:t>Under 2013 beslutades om riktlinjer för att ge möjlighet att reservera och disponera medel i en så kallad resultatutjämningsreserv (RUR). För åren 2010-2012 har 14 575 tkr avsatts till resultatutjämningsfonden. Inga ytterligare avsättningar till RUR är planerade.</w:t>
      </w:r>
    </w:p>
    <w:p w14:paraId="16076DB9" w14:textId="77777777" w:rsidR="008B617C" w:rsidRDefault="00595442">
      <w:pPr>
        <w:pStyle w:val="BodyText"/>
        <w:widowControl w:val="0"/>
      </w:pPr>
      <w:r>
        <w:t>Enligt kommunallagen får medel från resultatutjämningsreserv (RUR) användas för att utjämna intäkter över en konjunkturcykel. När detta får göras måste framgå av de egna riktlinjerna för god ekonomisk hushållning. Ett sätt att avgöra om RUR får disponeras är att jämföra utvecklingen av det årliga underliggande skatteunderlaget för riket med den genomsnittliga utvecklingen de senaste tio åren. Med en sådan tillämpning får reserven användas om det årliga värdet väntas understiga det tioåriga genomsnittet. Med SKL:s nuvarande prognos skulle det vara möjligt åren 2020-2023. En annan förutsättning är att medlen från RUR ska täcka ett negativt balanskravsresultat. (SKR Cirkulär 20:08)</w:t>
      </w:r>
    </w:p>
    <w:p w14:paraId="36091D83" w14:textId="77777777" w:rsidR="008B617C" w:rsidRDefault="00595442">
      <w:pPr>
        <w:pStyle w:val="Rubrik3"/>
      </w:pPr>
      <w:r>
        <w:t>Kommunens resultat</w:t>
      </w:r>
    </w:p>
    <w:p w14:paraId="16BDF320" w14:textId="77777777" w:rsidR="008B617C" w:rsidRDefault="00595442">
      <w:pPr>
        <w:pStyle w:val="BodyText"/>
        <w:widowControl w:val="0"/>
      </w:pPr>
      <w:r>
        <w:t>Färgelanda kommun redovisar ett resultat för 2019 på - 31 471 tkr. Årets resultat budgeterades till 3 969 tkr eller 1,0 procent. Resultatet är 35 440 tkr sämre än budgeterat och motsvarar - 7,9 procent av totala skatteintäkter och statsbidrag. Det finansiella resultatmålet för 2019 är således inte uppfyllt.</w:t>
      </w:r>
    </w:p>
    <w:p w14:paraId="1024BF83" w14:textId="77777777" w:rsidR="008B617C" w:rsidRDefault="00595442">
      <w:pPr>
        <w:pStyle w:val="BodyText"/>
        <w:widowControl w:val="0"/>
      </w:pPr>
      <w:r>
        <w:t>Årets resultat för kommunen är 36 320 tkr sämre än föregående år</w:t>
      </w:r>
      <w:r>
        <w:rPr>
          <w:i/>
        </w:rPr>
        <w:t xml:space="preserve">, </w:t>
      </w:r>
      <w:r>
        <w:t>då kommunen redovisade ett positivt resultat på 4 849 tkr.</w:t>
      </w:r>
    </w:p>
    <w:p w14:paraId="6CD3B07F" w14:textId="77777777" w:rsidR="008B617C" w:rsidRDefault="00595442">
      <w:pPr>
        <w:pStyle w:val="BodyText"/>
        <w:widowControl w:val="0"/>
      </w:pPr>
      <w:r>
        <w:t>2019 års resultat är belastat med kostnader av engångskaraktär på ca 18 000 tkr som till största del härrör från fastighetsförsäljningar samt att investeringsprojekt som avbrutits kostnadsförts. I resultatet ingår även intäkt av engångskaraktär på 1 800 tkr avseende pensionsavsättning som återförts/upplösts genom att reducera kostnaden för pensionsutbetalningar.</w:t>
      </w:r>
    </w:p>
    <w:p w14:paraId="1026E2EA" w14:textId="77777777" w:rsidR="008B617C" w:rsidRDefault="00595442">
      <w:pPr>
        <w:pStyle w:val="BodyText"/>
        <w:widowControl w:val="0"/>
      </w:pPr>
      <w:r>
        <w:t>I delårsbokslutet angavs att den då lämnade prognosen var oroväckande och att den ställde stora krav på både kontinuerligt och strategiskt arbete kring verksamhetsanalyser och effektiviseringsåtgärder både på kort och lång sikt. De då prognostiserade underskotten har i stället fortsatt att öka. Utbildningsnämnden står för den största ökningen och har sedan delårsrapporten mer än fördubblat sin negativa avvikelse.</w:t>
      </w:r>
    </w:p>
    <w:p w14:paraId="3EDBD857" w14:textId="77777777" w:rsidR="008B617C" w:rsidRDefault="00595442">
      <w:pPr>
        <w:pStyle w:val="BodyText"/>
        <w:widowControl w:val="0"/>
      </w:pPr>
      <w:r>
        <w:t>För koncernen uppgår årets resultat till - 32 505 tkr, vilket är 37 095 tkr sämre än föregående är, då koncernen visade ett resultat på 4 590 tkr.</w:t>
      </w:r>
    </w:p>
    <w:p w14:paraId="13075754" w14:textId="77777777" w:rsidR="008B617C" w:rsidRDefault="00595442">
      <w:pPr>
        <w:pStyle w:val="Rubrik3"/>
      </w:pPr>
      <w:r>
        <w:t>Driftredovisning</w:t>
      </w:r>
    </w:p>
    <w:p w14:paraId="1BADDD34" w14:textId="77777777" w:rsidR="008B617C" w:rsidRDefault="00595442">
      <w:pPr>
        <w:pStyle w:val="BodyText"/>
        <w:widowControl w:val="0"/>
      </w:pPr>
      <w:r>
        <w:t>Driftsredovisningen visar verksamheternas resursförbrukning och avvikelser i förhållande till budget.</w:t>
      </w:r>
    </w:p>
    <w:p w14:paraId="780BC364" w14:textId="77777777" w:rsidR="008B617C" w:rsidRDefault="00595442">
      <w:pPr>
        <w:pStyle w:val="BodyText"/>
        <w:widowControl w:val="0"/>
      </w:pPr>
      <w:r>
        <w:t>I sektorernas redovisning ingår både externa kostnader och avskrivningar samt interna poster såsom interna debiteringar, personalomkostnadspålägg och internränta.</w:t>
      </w:r>
    </w:p>
    <w:p w14:paraId="7653D9AC" w14:textId="77777777" w:rsidR="008B617C" w:rsidRDefault="00595442">
      <w:pPr>
        <w:pStyle w:val="BodyText"/>
        <w:widowControl w:val="0"/>
      </w:pPr>
      <w:r>
        <w:t>Sektorernas avvikelser kommenteras under respektive sektors avsnitt. Finansen visar en positiv avvikelse gentemot budget på 5 589 tkr.</w:t>
      </w:r>
    </w:p>
    <w:p w14:paraId="09D28F8D" w14:textId="77777777" w:rsidR="008B617C" w:rsidRDefault="00595442">
      <w:pPr>
        <w:pStyle w:val="BodyText"/>
        <w:widowControl w:val="0"/>
      </w:pPr>
      <w:r>
        <w:t xml:space="preserve">Finansens budgetavvikelse beror till stor del på det extra statsbidraget, de så kallade Välfärdsmiljarderna, som utbetalades utifrån flyktingsituationen. Detta budgeterades med </w:t>
      </w:r>
      <w:r>
        <w:lastRenderedPageBreak/>
        <w:t>försiktighet för att undvika en liknande negativ effekt av förändrad flyktingsituation som uppstod 2018. För 2019 innebär detta en positiv avvikelse på ca 1 500 tkr. Övriga skatteintäkter och statsbidrag avviker positivt med ca 1 300 tkr.</w:t>
      </w:r>
    </w:p>
    <w:p w14:paraId="6DD9D5A2" w14:textId="77777777" w:rsidR="008B617C" w:rsidRDefault="00595442">
      <w:pPr>
        <w:pStyle w:val="BodyText"/>
        <w:widowControl w:val="0"/>
      </w:pPr>
      <w:r>
        <w:t>Kommunen har sedan flera år tillbaka gjort extra avsättning för pensionsåtaganden med 1 800 tkr. Denna avsättning strider mot LKBR (Lag (2018:597) om kommunal bokföring och redovisning), vilket påpekats senast i revisorernas granskningsrapport avseende årsredovisning 2018. Denna avsättning har nu återförts/upplösts genom att reducera kostnaden för pensionsutbetalningar avseende förmåner intjänade före 1998, vilket också är en del av den positiva budgetavvikelsen.</w:t>
      </w:r>
    </w:p>
    <w:p w14:paraId="58E597A5" w14:textId="77777777" w:rsidR="008B617C" w:rsidRDefault="00595442">
      <w:pPr>
        <w:pStyle w:val="BodyText"/>
        <w:widowControl w:val="0"/>
      </w:pPr>
      <w:r>
        <w:t>En viktig förutsättning för en fungerande ekonomistyrning och därmed god ekonomisk hushållning är en god budgetföljsamhet i verksamheten. Budgetföljsamheten mäter hur väl den ekonomiska styrningen fungerar mot givna förutsättningar.</w:t>
      </w:r>
    </w:p>
    <w:p w14:paraId="7AF76F14" w14:textId="77777777" w:rsidR="008B617C" w:rsidRDefault="00595442">
      <w:pPr>
        <w:pStyle w:val="BodyText"/>
        <w:widowControl w:val="0"/>
      </w:pPr>
      <w:r>
        <w:t>Verksamhetens nettokostnader uppgår till 417 097 tkr och överstiger därmed budgeten med 23 456 tkr eller 6,0 procent, således en mycket dålig budgetföljsamhet totalt sett för kommunen. Det är en ökning med 30 118 tkr jämfört med föregående år. I nettokostnadsökningen finns intäkter på 1 800 tkr och kostnader på ca 3 200 tkr av engångskaraktär. Intäkten avser återföring/upplösning av extra pensionsavsättning som reducerat kostnaden för pensionsutbetalningar. Kostnaderna härrör från fastighetsförsäljningar samt att investeringsprojekt som avbrutits kostnadsförts.</w:t>
      </w:r>
    </w:p>
    <w:p w14:paraId="016D3FD1" w14:textId="77777777" w:rsidR="008B617C" w:rsidRDefault="00595442">
      <w:pPr>
        <w:pStyle w:val="BodyText"/>
        <w:widowControl w:val="0"/>
      </w:pPr>
      <w:r>
        <w:t>Föregående år uppgick nettokostnaderna till 386 979 tkr, av dessa var ca 1 000 tkr av engångskaraktär.</w:t>
      </w:r>
    </w:p>
    <w:p w14:paraId="5735D79E" w14:textId="77777777" w:rsidR="008B617C" w:rsidRDefault="00595442">
      <w:pPr>
        <w:pStyle w:val="BodyText"/>
        <w:widowControl w:val="0"/>
      </w:pPr>
      <w:r>
        <w:t>Nettokostnadsökningen är 7,8 procent för 2019, motsvarande siffra för 2018 var 3,2 procent. Exkluderas kostnader och intäkter av engångskaraktär både för 2018 och 2019 så är nettokostnadsökningen 7,7 procent för 2019. Denna kan jämföras med årets ökning av skatteintäkter och bidrag som uppgår till 2,3 procent, en mycket alarmerande utveckling.</w:t>
      </w:r>
    </w:p>
    <w:p w14:paraId="479DA60F" w14:textId="77777777" w:rsidR="008B617C" w:rsidRDefault="00595442">
      <w:pPr>
        <w:pStyle w:val="BodyText"/>
        <w:widowControl w:val="0"/>
      </w:pPr>
      <w:r>
        <w:t>Extraordinära kostnader, i form av nedskrivning av fastighet med ca 14 800 tkr är exkluderade i denna jämförelse.</w:t>
      </w:r>
    </w:p>
    <w:p w14:paraId="05F874B4" w14:textId="77777777" w:rsidR="008B617C" w:rsidRDefault="00595442">
      <w:pPr>
        <w:pStyle w:val="Rubrik3"/>
      </w:pPr>
      <w:r>
        <w:t>Framtidsutsikter</w:t>
      </w:r>
    </w:p>
    <w:p w14:paraId="27A1DC68" w14:textId="77777777" w:rsidR="008B617C" w:rsidRDefault="00595442">
      <w:pPr>
        <w:pStyle w:val="BodyText"/>
        <w:widowControl w:val="0"/>
      </w:pPr>
      <w:r>
        <w:t>Kommunen står inför flera stora utmaningar. Den allt äldre befolkningen genererar ett ökat vårdbehov vilket kräver mer resurser bland annat i hemtjänst och i hemsjukvård. Det beror till stor del på att kommuninvånare skrivs ut snabbare och tidigare från slutenvården. Prognosen pekar också på ett ökat behov av LSS-insatser, främst unga vuxna, likaså LVM placeringar.</w:t>
      </w:r>
    </w:p>
    <w:p w14:paraId="07915268" w14:textId="77777777" w:rsidR="008B617C" w:rsidRDefault="00595442">
      <w:pPr>
        <w:pStyle w:val="BodyText"/>
        <w:widowControl w:val="0"/>
      </w:pPr>
      <w:r>
        <w:t>Några av skolans stora utmaningar är att höja skolresultaten och att förbättra elevers trygghet och studiero samt att leva upp till förtydligade lagkrav om rätt till särskilt stöd. Effekter utifrån det fria skolvalet innebär också stora utmaningar att hantera.</w:t>
      </w:r>
    </w:p>
    <w:p w14:paraId="6D132457" w14:textId="77777777" w:rsidR="008B617C" w:rsidRDefault="00595442">
      <w:pPr>
        <w:pStyle w:val="BodyText"/>
        <w:widowControl w:val="0"/>
      </w:pPr>
      <w:r>
        <w:t>Ytterligare utmaning är att få människor som finns utanför arbetsmarknaden i sysselsättning. Ett lyckosamt arbete blir först och främst positivt för individen men ger också positiv effekt för kommunens ekonomi, inte minst i form av minskat försörjningsstöd. Rekrytering av personal innebär även det utmaningar inom flera yrkeskategorier.</w:t>
      </w:r>
    </w:p>
    <w:p w14:paraId="1265FF2A" w14:textId="77777777" w:rsidR="008B617C" w:rsidRDefault="00595442">
      <w:pPr>
        <w:pStyle w:val="BodyText"/>
        <w:widowControl w:val="0"/>
      </w:pPr>
      <w:r>
        <w:t>Dessa utmaningar tillsammans med en mycket tuff ekonomisk situation och en Corona-pandemi, som sannolikt inte har visat mer än en bråkdel av troliga effekter, gör att Färgelanda kommun står inför en tuff framtid kantad av många stora osäkerhetsfaktorer.</w:t>
      </w:r>
    </w:p>
    <w:p w14:paraId="6DFAB4EA" w14:textId="77777777" w:rsidR="008B617C" w:rsidRDefault="00595442">
      <w:pPr>
        <w:pStyle w:val="Rubrik3"/>
      </w:pPr>
      <w:r>
        <w:lastRenderedPageBreak/>
        <w:t>Kommunens målarbetare</w:t>
      </w:r>
    </w:p>
    <w:p w14:paraId="45FB59DC" w14:textId="77777777" w:rsidR="008B617C" w:rsidRDefault="00595442">
      <w:pPr>
        <w:pStyle w:val="Texttitel"/>
      </w:pPr>
      <w:r>
        <w:t>Måluppfyllelse</w:t>
      </w:r>
    </w:p>
    <w:p w14:paraId="56B339A4" w14:textId="77777777" w:rsidR="008B617C" w:rsidRDefault="00595442">
      <w:pPr>
        <w:pStyle w:val="Rubrik4"/>
      </w:pPr>
      <w:r>
        <w:t>Stärkta skolresultat i ändamålsenliga, trygga skolor</w:t>
      </w:r>
    </w:p>
    <w:p w14:paraId="34B737EC" w14:textId="77777777" w:rsidR="008B617C" w:rsidRDefault="00595442">
      <w:pPr>
        <w:pStyle w:val="Rubrik5"/>
      </w:pPr>
      <w:r>
        <w:t>Stärkta betygsresultat</w:t>
      </w:r>
    </w:p>
    <w:p w14:paraId="73E92F6C" w14:textId="77777777" w:rsidR="008B617C" w:rsidRDefault="00595442">
      <w:pPr>
        <w:pStyle w:val="BodyText"/>
        <w:widowControl w:val="0"/>
      </w:pPr>
      <w:r>
        <w:t>Inom Barn &amp; Utbildning arbetar vi kontinuerligt med elevernas kunskapsutveckling i relation till kunskapskraven i våra styrdokument. Elever som är behöriga till ett nationellt program på gymnasiet har sjunkit från 78% till 73,3 %. Vi kommer under 2020 initiera ett arbeta med att öka måluppfyllelsen i Färgelanda skolor.</w:t>
      </w:r>
    </w:p>
    <w:p w14:paraId="53CD4881" w14:textId="77777777" w:rsidR="008B617C" w:rsidRDefault="00595442">
      <w:pPr>
        <w:pStyle w:val="Rubrik5"/>
      </w:pPr>
      <w:r>
        <w:t>Öka elevernas trygghet och studiero i skolorna</w:t>
      </w:r>
    </w:p>
    <w:p w14:paraId="056369E3" w14:textId="77777777" w:rsidR="008B617C" w:rsidRDefault="00595442">
      <w:pPr>
        <w:pStyle w:val="BodyText"/>
        <w:widowControl w:val="0"/>
      </w:pPr>
      <w:r>
        <w:t>Sektor Utbildning arbetar med ett kontinuerligt värdegrundsarbete där vi i ord och handling tränar hur vi kan vara tillsammans med varandra och bemöta varandra på ett bra sätt med respekt för alla människors lika värde och de demokratiska värderingarna. Dels genomsyrar detta undervisningen och dels arbetar vi med konflikthantering då olika situationer uppstår, både i syfte att lösa konflikter och att ge elever verktyg i konflikthantering. Skolorna har föräldrasamverkan på olika nivåer både kring enskilda elever, klasser och samrådsmöten på skolnivå. Vi följer upp elevernas trivsel och trygghet i trygghetsenkäten varje år.</w:t>
      </w:r>
    </w:p>
    <w:p w14:paraId="51E1E7F4" w14:textId="77777777" w:rsidR="008B617C" w:rsidRDefault="00595442">
      <w:pPr>
        <w:pStyle w:val="Rubrik4"/>
      </w:pPr>
      <w:r>
        <w:t>Byggande &amp; boende i hela kommunen</w:t>
      </w:r>
    </w:p>
    <w:p w14:paraId="628C6836" w14:textId="77777777" w:rsidR="008B617C" w:rsidRDefault="00595442">
      <w:pPr>
        <w:pStyle w:val="Rubrik5"/>
      </w:pPr>
      <w:r>
        <w:t>Ökad bostadsbyggnation i hela kommunen</w:t>
      </w:r>
    </w:p>
    <w:p w14:paraId="3F86C106" w14:textId="77777777" w:rsidR="008B617C" w:rsidRDefault="00595442">
      <w:pPr>
        <w:pStyle w:val="BodyText"/>
        <w:widowControl w:val="0"/>
      </w:pPr>
      <w:r>
        <w:t xml:space="preserve">Sektor </w:t>
      </w:r>
      <w:r w:rsidR="00D13E48">
        <w:t>samhällsutveckling</w:t>
      </w:r>
      <w:r>
        <w:t xml:space="preserve"> har genomfört flera möten med Valbohem avseende möjligheter till exploatering på kommunägd mark. Sektorn har planerat och genomfört en byggdialog med exploatörer i närområdet i syfte av ett ökat bostadsbyggande.</w:t>
      </w:r>
      <w:r>
        <w:br/>
      </w:r>
      <w:r>
        <w:br/>
        <w:t>Sektor samhällsutveckling, har deltagit vid Bomässan samt Färgelandadagarna och marknadsfört kommunal planberedskap och kommunal mark i syfte att stärka kommunens varumärke. Sektorn har även deltagit i olika nätverk i samma syfte.</w:t>
      </w:r>
    </w:p>
    <w:p w14:paraId="2FA7E21D" w14:textId="77777777" w:rsidR="008B617C" w:rsidRDefault="00595442">
      <w:pPr>
        <w:pStyle w:val="Rubrik5"/>
      </w:pPr>
      <w:r>
        <w:t>Ökat invånarantal i varje kommundel</w:t>
      </w:r>
    </w:p>
    <w:p w14:paraId="569A51B1" w14:textId="77777777" w:rsidR="008B617C" w:rsidRDefault="00595442">
      <w:pPr>
        <w:pStyle w:val="BodyText"/>
        <w:widowControl w:val="0"/>
      </w:pPr>
      <w:r>
        <w:t>Färgelandas befolkning uppgick den sista december 2019 till 6 637 invånare. Jämfört med 2018 innebär det en ökning med 35 invånare.</w:t>
      </w:r>
    </w:p>
    <w:p w14:paraId="793CE75D" w14:textId="77777777" w:rsidR="008B617C" w:rsidRDefault="00595442">
      <w:pPr>
        <w:pStyle w:val="BodyText"/>
        <w:widowControl w:val="0"/>
      </w:pPr>
      <w:r>
        <w:t>Kommunens flyttnetto var för 2019 positivt. 56 fler personer flyttade in till kommunen än från, vilket är en ökning av flyttnettot från föregående år med 21 personer.</w:t>
      </w:r>
    </w:p>
    <w:p w14:paraId="3084C27D" w14:textId="77777777" w:rsidR="008B617C" w:rsidRDefault="00595442">
      <w:pPr>
        <w:pStyle w:val="BodyText"/>
        <w:widowControl w:val="0"/>
      </w:pPr>
      <w:r>
        <w:t>Under 2019 föddes 64 barn, 1 fler än 2018. Antalet avlidna invånare uppgick till 90, 1 färre än 2018. Födelsenettot för Färgelanda kommun var därmed -26 personer 2019.</w:t>
      </w:r>
    </w:p>
    <w:p w14:paraId="7025F7DE" w14:textId="77777777" w:rsidR="008B617C" w:rsidRDefault="00595442">
      <w:pPr>
        <w:pStyle w:val="Rubrik4"/>
      </w:pPr>
      <w:r>
        <w:t>Utveckla social omsorg &amp; trygghetsboende</w:t>
      </w:r>
    </w:p>
    <w:p w14:paraId="7BA30445" w14:textId="77777777" w:rsidR="008B617C" w:rsidRDefault="00595442">
      <w:pPr>
        <w:pStyle w:val="Rubrik5"/>
      </w:pPr>
      <w:r>
        <w:t>Stärkta hälsotal</w:t>
      </w:r>
    </w:p>
    <w:p w14:paraId="37E7B863" w14:textId="77777777" w:rsidR="008B617C" w:rsidRDefault="00595442" w:rsidP="009B2184">
      <w:pPr>
        <w:pStyle w:val="BodyText"/>
        <w:widowControl w:val="0"/>
        <w:jc w:val="left"/>
      </w:pPr>
      <w:r>
        <w:rPr>
          <w:b/>
        </w:rPr>
        <w:t>Fallolyckor</w:t>
      </w:r>
      <w:r>
        <w:t xml:space="preserve"> har valts ut i sektorn.</w:t>
      </w:r>
      <w:r w:rsidR="00D13E48">
        <w:t xml:space="preserve"> </w:t>
      </w:r>
      <w:r>
        <w:t>Målet har varit att minska antalet fallolyckor hos omsorgstagare i kommunen.</w:t>
      </w:r>
      <w:r w:rsidR="00D13E48">
        <w:t xml:space="preserve"> </w:t>
      </w:r>
      <w:r>
        <w:t>Åtgärder/aktiviteter för att minska antalet fallolyckor har varit utbildning av personal i BPSD metoden (beteendepsykiatriska symptom vid demens, fallmadrasser och höftbyxor.</w:t>
      </w:r>
      <w:r w:rsidR="009B2184">
        <w:br/>
      </w:r>
      <w:r>
        <w:br/>
      </w:r>
      <w:r>
        <w:rPr>
          <w:b/>
        </w:rPr>
        <w:t>Mått/Statistik</w:t>
      </w:r>
      <w:r w:rsidR="009B2184">
        <w:rPr>
          <w:b/>
        </w:rPr>
        <w:br/>
      </w:r>
      <w:r>
        <w:t xml:space="preserve">Antalet fall 2018 </w:t>
      </w:r>
      <w:r w:rsidR="009B2184">
        <w:t xml:space="preserve">- </w:t>
      </w:r>
      <w:r>
        <w:rPr>
          <w:b/>
        </w:rPr>
        <w:t xml:space="preserve">285 </w:t>
      </w:r>
      <w:r w:rsidR="009B2184">
        <w:rPr>
          <w:b/>
        </w:rPr>
        <w:br/>
      </w:r>
      <w:r>
        <w:t xml:space="preserve">Antalet fall 2019 </w:t>
      </w:r>
      <w:r w:rsidR="009B2184">
        <w:t xml:space="preserve">- </w:t>
      </w:r>
      <w:r>
        <w:rPr>
          <w:b/>
        </w:rPr>
        <w:t xml:space="preserve">522 </w:t>
      </w:r>
      <w:r>
        <w:br/>
      </w:r>
      <w:r>
        <w:lastRenderedPageBreak/>
        <w:t>Målet att minska antalet fall 2019 jämfört med 2018 har inte uppnåtts. Antalet fall har ökat med 237 fall. Att observera är att 1 omsorgstagare står för 60 % av ökningen. I övrigt kan nämnas att flertalet av de fall som har inträffat sker på boende med demensproblematik vilket ses som en del i sjukdomsförloppet.</w:t>
      </w:r>
      <w:r w:rsidR="009B2184">
        <w:br/>
      </w:r>
      <w:r>
        <w:br/>
      </w:r>
      <w:r>
        <w:rPr>
          <w:b/>
          <w:u w:val="single"/>
        </w:rPr>
        <w:t>Medarbetarindex ska öka.</w:t>
      </w:r>
      <w:r w:rsidR="009B2184">
        <w:rPr>
          <w:b/>
          <w:u w:val="single"/>
        </w:rPr>
        <w:t xml:space="preserve"> </w:t>
      </w:r>
      <w:r w:rsidR="009B2184">
        <w:rPr>
          <w:b/>
          <w:u w:val="single"/>
        </w:rPr>
        <w:br/>
      </w:r>
      <w:r>
        <w:rPr>
          <w:b/>
        </w:rPr>
        <w:t>MI 2018 74,6</w:t>
      </w:r>
      <w:r w:rsidR="009B2184">
        <w:rPr>
          <w:b/>
        </w:rPr>
        <w:br/>
      </w:r>
      <w:r>
        <w:rPr>
          <w:b/>
        </w:rPr>
        <w:t xml:space="preserve">MI 2019 75,5 </w:t>
      </w:r>
      <w:r w:rsidR="009B2184">
        <w:rPr>
          <w:b/>
        </w:rPr>
        <w:br/>
      </w:r>
      <w:r>
        <w:t>Målet får därmed anses vara uppnått för 2019.</w:t>
      </w:r>
      <w:r w:rsidR="009B2184">
        <w:br/>
      </w:r>
      <w:r>
        <w:br/>
      </w:r>
      <w:r>
        <w:rPr>
          <w:b/>
          <w:u w:val="single"/>
        </w:rPr>
        <w:t xml:space="preserve">Sjuktalet ska minska </w:t>
      </w:r>
      <w:r>
        <w:br/>
      </w:r>
      <w:r>
        <w:rPr>
          <w:b/>
        </w:rPr>
        <w:t xml:space="preserve">Sjuktal 2018 7,5 % </w:t>
      </w:r>
      <w:r w:rsidR="009B2184">
        <w:rPr>
          <w:b/>
        </w:rPr>
        <w:br/>
      </w:r>
      <w:r>
        <w:rPr>
          <w:b/>
        </w:rPr>
        <w:t>Sjuktal 2019 7,1 %</w:t>
      </w:r>
      <w:r w:rsidR="009B2184">
        <w:rPr>
          <w:b/>
        </w:rPr>
        <w:br/>
      </w:r>
      <w:r>
        <w:t>Målet får därmed anses vara uppnått när sjuktalet 2019 är lägre än 2018.</w:t>
      </w:r>
      <w:r w:rsidR="009B2184">
        <w:br/>
      </w:r>
      <w:r>
        <w:br/>
      </w:r>
      <w:r>
        <w:rPr>
          <w:b/>
          <w:u w:val="single"/>
        </w:rPr>
        <w:t>Personalomsättningen ska minska</w:t>
      </w:r>
      <w:r>
        <w:rPr>
          <w:b/>
        </w:rPr>
        <w:t>.</w:t>
      </w:r>
      <w:r>
        <w:br/>
      </w:r>
      <w:r>
        <w:rPr>
          <w:b/>
        </w:rPr>
        <w:t xml:space="preserve">Personalomsättning 2018 11 % </w:t>
      </w:r>
      <w:r w:rsidR="009B2184">
        <w:rPr>
          <w:b/>
        </w:rPr>
        <w:br/>
      </w:r>
      <w:r>
        <w:rPr>
          <w:b/>
        </w:rPr>
        <w:t xml:space="preserve">Personalomsättning 2019 9,9 % </w:t>
      </w:r>
      <w:r w:rsidR="009B2184">
        <w:rPr>
          <w:b/>
        </w:rPr>
        <w:br/>
      </w:r>
      <w:r>
        <w:t>Enligt procenttalen så kan man se en minskad personalomsättning inom omsorg 2019 jämfört med 2018, en minskning på 1,1 procentenheter. Det är dock ingen skillnad på antalet anställda som har slutat sin anställning under 2018 och 2019, under båda åren 17 personer. Procentskillnaden beror på en ökning av antalet tillsvidaretjänster under 2019. Majoriteten av de som valt att avsluta sin anställning är undersköterskor, sjuksköterskor och socialsekreterare.</w:t>
      </w:r>
    </w:p>
    <w:p w14:paraId="4F998867" w14:textId="77777777" w:rsidR="008B617C" w:rsidRDefault="00595442">
      <w:pPr>
        <w:pStyle w:val="Rubrik5"/>
      </w:pPr>
      <w:r>
        <w:t>Fler trygghetslägenheter uppförda</w:t>
      </w:r>
    </w:p>
    <w:p w14:paraId="5012BA79" w14:textId="77777777" w:rsidR="008B617C" w:rsidRDefault="00595442">
      <w:pPr>
        <w:pStyle w:val="BodyText"/>
        <w:widowControl w:val="0"/>
      </w:pPr>
      <w:r>
        <w:t>Sektor samhällsutveckling; vi kan konstatera att vi inte nått fram med byggande av trygghetslägenheter utan är försenade och hoppas att det kommer igång under 2020.</w:t>
      </w:r>
    </w:p>
    <w:p w14:paraId="798892BD" w14:textId="77777777" w:rsidR="008B617C" w:rsidRDefault="00595442">
      <w:pPr>
        <w:pStyle w:val="Rubrik4"/>
      </w:pPr>
      <w:r>
        <w:t>Underlätta för småföretagen att växa</w:t>
      </w:r>
    </w:p>
    <w:p w14:paraId="07725440" w14:textId="77777777" w:rsidR="008B617C" w:rsidRDefault="00595442">
      <w:pPr>
        <w:pStyle w:val="Rubrik5"/>
      </w:pPr>
      <w:r>
        <w:t>Stärkt företagsklimat</w:t>
      </w:r>
    </w:p>
    <w:p w14:paraId="4816CAD4" w14:textId="77777777" w:rsidR="008B617C" w:rsidRDefault="00595442">
      <w:pPr>
        <w:pStyle w:val="BodyText"/>
        <w:widowControl w:val="0"/>
      </w:pPr>
      <w:r>
        <w:t>Näringslivsarbetet syftar till att stärka kommunens företagsklimat och därigenom underlätta för småföretagen att växa. Näringslivsarbetet bedrivs utifrån kommunens prioriterade inriktning att underlätta för småföretagen att växa med utgångspunkt i lokala förutsättningar och behov. Näringslivsarbetet driver och samordnar processer med koppling till det lokala näringslivet och andra tillväxtområden såväl inom kommunen som i samarbete med externa aktörer. Arbetet sker i nära samarbete med politiker, tjänstemän och alla branscher och grenar inom näringsliv. Näringslivsstrateg - verksamhetsberättelse 2019 har näringslivsstrategen fokuserat på en omstart av näringslivsarbetet som gått på sparlåga under några år. Arbetet har framförallt koncentrerats till att i bred och nära dialog med näringslivet arbeta fram en långsiktig och förankrad näringslivsstrateg i Färgelanda kommun. Ett flertal träffar och workshop har genomförts för att driva processen framåt och i slutet av 2019 var ett utkast till Näringslivsstrategi klart. Strategin pekar ut fem prioriterade fokusområden att arbeta utifrån; Attraktionskraft, hållbart företagande, markberedskap och fysisk planering, företagsservice och växtkraft. Näringslivsstrategen har även under året planerat, samordnat och deltagit vid ett stort antal aktiviteter såsom näringslivsdag, företagsbesök, tematräffar, företagsfrukostar samt nätverk för näringsliv i Dalsland och Fyrbodal. Kommunikation har aktivt bedrivits via webb och social medier med syfte att förmedla stöd- och rådgivningsmöjligheter samt inspiration och goda exempel till näringslivets alla branscher.</w:t>
      </w:r>
    </w:p>
    <w:p w14:paraId="2D700DF8" w14:textId="77777777" w:rsidR="008B617C" w:rsidRDefault="00595442">
      <w:pPr>
        <w:pStyle w:val="Rubrik4"/>
      </w:pPr>
      <w:r>
        <w:t>Bli en bättre arbetsgivare</w:t>
      </w:r>
    </w:p>
    <w:p w14:paraId="3ED4AC99" w14:textId="77777777" w:rsidR="008B617C" w:rsidRDefault="00595442">
      <w:pPr>
        <w:pStyle w:val="Rubrik5"/>
      </w:pPr>
      <w:r>
        <w:t>Förbättrad arbetsmiljö</w:t>
      </w:r>
    </w:p>
    <w:p w14:paraId="7FEE4AAF" w14:textId="77777777" w:rsidR="008B617C" w:rsidRDefault="00595442">
      <w:pPr>
        <w:pStyle w:val="BodyText"/>
        <w:widowControl w:val="0"/>
      </w:pPr>
      <w:r>
        <w:t>För att förbättra arbetsmiljön under 2019 har fokus främst varit att undersöka arbetsmiljön för att kunna hitta rätt åtgärder framledes. Detta har gjorts genom en utökad form av den årliga medarbetarundersökning där vi utökat frågebatteriet med inriktning mot organisatorisk och social arbetsmiljö.</w:t>
      </w:r>
      <w:r>
        <w:br/>
        <w:t xml:space="preserve">Utredningar om kränkande särbehandling har också genomförts i förhoppning om en bättre </w:t>
      </w:r>
      <w:r>
        <w:lastRenderedPageBreak/>
        <w:t>arbetsmiljö. I övrigt har arbetsmiljöinsatser under 2019 främst varit inriktat på rehabiliterande insatser på individnivå, grupputveckling samt stresshantering.</w:t>
      </w:r>
      <w:r w:rsidR="005329F9">
        <w:t xml:space="preserve"> </w:t>
      </w:r>
      <w:r>
        <w:t>Resultat samt mer ingående om åtgärder inom arbetsmiljö redovisas i personalredovisning avsnitt 11.6.</w:t>
      </w:r>
    </w:p>
    <w:p w14:paraId="73B42B5C" w14:textId="77777777" w:rsidR="009B2184" w:rsidRDefault="009B2184">
      <w:pPr>
        <w:spacing w:after="0" w:line="240" w:lineRule="auto"/>
        <w:rPr>
          <w:rFonts w:ascii="Verdana" w:eastAsiaTheme="majorEastAsia" w:hAnsi="Verdana" w:cstheme="majorBidi"/>
          <w:b/>
          <w:bCs/>
          <w:color w:val="000000"/>
          <w:sz w:val="28"/>
          <w:szCs w:val="28"/>
        </w:rPr>
      </w:pPr>
      <w:r>
        <w:br w:type="page"/>
      </w:r>
    </w:p>
    <w:p w14:paraId="61F05823" w14:textId="77777777" w:rsidR="008B617C" w:rsidRDefault="00595442">
      <w:pPr>
        <w:pStyle w:val="Rubrik2"/>
      </w:pPr>
      <w:bookmarkStart w:id="5" w:name="_Toc41487709"/>
      <w:r>
        <w:lastRenderedPageBreak/>
        <w:t>Resultaträkning</w:t>
      </w:r>
      <w:bookmarkEnd w:id="5"/>
    </w:p>
    <w:tbl>
      <w:tblPr>
        <w:tblStyle w:val="Tabellrutnt"/>
        <w:tblOverlap w:val="never"/>
        <w:tblW w:w="0" w:type="auto"/>
        <w:tblLayout w:type="fixed"/>
        <w:tblLook w:val="04A0" w:firstRow="1" w:lastRow="0" w:firstColumn="1" w:lastColumn="0" w:noHBand="0" w:noVBand="1"/>
      </w:tblPr>
      <w:tblGrid>
        <w:gridCol w:w="3912"/>
        <w:gridCol w:w="340"/>
        <w:gridCol w:w="964"/>
        <w:gridCol w:w="964"/>
        <w:gridCol w:w="964"/>
        <w:gridCol w:w="964"/>
        <w:gridCol w:w="964"/>
      </w:tblGrid>
      <w:tr w:rsidR="008B617C" w14:paraId="2141A915" w14:textId="77777777">
        <w:trPr>
          <w:cantSplit w:val="0"/>
        </w:trPr>
        <w:tc>
          <w:tcPr>
            <w:tcW w:w="4252" w:type="dxa"/>
            <w:gridSpan w:val="2"/>
            <w:tcBorders>
              <w:top w:val="nil"/>
              <w:left w:val="nil"/>
              <w:bottom w:val="single" w:sz="4" w:space="0" w:color="auto"/>
              <w:right w:val="nil"/>
            </w:tcBorders>
            <w:shd w:val="clear" w:color="auto" w:fill="FFFFFF"/>
            <w:vAlign w:val="center"/>
          </w:tcPr>
          <w:p w14:paraId="5C723052" w14:textId="77777777" w:rsidR="008B617C" w:rsidRDefault="00595442">
            <w:pPr>
              <w:pStyle w:val="Tabellcell"/>
              <w:jc w:val="right"/>
            </w:pPr>
            <w:r>
              <w:rPr>
                <w:b/>
              </w:rPr>
              <w:t> </w:t>
            </w:r>
          </w:p>
        </w:tc>
        <w:tc>
          <w:tcPr>
            <w:tcW w:w="964"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23B4B26D" w14:textId="77777777" w:rsidR="008B617C" w:rsidRDefault="008B617C">
            <w:pPr>
              <w:pStyle w:val="Tabellcell"/>
            </w:pPr>
          </w:p>
        </w:tc>
        <w:tc>
          <w:tcPr>
            <w:tcW w:w="1928" w:type="dxa"/>
            <w:gridSpan w:val="2"/>
            <w:tcBorders>
              <w:top w:val="nil"/>
              <w:left w:val="nil"/>
              <w:bottom w:val="single" w:sz="4" w:space="0" w:color="auto"/>
              <w:right w:val="single" w:sz="4" w:space="0" w:color="auto"/>
            </w:tcBorders>
            <w:shd w:val="clear" w:color="auto" w:fill="FFFFFF"/>
            <w:vAlign w:val="center"/>
          </w:tcPr>
          <w:p w14:paraId="662DC401" w14:textId="77777777" w:rsidR="008B617C" w:rsidRDefault="00595442">
            <w:pPr>
              <w:pStyle w:val="Tabellcell"/>
              <w:jc w:val="center"/>
            </w:pPr>
            <w:r>
              <w:rPr>
                <w:b/>
              </w:rPr>
              <w:t>Kommunen</w:t>
            </w:r>
          </w:p>
        </w:tc>
        <w:tc>
          <w:tcPr>
            <w:tcW w:w="1928" w:type="dxa"/>
            <w:gridSpan w:val="2"/>
            <w:tcBorders>
              <w:top w:val="nil"/>
              <w:left w:val="single" w:sz="4" w:space="0" w:color="auto"/>
              <w:bottom w:val="single" w:sz="4" w:space="0" w:color="auto"/>
              <w:right w:val="nil"/>
            </w:tcBorders>
            <w:shd w:val="clear" w:color="auto" w:fill="FFFFFF"/>
            <w:vAlign w:val="center"/>
          </w:tcPr>
          <w:p w14:paraId="04C5545A" w14:textId="77777777" w:rsidR="008B617C" w:rsidRDefault="00595442">
            <w:pPr>
              <w:pStyle w:val="Tabellcell"/>
              <w:jc w:val="center"/>
            </w:pPr>
            <w:r>
              <w:rPr>
                <w:b/>
              </w:rPr>
              <w:t>Koncernen</w:t>
            </w:r>
          </w:p>
        </w:tc>
      </w:tr>
      <w:tr w:rsidR="008B617C" w14:paraId="7C4CC47E" w14:textId="77777777">
        <w:trPr>
          <w:cantSplit w:val="0"/>
        </w:trPr>
        <w:tc>
          <w:tcPr>
            <w:tcW w:w="3912" w:type="dxa"/>
            <w:tcBorders>
              <w:top w:val="single" w:sz="4" w:space="0" w:color="auto"/>
              <w:left w:val="single" w:sz="4" w:space="0" w:color="auto"/>
              <w:bottom w:val="single" w:sz="18" w:space="0" w:color="auto"/>
              <w:right w:val="nil"/>
            </w:tcBorders>
            <w:shd w:val="clear" w:color="auto" w:fill="E5E5E5"/>
            <w:vAlign w:val="bottom"/>
          </w:tcPr>
          <w:p w14:paraId="6F0060CB" w14:textId="77777777" w:rsidR="008B617C" w:rsidRDefault="00595442">
            <w:pPr>
              <w:pStyle w:val="Tabellcell"/>
            </w:pPr>
            <w:r>
              <w:t>Belopp i Tkr</w:t>
            </w:r>
          </w:p>
        </w:tc>
        <w:tc>
          <w:tcPr>
            <w:tcW w:w="340" w:type="dxa"/>
            <w:tcBorders>
              <w:top w:val="single" w:sz="4" w:space="0" w:color="auto"/>
              <w:left w:val="nil"/>
              <w:bottom w:val="single" w:sz="18" w:space="0" w:color="auto"/>
              <w:right w:val="nil"/>
            </w:tcBorders>
            <w:shd w:val="clear" w:color="auto" w:fill="E5E5E5"/>
            <w:vAlign w:val="center"/>
          </w:tcPr>
          <w:p w14:paraId="7C8E4799" w14:textId="77777777" w:rsidR="008B617C" w:rsidRDefault="00595442">
            <w:pPr>
              <w:pStyle w:val="Tabellcell"/>
              <w:jc w:val="center"/>
            </w:pPr>
            <w:r>
              <w:t>Not</w:t>
            </w:r>
          </w:p>
        </w:tc>
        <w:tc>
          <w:tcPr>
            <w:tcW w:w="964" w:type="dxa"/>
            <w:tcBorders>
              <w:top w:val="single" w:sz="4" w:space="0" w:color="auto"/>
              <w:left w:val="nil"/>
              <w:bottom w:val="single" w:sz="18" w:space="0" w:color="auto"/>
              <w:right w:val="single" w:sz="4" w:space="0" w:color="auto"/>
            </w:tcBorders>
            <w:shd w:val="clear" w:color="auto" w:fill="E5E5E5"/>
            <w:vAlign w:val="center"/>
          </w:tcPr>
          <w:p w14:paraId="795DC286" w14:textId="77777777" w:rsidR="008B617C" w:rsidRDefault="00595442">
            <w:pPr>
              <w:pStyle w:val="Tabellcell"/>
              <w:jc w:val="center"/>
            </w:pPr>
            <w:r>
              <w:t>Utfall 2018</w:t>
            </w:r>
          </w:p>
        </w:tc>
        <w:tc>
          <w:tcPr>
            <w:tcW w:w="964" w:type="dxa"/>
            <w:tcBorders>
              <w:top w:val="single" w:sz="4" w:space="0" w:color="auto"/>
              <w:left w:val="single" w:sz="4" w:space="0" w:color="auto"/>
              <w:bottom w:val="single" w:sz="18" w:space="0" w:color="auto"/>
              <w:right w:val="single" w:sz="4" w:space="0" w:color="auto"/>
            </w:tcBorders>
            <w:shd w:val="clear" w:color="auto" w:fill="E5E5E5"/>
            <w:vAlign w:val="center"/>
          </w:tcPr>
          <w:p w14:paraId="1CFC77F5" w14:textId="77777777" w:rsidR="008B617C" w:rsidRDefault="00595442">
            <w:pPr>
              <w:pStyle w:val="Tabellcell"/>
              <w:jc w:val="center"/>
            </w:pPr>
            <w:r>
              <w:t>Utfall 2019</w:t>
            </w:r>
          </w:p>
        </w:tc>
        <w:tc>
          <w:tcPr>
            <w:tcW w:w="964" w:type="dxa"/>
            <w:tcBorders>
              <w:top w:val="single" w:sz="4" w:space="0" w:color="auto"/>
              <w:left w:val="single" w:sz="4" w:space="0" w:color="auto"/>
              <w:bottom w:val="single" w:sz="18" w:space="0" w:color="auto"/>
              <w:right w:val="single" w:sz="4" w:space="0" w:color="auto"/>
            </w:tcBorders>
            <w:shd w:val="clear" w:color="auto" w:fill="E5E5E5"/>
            <w:vAlign w:val="center"/>
          </w:tcPr>
          <w:p w14:paraId="1C92AD6D" w14:textId="77777777" w:rsidR="008B617C" w:rsidRDefault="00595442">
            <w:pPr>
              <w:pStyle w:val="Tabellcell"/>
              <w:jc w:val="center"/>
            </w:pPr>
            <w:r>
              <w:t>Budget 2019</w:t>
            </w:r>
          </w:p>
        </w:tc>
        <w:tc>
          <w:tcPr>
            <w:tcW w:w="964" w:type="dxa"/>
            <w:tcBorders>
              <w:top w:val="single" w:sz="4" w:space="0" w:color="auto"/>
              <w:left w:val="single" w:sz="4" w:space="0" w:color="auto"/>
              <w:bottom w:val="single" w:sz="18" w:space="0" w:color="auto"/>
              <w:right w:val="single" w:sz="4" w:space="0" w:color="auto"/>
            </w:tcBorders>
            <w:shd w:val="clear" w:color="auto" w:fill="E5E5E5"/>
            <w:vAlign w:val="center"/>
          </w:tcPr>
          <w:p w14:paraId="4213E3A6" w14:textId="77777777" w:rsidR="008B617C" w:rsidRDefault="00595442">
            <w:pPr>
              <w:pStyle w:val="Tabellcell"/>
              <w:jc w:val="center"/>
            </w:pPr>
            <w:r>
              <w:t>Utfall 2018</w:t>
            </w:r>
          </w:p>
        </w:tc>
        <w:tc>
          <w:tcPr>
            <w:tcW w:w="964" w:type="dxa"/>
            <w:tcBorders>
              <w:top w:val="single" w:sz="4" w:space="0" w:color="auto"/>
              <w:left w:val="single" w:sz="4" w:space="0" w:color="auto"/>
              <w:bottom w:val="single" w:sz="18" w:space="0" w:color="auto"/>
              <w:right w:val="single" w:sz="4" w:space="0" w:color="auto"/>
            </w:tcBorders>
            <w:shd w:val="clear" w:color="auto" w:fill="E5E5E5"/>
            <w:vAlign w:val="center"/>
          </w:tcPr>
          <w:p w14:paraId="101121DD" w14:textId="77777777" w:rsidR="008B617C" w:rsidRDefault="00595442">
            <w:pPr>
              <w:pStyle w:val="Tabellcell"/>
              <w:jc w:val="center"/>
            </w:pPr>
            <w:r>
              <w:t>Utfall 2019</w:t>
            </w:r>
          </w:p>
        </w:tc>
      </w:tr>
      <w:tr w:rsidR="008B617C" w14:paraId="58F61AE9" w14:textId="77777777">
        <w:trPr>
          <w:cantSplit w:val="0"/>
        </w:trPr>
        <w:tc>
          <w:tcPr>
            <w:tcW w:w="3912" w:type="dxa"/>
            <w:tcBorders>
              <w:top w:val="single" w:sz="18" w:space="0" w:color="auto"/>
              <w:left w:val="single" w:sz="4" w:space="0" w:color="auto"/>
              <w:bottom w:val="nil"/>
              <w:right w:val="nil"/>
            </w:tcBorders>
            <w:shd w:val="clear" w:color="auto" w:fill="FFFFFF"/>
            <w:vAlign w:val="center"/>
          </w:tcPr>
          <w:p w14:paraId="281B123B" w14:textId="77777777" w:rsidR="008B617C" w:rsidRDefault="00595442">
            <w:pPr>
              <w:pStyle w:val="Tabellcell"/>
            </w:pPr>
            <w:r>
              <w:t>Verksamhetens intäkter</w:t>
            </w:r>
          </w:p>
        </w:tc>
        <w:tc>
          <w:tcPr>
            <w:tcW w:w="340" w:type="dxa"/>
            <w:tcBorders>
              <w:top w:val="single" w:sz="18" w:space="0" w:color="auto"/>
              <w:left w:val="nil"/>
              <w:bottom w:val="nil"/>
              <w:right w:val="nil"/>
            </w:tcBorders>
            <w:shd w:val="clear" w:color="auto" w:fill="FFFFFF"/>
            <w:vAlign w:val="center"/>
          </w:tcPr>
          <w:p w14:paraId="31973009" w14:textId="77777777" w:rsidR="008B617C" w:rsidRDefault="00595442">
            <w:pPr>
              <w:pStyle w:val="Tabellcell"/>
              <w:jc w:val="center"/>
            </w:pPr>
            <w:r>
              <w:t>1</w:t>
            </w:r>
          </w:p>
        </w:tc>
        <w:tc>
          <w:tcPr>
            <w:tcW w:w="964" w:type="dxa"/>
            <w:tcBorders>
              <w:top w:val="single" w:sz="18" w:space="0" w:color="auto"/>
              <w:left w:val="nil"/>
              <w:bottom w:val="nil"/>
              <w:right w:val="single" w:sz="4" w:space="0" w:color="auto"/>
            </w:tcBorders>
            <w:shd w:val="clear" w:color="auto" w:fill="FFFFFF"/>
            <w:vAlign w:val="center"/>
          </w:tcPr>
          <w:p w14:paraId="101A9181" w14:textId="77777777" w:rsidR="008B617C" w:rsidRDefault="00595442">
            <w:pPr>
              <w:pStyle w:val="Tabellcell"/>
              <w:jc w:val="right"/>
            </w:pPr>
            <w:r>
              <w:t>91 749</w:t>
            </w:r>
          </w:p>
        </w:tc>
        <w:tc>
          <w:tcPr>
            <w:tcW w:w="964" w:type="dxa"/>
            <w:tcBorders>
              <w:top w:val="single" w:sz="18" w:space="0" w:color="auto"/>
              <w:left w:val="single" w:sz="4" w:space="0" w:color="auto"/>
              <w:bottom w:val="nil"/>
              <w:right w:val="single" w:sz="4" w:space="0" w:color="auto"/>
            </w:tcBorders>
            <w:shd w:val="clear" w:color="auto" w:fill="E5E5E5"/>
            <w:vAlign w:val="center"/>
          </w:tcPr>
          <w:p w14:paraId="664CB93C" w14:textId="77777777" w:rsidR="008B617C" w:rsidRDefault="00595442">
            <w:pPr>
              <w:pStyle w:val="Tabellcell"/>
              <w:jc w:val="right"/>
            </w:pPr>
            <w:r>
              <w:t>82 540</w:t>
            </w:r>
          </w:p>
        </w:tc>
        <w:tc>
          <w:tcPr>
            <w:tcW w:w="964" w:type="dxa"/>
            <w:tcBorders>
              <w:top w:val="single" w:sz="18" w:space="0" w:color="auto"/>
              <w:left w:val="single" w:sz="4" w:space="0" w:color="auto"/>
              <w:bottom w:val="nil"/>
              <w:right w:val="single" w:sz="4" w:space="0" w:color="auto"/>
            </w:tcBorders>
            <w:shd w:val="clear" w:color="auto" w:fill="FFFFFF"/>
            <w:vAlign w:val="center"/>
          </w:tcPr>
          <w:p w14:paraId="286B158E" w14:textId="77777777" w:rsidR="008B617C" w:rsidRDefault="00595442">
            <w:pPr>
              <w:pStyle w:val="Tabellcell"/>
              <w:jc w:val="right"/>
            </w:pPr>
            <w:r>
              <w:t>74 564</w:t>
            </w:r>
          </w:p>
        </w:tc>
        <w:tc>
          <w:tcPr>
            <w:tcW w:w="964" w:type="dxa"/>
            <w:tcBorders>
              <w:top w:val="single" w:sz="18" w:space="0" w:color="auto"/>
              <w:left w:val="single" w:sz="4" w:space="0" w:color="auto"/>
              <w:bottom w:val="nil"/>
              <w:right w:val="single" w:sz="4" w:space="0" w:color="auto"/>
            </w:tcBorders>
            <w:shd w:val="clear" w:color="auto" w:fill="FFFFFF"/>
            <w:vAlign w:val="center"/>
          </w:tcPr>
          <w:p w14:paraId="2F26AB80" w14:textId="77777777" w:rsidR="008B617C" w:rsidRDefault="00595442">
            <w:pPr>
              <w:pStyle w:val="Tabellcell"/>
              <w:jc w:val="right"/>
            </w:pPr>
            <w:r>
              <w:t>139 861</w:t>
            </w:r>
          </w:p>
        </w:tc>
        <w:tc>
          <w:tcPr>
            <w:tcW w:w="964" w:type="dxa"/>
            <w:tcBorders>
              <w:top w:val="single" w:sz="18" w:space="0" w:color="auto"/>
              <w:left w:val="single" w:sz="4" w:space="0" w:color="auto"/>
              <w:bottom w:val="nil"/>
              <w:right w:val="single" w:sz="4" w:space="0" w:color="auto"/>
            </w:tcBorders>
            <w:shd w:val="clear" w:color="auto" w:fill="E5E5E5"/>
            <w:vAlign w:val="center"/>
          </w:tcPr>
          <w:p w14:paraId="798E08D7" w14:textId="77777777" w:rsidR="008B617C" w:rsidRDefault="00595442">
            <w:pPr>
              <w:pStyle w:val="Tabellcell"/>
              <w:jc w:val="right"/>
            </w:pPr>
            <w:r>
              <w:t>132 434</w:t>
            </w:r>
          </w:p>
        </w:tc>
      </w:tr>
      <w:tr w:rsidR="008B617C" w14:paraId="5A4A4F66" w14:textId="77777777">
        <w:trPr>
          <w:cantSplit w:val="0"/>
        </w:trPr>
        <w:tc>
          <w:tcPr>
            <w:tcW w:w="3912" w:type="dxa"/>
            <w:tcBorders>
              <w:top w:val="nil"/>
              <w:left w:val="single" w:sz="4" w:space="0" w:color="auto"/>
              <w:bottom w:val="nil"/>
              <w:right w:val="nil"/>
            </w:tcBorders>
            <w:shd w:val="clear" w:color="auto" w:fill="FFFFFF"/>
            <w:vAlign w:val="center"/>
          </w:tcPr>
          <w:p w14:paraId="747351C1" w14:textId="77777777" w:rsidR="008B617C" w:rsidRDefault="00595442">
            <w:pPr>
              <w:pStyle w:val="Tabellcell"/>
            </w:pPr>
            <w:r>
              <w:t>Verksamhetens kostnader</w:t>
            </w:r>
          </w:p>
        </w:tc>
        <w:tc>
          <w:tcPr>
            <w:tcW w:w="340" w:type="dxa"/>
            <w:tcBorders>
              <w:top w:val="nil"/>
              <w:left w:val="nil"/>
              <w:bottom w:val="nil"/>
              <w:right w:val="nil"/>
            </w:tcBorders>
            <w:shd w:val="clear" w:color="auto" w:fill="FFFFFF"/>
            <w:vAlign w:val="center"/>
          </w:tcPr>
          <w:p w14:paraId="071455A6" w14:textId="77777777" w:rsidR="008B617C" w:rsidRDefault="00595442">
            <w:pPr>
              <w:pStyle w:val="Tabellcell"/>
              <w:jc w:val="center"/>
            </w:pPr>
            <w:r>
              <w:t>2</w:t>
            </w:r>
          </w:p>
        </w:tc>
        <w:tc>
          <w:tcPr>
            <w:tcW w:w="964" w:type="dxa"/>
            <w:tcBorders>
              <w:top w:val="nil"/>
              <w:left w:val="nil"/>
              <w:bottom w:val="nil"/>
              <w:right w:val="single" w:sz="4" w:space="0" w:color="auto"/>
            </w:tcBorders>
            <w:shd w:val="clear" w:color="auto" w:fill="FFFFFF"/>
            <w:vAlign w:val="center"/>
          </w:tcPr>
          <w:p w14:paraId="32267096" w14:textId="77777777" w:rsidR="008B617C" w:rsidRDefault="00595442">
            <w:pPr>
              <w:pStyle w:val="Tabellcell"/>
              <w:jc w:val="right"/>
            </w:pPr>
            <w:r>
              <w:t>-466 776</w:t>
            </w:r>
          </w:p>
        </w:tc>
        <w:tc>
          <w:tcPr>
            <w:tcW w:w="964" w:type="dxa"/>
            <w:tcBorders>
              <w:top w:val="nil"/>
              <w:left w:val="single" w:sz="4" w:space="0" w:color="auto"/>
              <w:bottom w:val="nil"/>
              <w:right w:val="single" w:sz="4" w:space="0" w:color="auto"/>
            </w:tcBorders>
            <w:shd w:val="clear" w:color="auto" w:fill="E5E5E5"/>
            <w:vAlign w:val="center"/>
          </w:tcPr>
          <w:p w14:paraId="07B9F593" w14:textId="77777777" w:rsidR="008B617C" w:rsidRDefault="00595442">
            <w:pPr>
              <w:pStyle w:val="Tabellcell"/>
              <w:jc w:val="right"/>
            </w:pPr>
            <w:r>
              <w:t>-486 647</w:t>
            </w:r>
          </w:p>
        </w:tc>
        <w:tc>
          <w:tcPr>
            <w:tcW w:w="964" w:type="dxa"/>
            <w:tcBorders>
              <w:top w:val="nil"/>
              <w:left w:val="single" w:sz="4" w:space="0" w:color="auto"/>
              <w:bottom w:val="nil"/>
              <w:right w:val="single" w:sz="4" w:space="0" w:color="auto"/>
            </w:tcBorders>
            <w:shd w:val="clear" w:color="auto" w:fill="FFFFFF"/>
            <w:vAlign w:val="center"/>
          </w:tcPr>
          <w:p w14:paraId="040EBC08" w14:textId="77777777" w:rsidR="008B617C" w:rsidRDefault="00595442">
            <w:pPr>
              <w:pStyle w:val="Tabellcell"/>
              <w:jc w:val="right"/>
            </w:pPr>
            <w:r>
              <w:t>-455 748</w:t>
            </w:r>
          </w:p>
        </w:tc>
        <w:tc>
          <w:tcPr>
            <w:tcW w:w="964" w:type="dxa"/>
            <w:tcBorders>
              <w:top w:val="nil"/>
              <w:left w:val="single" w:sz="4" w:space="0" w:color="auto"/>
              <w:bottom w:val="nil"/>
              <w:right w:val="single" w:sz="4" w:space="0" w:color="auto"/>
            </w:tcBorders>
            <w:shd w:val="clear" w:color="auto" w:fill="FFFFFF"/>
            <w:vAlign w:val="center"/>
          </w:tcPr>
          <w:p w14:paraId="44503827" w14:textId="77777777" w:rsidR="008B617C" w:rsidRDefault="00595442">
            <w:pPr>
              <w:pStyle w:val="Tabellcell"/>
              <w:jc w:val="right"/>
            </w:pPr>
            <w:r>
              <w:t>-505 462</w:t>
            </w:r>
          </w:p>
        </w:tc>
        <w:tc>
          <w:tcPr>
            <w:tcW w:w="964" w:type="dxa"/>
            <w:tcBorders>
              <w:top w:val="nil"/>
              <w:left w:val="single" w:sz="4" w:space="0" w:color="auto"/>
              <w:bottom w:val="nil"/>
              <w:right w:val="single" w:sz="4" w:space="0" w:color="auto"/>
            </w:tcBorders>
            <w:shd w:val="clear" w:color="auto" w:fill="E5E5E5"/>
            <w:vAlign w:val="center"/>
          </w:tcPr>
          <w:p w14:paraId="54870150" w14:textId="77777777" w:rsidR="008B617C" w:rsidRDefault="00595442">
            <w:pPr>
              <w:pStyle w:val="Tabellcell"/>
              <w:jc w:val="right"/>
            </w:pPr>
            <w:r>
              <w:t>-528 867</w:t>
            </w:r>
          </w:p>
        </w:tc>
      </w:tr>
      <w:tr w:rsidR="008B617C" w14:paraId="43FCC081" w14:textId="77777777">
        <w:trPr>
          <w:cantSplit w:val="0"/>
        </w:trPr>
        <w:tc>
          <w:tcPr>
            <w:tcW w:w="3912" w:type="dxa"/>
            <w:tcBorders>
              <w:top w:val="nil"/>
              <w:left w:val="single" w:sz="4" w:space="0" w:color="auto"/>
              <w:bottom w:val="single" w:sz="4" w:space="0" w:color="auto"/>
              <w:right w:val="nil"/>
            </w:tcBorders>
            <w:shd w:val="clear" w:color="auto" w:fill="FFFFFF"/>
            <w:vAlign w:val="center"/>
          </w:tcPr>
          <w:p w14:paraId="6FD4E720" w14:textId="77777777" w:rsidR="008B617C" w:rsidRDefault="00595442">
            <w:pPr>
              <w:pStyle w:val="Tabellcell"/>
            </w:pPr>
            <w:r>
              <w:t>Avskrivningar</w:t>
            </w:r>
          </w:p>
        </w:tc>
        <w:tc>
          <w:tcPr>
            <w:tcW w:w="340" w:type="dxa"/>
            <w:tcBorders>
              <w:top w:val="nil"/>
              <w:left w:val="nil"/>
              <w:bottom w:val="single" w:sz="4" w:space="0" w:color="auto"/>
              <w:right w:val="nil"/>
            </w:tcBorders>
            <w:shd w:val="clear" w:color="auto" w:fill="FFFFFF"/>
            <w:vAlign w:val="center"/>
          </w:tcPr>
          <w:p w14:paraId="55B3A61E" w14:textId="77777777" w:rsidR="008B617C" w:rsidRDefault="00595442">
            <w:pPr>
              <w:pStyle w:val="Tabellcell"/>
              <w:jc w:val="center"/>
            </w:pPr>
            <w:r>
              <w:t>3</w:t>
            </w:r>
          </w:p>
        </w:tc>
        <w:tc>
          <w:tcPr>
            <w:tcW w:w="964" w:type="dxa"/>
            <w:tcBorders>
              <w:top w:val="nil"/>
              <w:left w:val="nil"/>
              <w:bottom w:val="single" w:sz="4" w:space="0" w:color="auto"/>
              <w:right w:val="single" w:sz="4" w:space="0" w:color="auto"/>
            </w:tcBorders>
            <w:shd w:val="clear" w:color="auto" w:fill="FFFFFF"/>
            <w:vAlign w:val="center"/>
          </w:tcPr>
          <w:p w14:paraId="67F8B186" w14:textId="77777777" w:rsidR="008B617C" w:rsidRDefault="00595442">
            <w:pPr>
              <w:pStyle w:val="Tabellcell"/>
              <w:jc w:val="right"/>
            </w:pPr>
            <w:r>
              <w:t>-11 952</w:t>
            </w:r>
          </w:p>
        </w:tc>
        <w:tc>
          <w:tcPr>
            <w:tcW w:w="964" w:type="dxa"/>
            <w:tcBorders>
              <w:top w:val="nil"/>
              <w:left w:val="single" w:sz="4" w:space="0" w:color="auto"/>
              <w:bottom w:val="single" w:sz="4" w:space="0" w:color="auto"/>
              <w:right w:val="single" w:sz="4" w:space="0" w:color="auto"/>
            </w:tcBorders>
            <w:shd w:val="clear" w:color="auto" w:fill="E5E5E5"/>
            <w:vAlign w:val="center"/>
          </w:tcPr>
          <w:p w14:paraId="4ABF5FB5" w14:textId="77777777" w:rsidR="008B617C" w:rsidRDefault="00595442">
            <w:pPr>
              <w:pStyle w:val="Tabellcell"/>
              <w:jc w:val="right"/>
            </w:pPr>
            <w:r>
              <w:t>-12 990</w:t>
            </w:r>
          </w:p>
        </w:tc>
        <w:tc>
          <w:tcPr>
            <w:tcW w:w="964" w:type="dxa"/>
            <w:tcBorders>
              <w:top w:val="nil"/>
              <w:left w:val="single" w:sz="4" w:space="0" w:color="auto"/>
              <w:bottom w:val="single" w:sz="4" w:space="0" w:color="auto"/>
              <w:right w:val="single" w:sz="4" w:space="0" w:color="auto"/>
            </w:tcBorders>
            <w:shd w:val="clear" w:color="auto" w:fill="FFFFFF"/>
            <w:vAlign w:val="center"/>
          </w:tcPr>
          <w:p w14:paraId="2AC79087" w14:textId="77777777" w:rsidR="008B617C" w:rsidRDefault="00595442">
            <w:pPr>
              <w:pStyle w:val="Tabellcell"/>
              <w:jc w:val="right"/>
            </w:pPr>
            <w:r>
              <w:t>-12 457</w:t>
            </w:r>
          </w:p>
        </w:tc>
        <w:tc>
          <w:tcPr>
            <w:tcW w:w="964" w:type="dxa"/>
            <w:tcBorders>
              <w:top w:val="nil"/>
              <w:left w:val="single" w:sz="4" w:space="0" w:color="auto"/>
              <w:bottom w:val="single" w:sz="4" w:space="0" w:color="auto"/>
              <w:right w:val="single" w:sz="4" w:space="0" w:color="auto"/>
            </w:tcBorders>
            <w:shd w:val="clear" w:color="auto" w:fill="FFFFFF"/>
            <w:vAlign w:val="center"/>
          </w:tcPr>
          <w:p w14:paraId="4500427D" w14:textId="77777777" w:rsidR="008B617C" w:rsidRDefault="00595442">
            <w:pPr>
              <w:pStyle w:val="Tabellcell"/>
              <w:jc w:val="right"/>
            </w:pPr>
            <w:r>
              <w:t>-19 337</w:t>
            </w:r>
          </w:p>
        </w:tc>
        <w:tc>
          <w:tcPr>
            <w:tcW w:w="964" w:type="dxa"/>
            <w:tcBorders>
              <w:top w:val="nil"/>
              <w:left w:val="single" w:sz="4" w:space="0" w:color="auto"/>
              <w:bottom w:val="single" w:sz="4" w:space="0" w:color="auto"/>
              <w:right w:val="single" w:sz="4" w:space="0" w:color="auto"/>
            </w:tcBorders>
            <w:shd w:val="clear" w:color="auto" w:fill="E5E5E5"/>
            <w:vAlign w:val="center"/>
          </w:tcPr>
          <w:p w14:paraId="36039F23" w14:textId="77777777" w:rsidR="008B617C" w:rsidRDefault="00595442">
            <w:pPr>
              <w:pStyle w:val="Tabellcell"/>
              <w:jc w:val="right"/>
            </w:pPr>
            <w:r>
              <w:t>-20 493</w:t>
            </w:r>
          </w:p>
        </w:tc>
      </w:tr>
      <w:tr w:rsidR="008B617C" w14:paraId="3B4F7315" w14:textId="77777777">
        <w:trPr>
          <w:cantSplit w:val="0"/>
        </w:trPr>
        <w:tc>
          <w:tcPr>
            <w:tcW w:w="3912" w:type="dxa"/>
            <w:tcBorders>
              <w:top w:val="single" w:sz="4" w:space="0" w:color="auto"/>
              <w:left w:val="single" w:sz="4" w:space="0" w:color="auto"/>
              <w:bottom w:val="single" w:sz="4" w:space="0" w:color="auto"/>
              <w:right w:val="nil"/>
            </w:tcBorders>
            <w:shd w:val="clear" w:color="auto" w:fill="FFFFFF"/>
            <w:vAlign w:val="center"/>
          </w:tcPr>
          <w:p w14:paraId="5271F6F2" w14:textId="77777777" w:rsidR="008B617C" w:rsidRDefault="00595442">
            <w:pPr>
              <w:pStyle w:val="Tabellcell"/>
            </w:pPr>
            <w:r>
              <w:rPr>
                <w:b/>
              </w:rPr>
              <w:t>Verksamhetens nettokostnader</w:t>
            </w:r>
          </w:p>
        </w:tc>
        <w:tc>
          <w:tcPr>
            <w:tcW w:w="340"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791B72D5" w14:textId="77777777" w:rsidR="008B617C" w:rsidRDefault="008B617C">
            <w:pPr>
              <w:pStyle w:val="Tabellcell"/>
            </w:pPr>
          </w:p>
        </w:tc>
        <w:tc>
          <w:tcPr>
            <w:tcW w:w="964" w:type="dxa"/>
            <w:tcBorders>
              <w:top w:val="single" w:sz="4" w:space="0" w:color="auto"/>
              <w:left w:val="nil"/>
              <w:bottom w:val="single" w:sz="4" w:space="0" w:color="auto"/>
              <w:right w:val="single" w:sz="4" w:space="0" w:color="auto"/>
            </w:tcBorders>
            <w:shd w:val="clear" w:color="auto" w:fill="FFFFFF"/>
            <w:vAlign w:val="center"/>
          </w:tcPr>
          <w:p w14:paraId="2D115C2D" w14:textId="77777777" w:rsidR="008B617C" w:rsidRDefault="00595442">
            <w:pPr>
              <w:pStyle w:val="Tabellcell"/>
              <w:jc w:val="right"/>
            </w:pPr>
            <w:r>
              <w:rPr>
                <w:b/>
              </w:rPr>
              <w:t>-386 979</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0E09FB80" w14:textId="77777777" w:rsidR="008B617C" w:rsidRDefault="00595442">
            <w:pPr>
              <w:pStyle w:val="Tabellcell"/>
              <w:jc w:val="right"/>
            </w:pPr>
            <w:r>
              <w:rPr>
                <w:b/>
              </w:rPr>
              <w:t>-417 097</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3002061D" w14:textId="77777777" w:rsidR="008B617C" w:rsidRDefault="00595442">
            <w:pPr>
              <w:pStyle w:val="Tabellcell"/>
              <w:jc w:val="right"/>
            </w:pPr>
            <w:r>
              <w:rPr>
                <w:b/>
              </w:rPr>
              <w:t>-393 641</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8B14B3E" w14:textId="77777777" w:rsidR="008B617C" w:rsidRDefault="00595442">
            <w:pPr>
              <w:pStyle w:val="Tabellcell"/>
              <w:jc w:val="right"/>
            </w:pPr>
            <w:r>
              <w:rPr>
                <w:b/>
              </w:rPr>
              <w:t>-384 938</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24A07905" w14:textId="77777777" w:rsidR="008B617C" w:rsidRDefault="00595442">
            <w:pPr>
              <w:pStyle w:val="Tabellcell"/>
              <w:jc w:val="right"/>
            </w:pPr>
            <w:r>
              <w:rPr>
                <w:b/>
              </w:rPr>
              <w:t>-416 926</w:t>
            </w:r>
          </w:p>
        </w:tc>
      </w:tr>
      <w:tr w:rsidR="008B617C" w14:paraId="7CFB9346" w14:textId="77777777">
        <w:trPr>
          <w:cantSplit w:val="0"/>
        </w:trPr>
        <w:tc>
          <w:tcPr>
            <w:tcW w:w="3912" w:type="dxa"/>
            <w:tcBorders>
              <w:top w:val="single" w:sz="4" w:space="0" w:color="auto"/>
              <w:left w:val="single" w:sz="4" w:space="0" w:color="auto"/>
              <w:bottom w:val="nil"/>
              <w:right w:val="nil"/>
            </w:tcBorders>
            <w:shd w:val="clear" w:color="auto" w:fill="FFFFFF"/>
            <w:vAlign w:val="center"/>
          </w:tcPr>
          <w:p w14:paraId="71FEC44B" w14:textId="77777777" w:rsidR="008B617C" w:rsidRDefault="00595442">
            <w:pPr>
              <w:pStyle w:val="Tabellcell"/>
            </w:pPr>
            <w:r>
              <w:t>Skatteintäkter</w:t>
            </w:r>
          </w:p>
        </w:tc>
        <w:tc>
          <w:tcPr>
            <w:tcW w:w="340" w:type="dxa"/>
            <w:tcBorders>
              <w:top w:val="single" w:sz="4" w:space="0" w:color="auto"/>
              <w:left w:val="nil"/>
              <w:bottom w:val="nil"/>
              <w:right w:val="nil"/>
            </w:tcBorders>
            <w:shd w:val="clear" w:color="auto" w:fill="FFFFFF"/>
            <w:vAlign w:val="center"/>
          </w:tcPr>
          <w:p w14:paraId="55BD5F04" w14:textId="77777777" w:rsidR="008B617C" w:rsidRDefault="00595442">
            <w:pPr>
              <w:pStyle w:val="Tabellcell"/>
              <w:jc w:val="center"/>
            </w:pPr>
            <w:r>
              <w:t>4</w:t>
            </w:r>
          </w:p>
        </w:tc>
        <w:tc>
          <w:tcPr>
            <w:tcW w:w="964" w:type="dxa"/>
            <w:tcBorders>
              <w:top w:val="single" w:sz="4" w:space="0" w:color="auto"/>
              <w:left w:val="nil"/>
              <w:bottom w:val="nil"/>
              <w:right w:val="single" w:sz="4" w:space="0" w:color="auto"/>
            </w:tcBorders>
            <w:shd w:val="clear" w:color="auto" w:fill="FFFFFF"/>
            <w:vAlign w:val="center"/>
          </w:tcPr>
          <w:p w14:paraId="5CF2FA56" w14:textId="77777777" w:rsidR="008B617C" w:rsidRDefault="00595442">
            <w:pPr>
              <w:pStyle w:val="Tabellcell"/>
              <w:jc w:val="right"/>
            </w:pPr>
            <w:r>
              <w:t>270 161</w:t>
            </w:r>
          </w:p>
        </w:tc>
        <w:tc>
          <w:tcPr>
            <w:tcW w:w="964" w:type="dxa"/>
            <w:tcBorders>
              <w:top w:val="single" w:sz="4" w:space="0" w:color="auto"/>
              <w:left w:val="single" w:sz="4" w:space="0" w:color="auto"/>
              <w:bottom w:val="nil"/>
              <w:right w:val="single" w:sz="4" w:space="0" w:color="auto"/>
            </w:tcBorders>
            <w:shd w:val="clear" w:color="auto" w:fill="E5E5E5"/>
            <w:vAlign w:val="center"/>
          </w:tcPr>
          <w:p w14:paraId="707AA5EF" w14:textId="77777777" w:rsidR="008B617C" w:rsidRDefault="00595442">
            <w:pPr>
              <w:pStyle w:val="Tabellcell"/>
              <w:jc w:val="right"/>
            </w:pPr>
            <w:r>
              <w:t>281 214</w:t>
            </w:r>
          </w:p>
        </w:tc>
        <w:tc>
          <w:tcPr>
            <w:tcW w:w="964" w:type="dxa"/>
            <w:tcBorders>
              <w:top w:val="single" w:sz="4" w:space="0" w:color="auto"/>
              <w:left w:val="single" w:sz="4" w:space="0" w:color="auto"/>
              <w:bottom w:val="nil"/>
              <w:right w:val="single" w:sz="4" w:space="0" w:color="auto"/>
            </w:tcBorders>
            <w:shd w:val="clear" w:color="auto" w:fill="FFFFFF"/>
            <w:vAlign w:val="center"/>
          </w:tcPr>
          <w:p w14:paraId="2C3CA2DC" w14:textId="77777777" w:rsidR="008B617C" w:rsidRDefault="00595442">
            <w:pPr>
              <w:pStyle w:val="Tabellcell"/>
              <w:jc w:val="right"/>
            </w:pPr>
            <w:r>
              <w:t>280 617</w:t>
            </w:r>
          </w:p>
        </w:tc>
        <w:tc>
          <w:tcPr>
            <w:tcW w:w="964" w:type="dxa"/>
            <w:tcBorders>
              <w:top w:val="single" w:sz="4" w:space="0" w:color="auto"/>
              <w:left w:val="single" w:sz="4" w:space="0" w:color="auto"/>
              <w:bottom w:val="nil"/>
              <w:right w:val="single" w:sz="4" w:space="0" w:color="auto"/>
            </w:tcBorders>
            <w:shd w:val="clear" w:color="auto" w:fill="FFFFFF"/>
            <w:vAlign w:val="center"/>
          </w:tcPr>
          <w:p w14:paraId="2D408E17" w14:textId="77777777" w:rsidR="008B617C" w:rsidRDefault="00595442">
            <w:pPr>
              <w:pStyle w:val="Tabellcell"/>
              <w:jc w:val="right"/>
            </w:pPr>
            <w:r>
              <w:t>270 161</w:t>
            </w:r>
          </w:p>
        </w:tc>
        <w:tc>
          <w:tcPr>
            <w:tcW w:w="964" w:type="dxa"/>
            <w:tcBorders>
              <w:top w:val="single" w:sz="4" w:space="0" w:color="auto"/>
              <w:left w:val="single" w:sz="4" w:space="0" w:color="auto"/>
              <w:bottom w:val="nil"/>
              <w:right w:val="single" w:sz="4" w:space="0" w:color="auto"/>
            </w:tcBorders>
            <w:shd w:val="clear" w:color="auto" w:fill="E5E5E5"/>
            <w:vAlign w:val="center"/>
          </w:tcPr>
          <w:p w14:paraId="2097DCBA" w14:textId="77777777" w:rsidR="008B617C" w:rsidRDefault="00595442">
            <w:pPr>
              <w:pStyle w:val="Tabellcell"/>
              <w:jc w:val="right"/>
            </w:pPr>
            <w:r>
              <w:t>281 214</w:t>
            </w:r>
          </w:p>
        </w:tc>
      </w:tr>
      <w:tr w:rsidR="008B617C" w14:paraId="19CFD720" w14:textId="77777777">
        <w:trPr>
          <w:cantSplit w:val="0"/>
        </w:trPr>
        <w:tc>
          <w:tcPr>
            <w:tcW w:w="3912" w:type="dxa"/>
            <w:tcBorders>
              <w:top w:val="nil"/>
              <w:left w:val="single" w:sz="4" w:space="0" w:color="auto"/>
              <w:bottom w:val="single" w:sz="4" w:space="0" w:color="auto"/>
              <w:right w:val="nil"/>
            </w:tcBorders>
            <w:shd w:val="clear" w:color="auto" w:fill="FFFFFF"/>
            <w:vAlign w:val="center"/>
          </w:tcPr>
          <w:p w14:paraId="5A4DDE1D" w14:textId="77777777" w:rsidR="008B617C" w:rsidRDefault="00595442">
            <w:pPr>
              <w:pStyle w:val="Tabellcell"/>
            </w:pPr>
            <w:r>
              <w:t>Generella statsbidrag och utjämning</w:t>
            </w:r>
          </w:p>
        </w:tc>
        <w:tc>
          <w:tcPr>
            <w:tcW w:w="340" w:type="dxa"/>
            <w:tcBorders>
              <w:top w:val="nil"/>
              <w:left w:val="nil"/>
              <w:bottom w:val="single" w:sz="4" w:space="0" w:color="auto"/>
              <w:right w:val="nil"/>
            </w:tcBorders>
            <w:shd w:val="clear" w:color="auto" w:fill="FFFFFF"/>
            <w:vAlign w:val="center"/>
          </w:tcPr>
          <w:p w14:paraId="784ED7C6" w14:textId="77777777" w:rsidR="008B617C" w:rsidRDefault="00595442">
            <w:pPr>
              <w:pStyle w:val="Tabellcell"/>
              <w:jc w:val="center"/>
            </w:pPr>
            <w:r>
              <w:t>5</w:t>
            </w:r>
          </w:p>
        </w:tc>
        <w:tc>
          <w:tcPr>
            <w:tcW w:w="964" w:type="dxa"/>
            <w:tcBorders>
              <w:top w:val="nil"/>
              <w:left w:val="nil"/>
              <w:bottom w:val="single" w:sz="4" w:space="0" w:color="auto"/>
              <w:right w:val="single" w:sz="4" w:space="0" w:color="auto"/>
            </w:tcBorders>
            <w:shd w:val="clear" w:color="auto" w:fill="FFFFFF"/>
            <w:vAlign w:val="center"/>
          </w:tcPr>
          <w:p w14:paraId="03B8AD96" w14:textId="77777777" w:rsidR="008B617C" w:rsidRDefault="00595442">
            <w:pPr>
              <w:pStyle w:val="Tabellcell"/>
              <w:jc w:val="right"/>
            </w:pPr>
            <w:r>
              <w:t>120 637</w:t>
            </w:r>
          </w:p>
        </w:tc>
        <w:tc>
          <w:tcPr>
            <w:tcW w:w="964" w:type="dxa"/>
            <w:tcBorders>
              <w:top w:val="nil"/>
              <w:left w:val="single" w:sz="4" w:space="0" w:color="auto"/>
              <w:bottom w:val="single" w:sz="4" w:space="0" w:color="auto"/>
              <w:right w:val="single" w:sz="4" w:space="0" w:color="auto"/>
            </w:tcBorders>
            <w:shd w:val="clear" w:color="auto" w:fill="E5E5E5"/>
            <w:vAlign w:val="center"/>
          </w:tcPr>
          <w:p w14:paraId="5EE80146" w14:textId="77777777" w:rsidR="008B617C" w:rsidRDefault="00595442">
            <w:pPr>
              <w:pStyle w:val="Tabellcell"/>
              <w:jc w:val="right"/>
            </w:pPr>
            <w:r>
              <w:t>118 609</w:t>
            </w:r>
          </w:p>
        </w:tc>
        <w:tc>
          <w:tcPr>
            <w:tcW w:w="964" w:type="dxa"/>
            <w:tcBorders>
              <w:top w:val="nil"/>
              <w:left w:val="single" w:sz="4" w:space="0" w:color="auto"/>
              <w:bottom w:val="single" w:sz="4" w:space="0" w:color="auto"/>
              <w:right w:val="single" w:sz="4" w:space="0" w:color="auto"/>
            </w:tcBorders>
            <w:shd w:val="clear" w:color="auto" w:fill="FFFFFF"/>
            <w:vAlign w:val="center"/>
          </w:tcPr>
          <w:p w14:paraId="0585B399" w14:textId="77777777" w:rsidR="008B617C" w:rsidRDefault="00595442">
            <w:pPr>
              <w:pStyle w:val="Tabellcell"/>
              <w:jc w:val="right"/>
            </w:pPr>
            <w:r>
              <w:t>116 345</w:t>
            </w:r>
          </w:p>
        </w:tc>
        <w:tc>
          <w:tcPr>
            <w:tcW w:w="964" w:type="dxa"/>
            <w:tcBorders>
              <w:top w:val="nil"/>
              <w:left w:val="single" w:sz="4" w:space="0" w:color="auto"/>
              <w:bottom w:val="single" w:sz="4" w:space="0" w:color="auto"/>
              <w:right w:val="single" w:sz="4" w:space="0" w:color="auto"/>
            </w:tcBorders>
            <w:shd w:val="clear" w:color="auto" w:fill="FFFFFF"/>
            <w:vAlign w:val="center"/>
          </w:tcPr>
          <w:p w14:paraId="7547ADE6" w14:textId="77777777" w:rsidR="008B617C" w:rsidRDefault="00595442">
            <w:pPr>
              <w:pStyle w:val="Tabellcell"/>
              <w:jc w:val="right"/>
            </w:pPr>
            <w:r>
              <w:t>120 637</w:t>
            </w:r>
          </w:p>
        </w:tc>
        <w:tc>
          <w:tcPr>
            <w:tcW w:w="964" w:type="dxa"/>
            <w:tcBorders>
              <w:top w:val="nil"/>
              <w:left w:val="single" w:sz="4" w:space="0" w:color="auto"/>
              <w:bottom w:val="single" w:sz="4" w:space="0" w:color="auto"/>
              <w:right w:val="single" w:sz="4" w:space="0" w:color="auto"/>
            </w:tcBorders>
            <w:shd w:val="clear" w:color="auto" w:fill="E5E5E5"/>
            <w:vAlign w:val="center"/>
          </w:tcPr>
          <w:p w14:paraId="59E74F08" w14:textId="77777777" w:rsidR="008B617C" w:rsidRDefault="00595442">
            <w:pPr>
              <w:pStyle w:val="Tabellcell"/>
              <w:jc w:val="right"/>
            </w:pPr>
            <w:r>
              <w:t>118 609</w:t>
            </w:r>
          </w:p>
        </w:tc>
      </w:tr>
      <w:tr w:rsidR="008B617C" w14:paraId="6F1A9477" w14:textId="77777777">
        <w:trPr>
          <w:cantSplit w:val="0"/>
        </w:trPr>
        <w:tc>
          <w:tcPr>
            <w:tcW w:w="3912" w:type="dxa"/>
            <w:tcBorders>
              <w:top w:val="single" w:sz="4" w:space="0" w:color="auto"/>
              <w:left w:val="single" w:sz="4" w:space="0" w:color="auto"/>
              <w:bottom w:val="single" w:sz="4" w:space="0" w:color="auto"/>
              <w:right w:val="nil"/>
            </w:tcBorders>
            <w:shd w:val="clear" w:color="auto" w:fill="FFFFFF"/>
            <w:vAlign w:val="center"/>
          </w:tcPr>
          <w:p w14:paraId="557CABB5" w14:textId="77777777" w:rsidR="008B617C" w:rsidRDefault="00595442">
            <w:pPr>
              <w:pStyle w:val="Tabellcell"/>
            </w:pPr>
            <w:r>
              <w:rPr>
                <w:b/>
              </w:rPr>
              <w:t>Verksamhetens resultat</w:t>
            </w:r>
          </w:p>
        </w:tc>
        <w:tc>
          <w:tcPr>
            <w:tcW w:w="340"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2AD42ABA" w14:textId="77777777" w:rsidR="008B617C" w:rsidRDefault="008B617C">
            <w:pPr>
              <w:pStyle w:val="Tabellcell"/>
            </w:pPr>
          </w:p>
        </w:tc>
        <w:tc>
          <w:tcPr>
            <w:tcW w:w="964" w:type="dxa"/>
            <w:tcBorders>
              <w:top w:val="single" w:sz="4" w:space="0" w:color="auto"/>
              <w:left w:val="nil"/>
              <w:bottom w:val="single" w:sz="4" w:space="0" w:color="auto"/>
              <w:right w:val="single" w:sz="4" w:space="0" w:color="auto"/>
            </w:tcBorders>
            <w:shd w:val="clear" w:color="auto" w:fill="FFFFFF"/>
            <w:vAlign w:val="center"/>
          </w:tcPr>
          <w:p w14:paraId="2877F198" w14:textId="77777777" w:rsidR="008B617C" w:rsidRDefault="00595442">
            <w:pPr>
              <w:pStyle w:val="Tabellcell"/>
              <w:jc w:val="right"/>
            </w:pPr>
            <w:r>
              <w:rPr>
                <w:b/>
              </w:rPr>
              <w:t>3 819</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1C7C2DC3" w14:textId="77777777" w:rsidR="008B617C" w:rsidRDefault="00595442">
            <w:pPr>
              <w:pStyle w:val="Tabellcell"/>
              <w:jc w:val="right"/>
            </w:pPr>
            <w:r>
              <w:rPr>
                <w:b/>
              </w:rPr>
              <w:t>-17 274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2F447A3" w14:textId="77777777" w:rsidR="008B617C" w:rsidRDefault="00595442">
            <w:pPr>
              <w:pStyle w:val="Tabellcell"/>
              <w:jc w:val="right"/>
            </w:pPr>
            <w:r>
              <w:rPr>
                <w:b/>
              </w:rPr>
              <w:t>3 321</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06D2216" w14:textId="77777777" w:rsidR="008B617C" w:rsidRDefault="00595442">
            <w:pPr>
              <w:pStyle w:val="Tabellcell"/>
              <w:jc w:val="right"/>
            </w:pPr>
            <w:r>
              <w:rPr>
                <w:b/>
              </w:rPr>
              <w:t>5 860</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05C19916" w14:textId="77777777" w:rsidR="008B617C" w:rsidRDefault="00595442">
            <w:pPr>
              <w:pStyle w:val="Tabellcell"/>
              <w:jc w:val="right"/>
            </w:pPr>
            <w:r>
              <w:rPr>
                <w:b/>
              </w:rPr>
              <w:t>-17 103</w:t>
            </w:r>
          </w:p>
        </w:tc>
      </w:tr>
      <w:tr w:rsidR="008B617C" w14:paraId="56E8E45A" w14:textId="77777777">
        <w:trPr>
          <w:cantSplit w:val="0"/>
        </w:trPr>
        <w:tc>
          <w:tcPr>
            <w:tcW w:w="3912" w:type="dxa"/>
            <w:tcBorders>
              <w:top w:val="single" w:sz="4" w:space="0" w:color="auto"/>
              <w:left w:val="single" w:sz="4" w:space="0" w:color="auto"/>
              <w:bottom w:val="nil"/>
              <w:right w:val="nil"/>
            </w:tcBorders>
            <w:shd w:val="clear" w:color="auto" w:fill="FFFFFF"/>
            <w:vAlign w:val="center"/>
          </w:tcPr>
          <w:p w14:paraId="69BE9143" w14:textId="77777777" w:rsidR="008B617C" w:rsidRDefault="00595442">
            <w:pPr>
              <w:pStyle w:val="Tabellcell"/>
            </w:pPr>
            <w:r>
              <w:t>Finansiella intäkter</w:t>
            </w:r>
          </w:p>
        </w:tc>
        <w:tc>
          <w:tcPr>
            <w:tcW w:w="340" w:type="dxa"/>
            <w:tcBorders>
              <w:top w:val="single" w:sz="4" w:space="0" w:color="auto"/>
              <w:left w:val="nil"/>
              <w:bottom w:val="nil"/>
              <w:right w:val="nil"/>
            </w:tcBorders>
            <w:shd w:val="clear" w:color="auto" w:fill="FFFFFF"/>
            <w:vAlign w:val="center"/>
          </w:tcPr>
          <w:p w14:paraId="4ED7B73E" w14:textId="77777777" w:rsidR="008B617C" w:rsidRDefault="00595442">
            <w:pPr>
              <w:pStyle w:val="Tabellcell"/>
              <w:jc w:val="center"/>
            </w:pPr>
            <w:r>
              <w:t>6</w:t>
            </w:r>
          </w:p>
        </w:tc>
        <w:tc>
          <w:tcPr>
            <w:tcW w:w="964" w:type="dxa"/>
            <w:tcBorders>
              <w:top w:val="single" w:sz="4" w:space="0" w:color="auto"/>
              <w:left w:val="nil"/>
              <w:bottom w:val="nil"/>
              <w:right w:val="single" w:sz="4" w:space="0" w:color="auto"/>
            </w:tcBorders>
            <w:shd w:val="clear" w:color="auto" w:fill="FFFFFF"/>
            <w:vAlign w:val="center"/>
          </w:tcPr>
          <w:p w14:paraId="449DA1AF" w14:textId="77777777" w:rsidR="008B617C" w:rsidRDefault="00595442">
            <w:pPr>
              <w:pStyle w:val="Tabellcell"/>
              <w:jc w:val="right"/>
            </w:pPr>
            <w:r>
              <w:t>1 187</w:t>
            </w:r>
          </w:p>
        </w:tc>
        <w:tc>
          <w:tcPr>
            <w:tcW w:w="964" w:type="dxa"/>
            <w:tcBorders>
              <w:top w:val="single" w:sz="4" w:space="0" w:color="auto"/>
              <w:left w:val="single" w:sz="4" w:space="0" w:color="auto"/>
              <w:bottom w:val="nil"/>
              <w:right w:val="single" w:sz="4" w:space="0" w:color="auto"/>
            </w:tcBorders>
            <w:shd w:val="clear" w:color="auto" w:fill="E5E5E5"/>
            <w:vAlign w:val="center"/>
          </w:tcPr>
          <w:p w14:paraId="6E50A072" w14:textId="77777777" w:rsidR="008B617C" w:rsidRDefault="00595442">
            <w:pPr>
              <w:pStyle w:val="Tabellcell"/>
              <w:jc w:val="right"/>
            </w:pPr>
            <w:r>
              <w:t>1 055</w:t>
            </w:r>
          </w:p>
        </w:tc>
        <w:tc>
          <w:tcPr>
            <w:tcW w:w="964" w:type="dxa"/>
            <w:tcBorders>
              <w:top w:val="single" w:sz="4" w:space="0" w:color="auto"/>
              <w:left w:val="single" w:sz="4" w:space="0" w:color="auto"/>
              <w:bottom w:val="nil"/>
              <w:right w:val="single" w:sz="4" w:space="0" w:color="auto"/>
            </w:tcBorders>
            <w:shd w:val="clear" w:color="auto" w:fill="FFFFFF"/>
            <w:vAlign w:val="center"/>
          </w:tcPr>
          <w:p w14:paraId="26282881" w14:textId="77777777" w:rsidR="008B617C" w:rsidRDefault="00595442">
            <w:pPr>
              <w:pStyle w:val="Tabellcell"/>
              <w:jc w:val="right"/>
            </w:pPr>
            <w:r>
              <w:t>660</w:t>
            </w:r>
          </w:p>
        </w:tc>
        <w:tc>
          <w:tcPr>
            <w:tcW w:w="964" w:type="dxa"/>
            <w:tcBorders>
              <w:top w:val="single" w:sz="4" w:space="0" w:color="auto"/>
              <w:left w:val="single" w:sz="4" w:space="0" w:color="auto"/>
              <w:bottom w:val="nil"/>
              <w:right w:val="single" w:sz="4" w:space="0" w:color="auto"/>
            </w:tcBorders>
            <w:shd w:val="clear" w:color="auto" w:fill="FFFFFF"/>
            <w:vAlign w:val="center"/>
          </w:tcPr>
          <w:p w14:paraId="6DA6B6B3" w14:textId="77777777" w:rsidR="008B617C" w:rsidRDefault="00595442">
            <w:pPr>
              <w:pStyle w:val="Tabellcell"/>
              <w:jc w:val="right"/>
            </w:pPr>
            <w:r>
              <w:t>881</w:t>
            </w:r>
          </w:p>
        </w:tc>
        <w:tc>
          <w:tcPr>
            <w:tcW w:w="964" w:type="dxa"/>
            <w:tcBorders>
              <w:top w:val="single" w:sz="4" w:space="0" w:color="auto"/>
              <w:left w:val="single" w:sz="4" w:space="0" w:color="auto"/>
              <w:bottom w:val="nil"/>
              <w:right w:val="single" w:sz="4" w:space="0" w:color="auto"/>
            </w:tcBorders>
            <w:shd w:val="clear" w:color="auto" w:fill="E5E5E5"/>
            <w:vAlign w:val="center"/>
          </w:tcPr>
          <w:p w14:paraId="2FBBE910" w14:textId="77777777" w:rsidR="008B617C" w:rsidRDefault="00595442">
            <w:pPr>
              <w:pStyle w:val="Tabellcell"/>
              <w:jc w:val="right"/>
            </w:pPr>
            <w:r>
              <w:t>825</w:t>
            </w:r>
          </w:p>
        </w:tc>
      </w:tr>
      <w:tr w:rsidR="008B617C" w14:paraId="6D0AE242" w14:textId="77777777">
        <w:trPr>
          <w:cantSplit w:val="0"/>
        </w:trPr>
        <w:tc>
          <w:tcPr>
            <w:tcW w:w="3912" w:type="dxa"/>
            <w:tcBorders>
              <w:top w:val="nil"/>
              <w:left w:val="single" w:sz="4" w:space="0" w:color="auto"/>
              <w:bottom w:val="single" w:sz="4" w:space="0" w:color="auto"/>
              <w:right w:val="nil"/>
            </w:tcBorders>
            <w:shd w:val="clear" w:color="auto" w:fill="FFFFFF"/>
            <w:vAlign w:val="center"/>
          </w:tcPr>
          <w:p w14:paraId="3F8D2CDC" w14:textId="77777777" w:rsidR="008B617C" w:rsidRDefault="00595442">
            <w:pPr>
              <w:pStyle w:val="Tabellcell"/>
            </w:pPr>
            <w:r>
              <w:t>Finansiella kostnader</w:t>
            </w:r>
          </w:p>
        </w:tc>
        <w:tc>
          <w:tcPr>
            <w:tcW w:w="340" w:type="dxa"/>
            <w:tcBorders>
              <w:top w:val="nil"/>
              <w:left w:val="nil"/>
              <w:bottom w:val="single" w:sz="4" w:space="0" w:color="auto"/>
              <w:right w:val="nil"/>
            </w:tcBorders>
            <w:shd w:val="clear" w:color="auto" w:fill="FFFFFF"/>
            <w:vAlign w:val="center"/>
          </w:tcPr>
          <w:p w14:paraId="25FEB76F" w14:textId="77777777" w:rsidR="008B617C" w:rsidRDefault="00595442">
            <w:pPr>
              <w:pStyle w:val="Tabellcell"/>
              <w:jc w:val="center"/>
            </w:pPr>
            <w:r>
              <w:t>7</w:t>
            </w:r>
          </w:p>
        </w:tc>
        <w:tc>
          <w:tcPr>
            <w:tcW w:w="964" w:type="dxa"/>
            <w:tcBorders>
              <w:top w:val="nil"/>
              <w:left w:val="nil"/>
              <w:bottom w:val="single" w:sz="4" w:space="0" w:color="auto"/>
              <w:right w:val="single" w:sz="4" w:space="0" w:color="auto"/>
            </w:tcBorders>
            <w:shd w:val="clear" w:color="auto" w:fill="FFFFFF"/>
            <w:vAlign w:val="center"/>
          </w:tcPr>
          <w:p w14:paraId="37CFEA0D" w14:textId="77777777" w:rsidR="008B617C" w:rsidRDefault="00595442">
            <w:pPr>
              <w:pStyle w:val="Tabellcell"/>
              <w:jc w:val="right"/>
            </w:pPr>
            <w:r>
              <w:t>-157</w:t>
            </w:r>
          </w:p>
        </w:tc>
        <w:tc>
          <w:tcPr>
            <w:tcW w:w="964" w:type="dxa"/>
            <w:tcBorders>
              <w:top w:val="nil"/>
              <w:left w:val="single" w:sz="4" w:space="0" w:color="auto"/>
              <w:bottom w:val="single" w:sz="4" w:space="0" w:color="auto"/>
              <w:right w:val="single" w:sz="4" w:space="0" w:color="auto"/>
            </w:tcBorders>
            <w:shd w:val="clear" w:color="auto" w:fill="E5E5E5"/>
            <w:vAlign w:val="center"/>
          </w:tcPr>
          <w:p w14:paraId="3E52CE90" w14:textId="77777777" w:rsidR="008B617C" w:rsidRDefault="00595442">
            <w:pPr>
              <w:pStyle w:val="Tabellcell"/>
              <w:jc w:val="right"/>
            </w:pPr>
            <w:r>
              <w:t>-478</w:t>
            </w:r>
          </w:p>
        </w:tc>
        <w:tc>
          <w:tcPr>
            <w:tcW w:w="964" w:type="dxa"/>
            <w:tcBorders>
              <w:top w:val="nil"/>
              <w:left w:val="single" w:sz="4" w:space="0" w:color="auto"/>
              <w:bottom w:val="single" w:sz="4" w:space="0" w:color="auto"/>
              <w:right w:val="single" w:sz="4" w:space="0" w:color="auto"/>
            </w:tcBorders>
            <w:shd w:val="clear" w:color="auto" w:fill="FFFFFF"/>
            <w:vAlign w:val="center"/>
          </w:tcPr>
          <w:p w14:paraId="09CB3BFD" w14:textId="77777777" w:rsidR="008B617C" w:rsidRDefault="00595442">
            <w:pPr>
              <w:pStyle w:val="Tabellcell"/>
              <w:jc w:val="right"/>
            </w:pPr>
            <w:r>
              <w:t>-12</w:t>
            </w:r>
          </w:p>
        </w:tc>
        <w:tc>
          <w:tcPr>
            <w:tcW w:w="964" w:type="dxa"/>
            <w:tcBorders>
              <w:top w:val="nil"/>
              <w:left w:val="single" w:sz="4" w:space="0" w:color="auto"/>
              <w:bottom w:val="single" w:sz="4" w:space="0" w:color="auto"/>
              <w:right w:val="single" w:sz="4" w:space="0" w:color="auto"/>
            </w:tcBorders>
            <w:shd w:val="clear" w:color="auto" w:fill="FFFFFF"/>
            <w:vAlign w:val="center"/>
          </w:tcPr>
          <w:p w14:paraId="54C90BEF" w14:textId="77777777" w:rsidR="008B617C" w:rsidRDefault="00595442">
            <w:pPr>
              <w:pStyle w:val="Tabellcell"/>
              <w:jc w:val="right"/>
            </w:pPr>
            <w:r>
              <w:t>-1 983</w:t>
            </w:r>
          </w:p>
        </w:tc>
        <w:tc>
          <w:tcPr>
            <w:tcW w:w="964" w:type="dxa"/>
            <w:tcBorders>
              <w:top w:val="nil"/>
              <w:left w:val="single" w:sz="4" w:space="0" w:color="auto"/>
              <w:bottom w:val="single" w:sz="4" w:space="0" w:color="auto"/>
              <w:right w:val="single" w:sz="4" w:space="0" w:color="auto"/>
            </w:tcBorders>
            <w:shd w:val="clear" w:color="auto" w:fill="E5E5E5"/>
            <w:vAlign w:val="center"/>
          </w:tcPr>
          <w:p w14:paraId="3FDBC46A" w14:textId="77777777" w:rsidR="008B617C" w:rsidRDefault="00595442">
            <w:pPr>
              <w:pStyle w:val="Tabellcell"/>
              <w:jc w:val="right"/>
            </w:pPr>
            <w:r>
              <w:t>-1 382</w:t>
            </w:r>
          </w:p>
        </w:tc>
      </w:tr>
      <w:tr w:rsidR="008B617C" w14:paraId="2498C2B7" w14:textId="77777777">
        <w:trPr>
          <w:cantSplit w:val="0"/>
        </w:trPr>
        <w:tc>
          <w:tcPr>
            <w:tcW w:w="3912" w:type="dxa"/>
            <w:tcBorders>
              <w:top w:val="single" w:sz="4" w:space="0" w:color="auto"/>
              <w:left w:val="single" w:sz="4" w:space="0" w:color="auto"/>
              <w:bottom w:val="single" w:sz="4" w:space="0" w:color="auto"/>
              <w:right w:val="nil"/>
            </w:tcBorders>
            <w:shd w:val="clear" w:color="auto" w:fill="FFFFFF"/>
            <w:vAlign w:val="center"/>
          </w:tcPr>
          <w:p w14:paraId="5596F051" w14:textId="77777777" w:rsidR="008B617C" w:rsidRDefault="00595442">
            <w:pPr>
              <w:pStyle w:val="Tabellcell"/>
            </w:pPr>
            <w:r>
              <w:rPr>
                <w:b/>
              </w:rPr>
              <w:t>Resultat efter finansiella poster</w:t>
            </w:r>
          </w:p>
        </w:tc>
        <w:tc>
          <w:tcPr>
            <w:tcW w:w="340"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1A8E3476" w14:textId="77777777" w:rsidR="008B617C" w:rsidRDefault="008B617C">
            <w:pPr>
              <w:pStyle w:val="Tabellcell"/>
            </w:pPr>
          </w:p>
        </w:tc>
        <w:tc>
          <w:tcPr>
            <w:tcW w:w="964" w:type="dxa"/>
            <w:tcBorders>
              <w:top w:val="single" w:sz="4" w:space="0" w:color="auto"/>
              <w:left w:val="nil"/>
              <w:bottom w:val="single" w:sz="4" w:space="0" w:color="auto"/>
              <w:right w:val="single" w:sz="4" w:space="0" w:color="auto"/>
            </w:tcBorders>
            <w:shd w:val="clear" w:color="auto" w:fill="FFFFFF"/>
            <w:vAlign w:val="center"/>
          </w:tcPr>
          <w:p w14:paraId="5C7F4EF5" w14:textId="77777777" w:rsidR="008B617C" w:rsidRDefault="00595442">
            <w:pPr>
              <w:pStyle w:val="Tabellcell"/>
              <w:jc w:val="right"/>
            </w:pPr>
            <w:r>
              <w:rPr>
                <w:b/>
              </w:rPr>
              <w:t>4 849</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1B0500C5" w14:textId="77777777" w:rsidR="008B617C" w:rsidRDefault="00595442">
            <w:pPr>
              <w:pStyle w:val="Tabellcell"/>
              <w:jc w:val="right"/>
            </w:pPr>
            <w:r>
              <w:rPr>
                <w:b/>
              </w:rPr>
              <w:t>-16 697</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9FB5165" w14:textId="77777777" w:rsidR="008B617C" w:rsidRDefault="00595442">
            <w:pPr>
              <w:pStyle w:val="Tabellcell"/>
              <w:jc w:val="right"/>
            </w:pPr>
            <w:r>
              <w:rPr>
                <w:b/>
              </w:rPr>
              <w:t>3 969</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296E62A4" w14:textId="77777777" w:rsidR="008B617C" w:rsidRDefault="00595442">
            <w:pPr>
              <w:pStyle w:val="Tabellcell"/>
              <w:jc w:val="right"/>
            </w:pPr>
            <w:r>
              <w:rPr>
                <w:b/>
              </w:rPr>
              <w:t>4 758</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0ACAE3FB" w14:textId="77777777" w:rsidR="008B617C" w:rsidRDefault="00595442">
            <w:pPr>
              <w:pStyle w:val="Tabellcell"/>
              <w:jc w:val="right"/>
            </w:pPr>
            <w:r>
              <w:rPr>
                <w:b/>
              </w:rPr>
              <w:t>-17 660</w:t>
            </w:r>
          </w:p>
        </w:tc>
      </w:tr>
      <w:tr w:rsidR="008B617C" w14:paraId="7364AF0D" w14:textId="77777777">
        <w:trPr>
          <w:cantSplit w:val="0"/>
        </w:trPr>
        <w:tc>
          <w:tcPr>
            <w:tcW w:w="3912" w:type="dxa"/>
            <w:tcBorders>
              <w:top w:val="single" w:sz="4" w:space="0" w:color="auto"/>
              <w:left w:val="single" w:sz="4" w:space="0" w:color="auto"/>
              <w:bottom w:val="single" w:sz="4" w:space="0" w:color="auto"/>
              <w:right w:val="nil"/>
            </w:tcBorders>
            <w:shd w:val="clear" w:color="auto" w:fill="FFFFFF"/>
            <w:vAlign w:val="center"/>
          </w:tcPr>
          <w:p w14:paraId="1372B89B" w14:textId="77777777" w:rsidR="008B617C" w:rsidRDefault="00595442">
            <w:pPr>
              <w:pStyle w:val="Tabellcell"/>
            </w:pPr>
            <w:r>
              <w:t>Extraordinära poster</w:t>
            </w:r>
          </w:p>
        </w:tc>
        <w:tc>
          <w:tcPr>
            <w:tcW w:w="340" w:type="dxa"/>
            <w:tcBorders>
              <w:top w:val="single" w:sz="4" w:space="0" w:color="auto"/>
              <w:left w:val="nil"/>
              <w:bottom w:val="single" w:sz="4" w:space="0" w:color="auto"/>
              <w:right w:val="nil"/>
            </w:tcBorders>
            <w:shd w:val="clear" w:color="auto" w:fill="FFFFFF"/>
            <w:vAlign w:val="center"/>
          </w:tcPr>
          <w:p w14:paraId="3320C8C8" w14:textId="77777777" w:rsidR="008B617C" w:rsidRDefault="00595442">
            <w:pPr>
              <w:pStyle w:val="Tabellcell"/>
              <w:jc w:val="center"/>
            </w:pPr>
            <w:r>
              <w:t>7 b</w:t>
            </w:r>
          </w:p>
        </w:tc>
        <w:tc>
          <w:tcPr>
            <w:tcW w:w="96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BC37C86" w14:textId="77777777" w:rsidR="008B617C" w:rsidRDefault="008B617C">
            <w:pPr>
              <w:pStyle w:val="Tabellcell"/>
            </w:pP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658CC851" w14:textId="77777777" w:rsidR="008B617C" w:rsidRDefault="00595442">
            <w:pPr>
              <w:pStyle w:val="Tabellcell"/>
              <w:jc w:val="right"/>
            </w:pPr>
            <w:r>
              <w:t>-14 774</w:t>
            </w:r>
          </w:p>
        </w:tc>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EDA8A2" w14:textId="77777777" w:rsidR="008B617C" w:rsidRDefault="008B617C">
            <w:pPr>
              <w:pStyle w:val="Tabellcell"/>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0C6B4D8F" w14:textId="77777777" w:rsidR="008B617C" w:rsidRDefault="00595442">
            <w:pPr>
              <w:pStyle w:val="Tabellcell"/>
              <w:jc w:val="right"/>
            </w:pPr>
            <w:r>
              <w:t>-168</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0B8B2059" w14:textId="77777777" w:rsidR="008B617C" w:rsidRDefault="00595442">
            <w:pPr>
              <w:pStyle w:val="Tabellcell"/>
              <w:jc w:val="right"/>
            </w:pPr>
            <w:r>
              <w:t>-14 845</w:t>
            </w:r>
          </w:p>
        </w:tc>
      </w:tr>
      <w:tr w:rsidR="008B617C" w14:paraId="7B64505C" w14:textId="77777777">
        <w:trPr>
          <w:cantSplit w:val="0"/>
        </w:trPr>
        <w:tc>
          <w:tcPr>
            <w:tcW w:w="3912" w:type="dxa"/>
            <w:tcBorders>
              <w:top w:val="single" w:sz="4" w:space="0" w:color="auto"/>
              <w:left w:val="single" w:sz="4" w:space="0" w:color="auto"/>
              <w:bottom w:val="single" w:sz="4" w:space="0" w:color="auto"/>
              <w:right w:val="nil"/>
            </w:tcBorders>
            <w:shd w:val="clear" w:color="auto" w:fill="FFFFFF"/>
            <w:vAlign w:val="center"/>
          </w:tcPr>
          <w:p w14:paraId="789C72D1" w14:textId="77777777" w:rsidR="008B617C" w:rsidRDefault="00595442">
            <w:pPr>
              <w:pStyle w:val="Tabellcell"/>
            </w:pPr>
            <w:r>
              <w:rPr>
                <w:b/>
              </w:rPr>
              <w:t>Periodens resultat</w:t>
            </w:r>
          </w:p>
        </w:tc>
        <w:tc>
          <w:tcPr>
            <w:tcW w:w="340"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24EDA7C0" w14:textId="77777777" w:rsidR="008B617C" w:rsidRDefault="008B617C">
            <w:pPr>
              <w:pStyle w:val="Tabellcell"/>
            </w:pPr>
          </w:p>
        </w:tc>
        <w:tc>
          <w:tcPr>
            <w:tcW w:w="964" w:type="dxa"/>
            <w:tcBorders>
              <w:top w:val="single" w:sz="4" w:space="0" w:color="auto"/>
              <w:left w:val="nil"/>
              <w:bottom w:val="single" w:sz="4" w:space="0" w:color="auto"/>
              <w:right w:val="single" w:sz="4" w:space="0" w:color="auto"/>
            </w:tcBorders>
            <w:shd w:val="clear" w:color="auto" w:fill="FFFFFF"/>
            <w:vAlign w:val="center"/>
          </w:tcPr>
          <w:p w14:paraId="4C4932E9" w14:textId="77777777" w:rsidR="008B617C" w:rsidRDefault="00595442">
            <w:pPr>
              <w:pStyle w:val="Tabellcell"/>
              <w:jc w:val="right"/>
            </w:pPr>
            <w:r>
              <w:rPr>
                <w:b/>
              </w:rPr>
              <w:t>4 849</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2F32FD65" w14:textId="77777777" w:rsidR="008B617C" w:rsidRDefault="00595442">
            <w:pPr>
              <w:pStyle w:val="Tabellcell"/>
              <w:jc w:val="right"/>
            </w:pPr>
            <w:r>
              <w:rPr>
                <w:b/>
              </w:rPr>
              <w:t>-31 471</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522FE2FB" w14:textId="77777777" w:rsidR="008B617C" w:rsidRDefault="00595442">
            <w:pPr>
              <w:pStyle w:val="Tabellcell"/>
              <w:jc w:val="right"/>
            </w:pPr>
            <w:r>
              <w:rPr>
                <w:b/>
              </w:rPr>
              <w:t>3 969</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1223A87A" w14:textId="77777777" w:rsidR="008B617C" w:rsidRDefault="00595442">
            <w:pPr>
              <w:pStyle w:val="Tabellcell"/>
              <w:jc w:val="right"/>
            </w:pPr>
            <w:r>
              <w:rPr>
                <w:b/>
              </w:rPr>
              <w:t>4 590</w:t>
            </w:r>
          </w:p>
        </w:tc>
        <w:tc>
          <w:tcPr>
            <w:tcW w:w="964" w:type="dxa"/>
            <w:tcBorders>
              <w:top w:val="single" w:sz="4" w:space="0" w:color="auto"/>
              <w:left w:val="single" w:sz="4" w:space="0" w:color="auto"/>
              <w:bottom w:val="single" w:sz="4" w:space="0" w:color="auto"/>
              <w:right w:val="single" w:sz="4" w:space="0" w:color="auto"/>
            </w:tcBorders>
            <w:shd w:val="clear" w:color="auto" w:fill="E5E5E5"/>
            <w:vAlign w:val="center"/>
          </w:tcPr>
          <w:p w14:paraId="7D031C5E" w14:textId="77777777" w:rsidR="008B617C" w:rsidRDefault="00595442">
            <w:pPr>
              <w:pStyle w:val="Tabellcell"/>
              <w:jc w:val="right"/>
            </w:pPr>
            <w:r>
              <w:rPr>
                <w:b/>
              </w:rPr>
              <w:t>-32 505</w:t>
            </w:r>
          </w:p>
        </w:tc>
      </w:tr>
    </w:tbl>
    <w:p w14:paraId="526BD055" w14:textId="77777777" w:rsidR="009B2184" w:rsidRDefault="009B2184">
      <w:pPr>
        <w:pStyle w:val="Rubrik2"/>
      </w:pPr>
    </w:p>
    <w:p w14:paraId="0D2430E9" w14:textId="77777777" w:rsidR="009B2184" w:rsidRDefault="009B2184">
      <w:pPr>
        <w:spacing w:after="0" w:line="240" w:lineRule="auto"/>
        <w:rPr>
          <w:rFonts w:ascii="Verdana" w:eastAsiaTheme="majorEastAsia" w:hAnsi="Verdana" w:cstheme="majorBidi"/>
          <w:b/>
          <w:bCs/>
          <w:color w:val="000000"/>
          <w:sz w:val="28"/>
          <w:szCs w:val="28"/>
        </w:rPr>
      </w:pPr>
      <w:r>
        <w:br w:type="page"/>
      </w:r>
    </w:p>
    <w:p w14:paraId="407520ED" w14:textId="77777777" w:rsidR="008B617C" w:rsidRDefault="00595442">
      <w:pPr>
        <w:pStyle w:val="Rubrik2"/>
      </w:pPr>
      <w:bookmarkStart w:id="6" w:name="_Toc41487710"/>
      <w:r>
        <w:lastRenderedPageBreak/>
        <w:t>Balansräkning</w:t>
      </w:r>
      <w:bookmarkEnd w:id="6"/>
    </w:p>
    <w:tbl>
      <w:tblPr>
        <w:tblStyle w:val="Tabellrutnt"/>
        <w:tblOverlap w:val="never"/>
        <w:tblW w:w="0" w:type="auto"/>
        <w:tblLayout w:type="fixed"/>
        <w:tblLook w:val="04A0" w:firstRow="1" w:lastRow="0" w:firstColumn="1" w:lastColumn="0" w:noHBand="0" w:noVBand="1"/>
      </w:tblPr>
      <w:tblGrid>
        <w:gridCol w:w="3289"/>
        <w:gridCol w:w="1021"/>
        <w:gridCol w:w="1191"/>
        <w:gridCol w:w="1191"/>
        <w:gridCol w:w="1191"/>
        <w:gridCol w:w="1191"/>
      </w:tblGrid>
      <w:tr w:rsidR="008B617C" w14:paraId="746E6538" w14:textId="77777777">
        <w:trPr>
          <w:cantSplit w:val="0"/>
          <w:tblHeader/>
        </w:trPr>
        <w:tc>
          <w:tcPr>
            <w:tcW w:w="3289" w:type="dxa"/>
            <w:tcBorders>
              <w:top w:val="nil"/>
              <w:left w:val="nil"/>
              <w:bottom w:val="single" w:sz="4" w:space="0" w:color="auto"/>
              <w:right w:val="nil"/>
            </w:tcBorders>
            <w:shd w:val="clear" w:color="auto" w:fill="FFFFFF"/>
            <w:vAlign w:val="center"/>
          </w:tcPr>
          <w:p w14:paraId="687D0C78" w14:textId="77777777" w:rsidR="008B617C" w:rsidRDefault="00595442">
            <w:pPr>
              <w:pStyle w:val="Tabellcell"/>
              <w:jc w:val="right"/>
            </w:pPr>
            <w:r>
              <w:rPr>
                <w:b/>
              </w:rPr>
              <w:t> </w:t>
            </w:r>
          </w:p>
        </w:tc>
        <w:tc>
          <w:tcPr>
            <w:tcW w:w="102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205458C6" w14:textId="77777777" w:rsidR="008B617C" w:rsidRDefault="008B617C">
            <w:pPr>
              <w:pStyle w:val="Tabellcell"/>
            </w:pPr>
          </w:p>
        </w:tc>
        <w:tc>
          <w:tcPr>
            <w:tcW w:w="2382" w:type="dxa"/>
            <w:gridSpan w:val="2"/>
            <w:tcBorders>
              <w:top w:val="nil"/>
              <w:left w:val="nil"/>
              <w:bottom w:val="single" w:sz="4" w:space="0" w:color="auto"/>
              <w:right w:val="single" w:sz="4" w:space="0" w:color="auto"/>
            </w:tcBorders>
            <w:shd w:val="clear" w:color="auto" w:fill="FFFFFF"/>
            <w:vAlign w:val="bottom"/>
          </w:tcPr>
          <w:p w14:paraId="5EDE5D19" w14:textId="77777777" w:rsidR="008B617C" w:rsidRDefault="00595442">
            <w:pPr>
              <w:pStyle w:val="Tabellcell"/>
              <w:jc w:val="center"/>
            </w:pPr>
            <w:r>
              <w:rPr>
                <w:b/>
              </w:rPr>
              <w:t>Kommunen</w:t>
            </w:r>
          </w:p>
        </w:tc>
        <w:tc>
          <w:tcPr>
            <w:tcW w:w="2382" w:type="dxa"/>
            <w:gridSpan w:val="2"/>
            <w:tcBorders>
              <w:top w:val="nil"/>
              <w:left w:val="single" w:sz="4" w:space="0" w:color="auto"/>
              <w:bottom w:val="single" w:sz="4" w:space="0" w:color="auto"/>
              <w:right w:val="nil"/>
            </w:tcBorders>
            <w:shd w:val="clear" w:color="auto" w:fill="FFFFFF"/>
            <w:vAlign w:val="bottom"/>
          </w:tcPr>
          <w:p w14:paraId="13A678A1" w14:textId="77777777" w:rsidR="008B617C" w:rsidRDefault="00595442">
            <w:pPr>
              <w:pStyle w:val="Tabellcell"/>
              <w:jc w:val="center"/>
            </w:pPr>
            <w:r>
              <w:rPr>
                <w:b/>
              </w:rPr>
              <w:t>Koncernen</w:t>
            </w:r>
          </w:p>
        </w:tc>
      </w:tr>
      <w:tr w:rsidR="008B617C" w14:paraId="214D7697" w14:textId="77777777">
        <w:trPr>
          <w:cantSplit w:val="0"/>
        </w:trPr>
        <w:tc>
          <w:tcPr>
            <w:tcW w:w="3289" w:type="dxa"/>
            <w:tcBorders>
              <w:top w:val="single" w:sz="4" w:space="0" w:color="auto"/>
              <w:left w:val="single" w:sz="4" w:space="0" w:color="auto"/>
              <w:bottom w:val="single" w:sz="18" w:space="0" w:color="auto"/>
              <w:right w:val="nil"/>
            </w:tcBorders>
            <w:shd w:val="clear" w:color="auto" w:fill="E5E5E5"/>
            <w:vAlign w:val="bottom"/>
          </w:tcPr>
          <w:p w14:paraId="4A2E000B" w14:textId="77777777" w:rsidR="008B617C" w:rsidRDefault="00595442">
            <w:pPr>
              <w:pStyle w:val="Tabellcell"/>
            </w:pPr>
            <w:r>
              <w:t>Belopp i Tkr</w:t>
            </w:r>
          </w:p>
        </w:tc>
        <w:tc>
          <w:tcPr>
            <w:tcW w:w="1021" w:type="dxa"/>
            <w:tcBorders>
              <w:top w:val="single" w:sz="4" w:space="0" w:color="auto"/>
              <w:left w:val="nil"/>
              <w:bottom w:val="single" w:sz="18" w:space="0" w:color="auto"/>
              <w:right w:val="nil"/>
            </w:tcBorders>
            <w:shd w:val="clear" w:color="auto" w:fill="E5E5E5"/>
            <w:vAlign w:val="center"/>
          </w:tcPr>
          <w:p w14:paraId="61C472A5" w14:textId="77777777" w:rsidR="008B617C" w:rsidRDefault="00595442">
            <w:pPr>
              <w:pStyle w:val="Tabellcell"/>
              <w:jc w:val="center"/>
            </w:pPr>
            <w:r>
              <w:t>Not</w:t>
            </w:r>
          </w:p>
        </w:tc>
        <w:tc>
          <w:tcPr>
            <w:tcW w:w="1191" w:type="dxa"/>
            <w:tcBorders>
              <w:top w:val="single" w:sz="4" w:space="0" w:color="auto"/>
              <w:left w:val="nil"/>
              <w:bottom w:val="single" w:sz="18" w:space="0" w:color="auto"/>
              <w:right w:val="single" w:sz="4" w:space="0" w:color="auto"/>
            </w:tcBorders>
            <w:shd w:val="clear" w:color="auto" w:fill="E5E5E5"/>
            <w:vAlign w:val="center"/>
          </w:tcPr>
          <w:p w14:paraId="486F1D2D" w14:textId="77777777" w:rsidR="008B617C" w:rsidRDefault="00595442">
            <w:pPr>
              <w:pStyle w:val="Tabellcell"/>
              <w:jc w:val="center"/>
            </w:pPr>
            <w:r>
              <w:t>Bokslut 2018</w:t>
            </w:r>
          </w:p>
        </w:tc>
        <w:tc>
          <w:tcPr>
            <w:tcW w:w="1191" w:type="dxa"/>
            <w:tcBorders>
              <w:top w:val="single" w:sz="4" w:space="0" w:color="auto"/>
              <w:left w:val="single" w:sz="4" w:space="0" w:color="auto"/>
              <w:bottom w:val="single" w:sz="18" w:space="0" w:color="auto"/>
              <w:right w:val="single" w:sz="4" w:space="0" w:color="auto"/>
            </w:tcBorders>
            <w:shd w:val="clear" w:color="auto" w:fill="E5E5E5"/>
            <w:vAlign w:val="center"/>
          </w:tcPr>
          <w:p w14:paraId="69BF1D23" w14:textId="77777777" w:rsidR="008B617C" w:rsidRDefault="00595442">
            <w:pPr>
              <w:pStyle w:val="Tabellcell"/>
              <w:jc w:val="center"/>
            </w:pPr>
            <w:r>
              <w:t>Bokslut 2019</w:t>
            </w:r>
          </w:p>
        </w:tc>
        <w:tc>
          <w:tcPr>
            <w:tcW w:w="1191" w:type="dxa"/>
            <w:tcBorders>
              <w:top w:val="single" w:sz="4" w:space="0" w:color="auto"/>
              <w:left w:val="single" w:sz="4" w:space="0" w:color="auto"/>
              <w:bottom w:val="single" w:sz="18" w:space="0" w:color="auto"/>
              <w:right w:val="single" w:sz="4" w:space="0" w:color="auto"/>
            </w:tcBorders>
            <w:shd w:val="clear" w:color="auto" w:fill="E5E5E5"/>
            <w:vAlign w:val="center"/>
          </w:tcPr>
          <w:p w14:paraId="63CDC717" w14:textId="77777777" w:rsidR="008B617C" w:rsidRDefault="00595442">
            <w:pPr>
              <w:pStyle w:val="Tabellcell"/>
              <w:jc w:val="center"/>
            </w:pPr>
            <w:r>
              <w:t>Bokslut 2018</w:t>
            </w:r>
          </w:p>
        </w:tc>
        <w:tc>
          <w:tcPr>
            <w:tcW w:w="1191" w:type="dxa"/>
            <w:tcBorders>
              <w:top w:val="single" w:sz="4" w:space="0" w:color="auto"/>
              <w:left w:val="single" w:sz="4" w:space="0" w:color="auto"/>
              <w:bottom w:val="single" w:sz="18" w:space="0" w:color="auto"/>
              <w:right w:val="single" w:sz="4" w:space="0" w:color="auto"/>
            </w:tcBorders>
            <w:shd w:val="clear" w:color="auto" w:fill="E5E5E5"/>
            <w:vAlign w:val="center"/>
          </w:tcPr>
          <w:p w14:paraId="685BB577" w14:textId="77777777" w:rsidR="008B617C" w:rsidRDefault="00595442">
            <w:pPr>
              <w:pStyle w:val="Tabellcell"/>
              <w:jc w:val="center"/>
            </w:pPr>
            <w:r>
              <w:t>Bokslut 2019</w:t>
            </w:r>
          </w:p>
        </w:tc>
      </w:tr>
      <w:tr w:rsidR="008B617C" w14:paraId="68369110" w14:textId="77777777">
        <w:trPr>
          <w:cantSplit w:val="0"/>
        </w:trPr>
        <w:tc>
          <w:tcPr>
            <w:tcW w:w="3289" w:type="dxa"/>
            <w:tcBorders>
              <w:top w:val="single" w:sz="18" w:space="0" w:color="auto"/>
              <w:left w:val="single" w:sz="4" w:space="0" w:color="auto"/>
              <w:bottom w:val="nil"/>
              <w:right w:val="nil"/>
            </w:tcBorders>
            <w:shd w:val="clear" w:color="auto" w:fill="FFFFFF"/>
            <w:tcMar>
              <w:top w:w="0" w:type="dxa"/>
              <w:left w:w="0" w:type="dxa"/>
              <w:bottom w:w="0" w:type="dxa"/>
              <w:right w:w="0" w:type="dxa"/>
            </w:tcMar>
            <w:vAlign w:val="center"/>
          </w:tcPr>
          <w:p w14:paraId="33CB48F6" w14:textId="77777777" w:rsidR="008B617C" w:rsidRDefault="008B617C">
            <w:pPr>
              <w:pStyle w:val="Tabellcell"/>
            </w:pPr>
          </w:p>
        </w:tc>
        <w:tc>
          <w:tcPr>
            <w:tcW w:w="1021" w:type="dxa"/>
            <w:tcBorders>
              <w:top w:val="single" w:sz="18" w:space="0" w:color="auto"/>
              <w:left w:val="nil"/>
              <w:bottom w:val="nil"/>
              <w:right w:val="nil"/>
            </w:tcBorders>
            <w:shd w:val="clear" w:color="auto" w:fill="FFFFFF"/>
            <w:tcMar>
              <w:top w:w="0" w:type="dxa"/>
              <w:left w:w="0" w:type="dxa"/>
              <w:bottom w:w="0" w:type="dxa"/>
              <w:right w:w="0" w:type="dxa"/>
            </w:tcMar>
            <w:vAlign w:val="center"/>
          </w:tcPr>
          <w:p w14:paraId="18BAD17F" w14:textId="77777777" w:rsidR="008B617C" w:rsidRDefault="008B617C">
            <w:pPr>
              <w:pStyle w:val="Tabellcell"/>
            </w:pPr>
          </w:p>
        </w:tc>
        <w:tc>
          <w:tcPr>
            <w:tcW w:w="1191" w:type="dxa"/>
            <w:tcBorders>
              <w:top w:val="single" w:sz="18" w:space="0" w:color="auto"/>
              <w:left w:val="nil"/>
              <w:bottom w:val="nil"/>
              <w:right w:val="single" w:sz="4" w:space="0" w:color="auto"/>
            </w:tcBorders>
            <w:shd w:val="clear" w:color="auto" w:fill="FFFFFF"/>
            <w:tcMar>
              <w:top w:w="0" w:type="dxa"/>
              <w:left w:w="0" w:type="dxa"/>
              <w:bottom w:w="0" w:type="dxa"/>
              <w:right w:w="0" w:type="dxa"/>
            </w:tcMar>
            <w:vAlign w:val="center"/>
          </w:tcPr>
          <w:p w14:paraId="5203BD97" w14:textId="77777777" w:rsidR="008B617C" w:rsidRDefault="008B617C">
            <w:pPr>
              <w:pStyle w:val="Tabellcell"/>
            </w:pPr>
          </w:p>
        </w:tc>
        <w:tc>
          <w:tcPr>
            <w:tcW w:w="1191" w:type="dxa"/>
            <w:tcBorders>
              <w:top w:val="single" w:sz="18" w:space="0" w:color="auto"/>
              <w:left w:val="single" w:sz="4" w:space="0" w:color="auto"/>
              <w:bottom w:val="nil"/>
              <w:right w:val="single" w:sz="4" w:space="0" w:color="auto"/>
            </w:tcBorders>
            <w:shd w:val="clear" w:color="auto" w:fill="E5E5E5"/>
            <w:tcMar>
              <w:top w:w="0" w:type="dxa"/>
              <w:left w:w="0" w:type="dxa"/>
              <w:bottom w:w="0" w:type="dxa"/>
              <w:right w:w="0" w:type="dxa"/>
            </w:tcMar>
            <w:vAlign w:val="center"/>
          </w:tcPr>
          <w:p w14:paraId="748D3C7E" w14:textId="77777777" w:rsidR="008B617C" w:rsidRDefault="008B617C">
            <w:pPr>
              <w:pStyle w:val="Tabellcell"/>
            </w:pPr>
          </w:p>
        </w:tc>
        <w:tc>
          <w:tcPr>
            <w:tcW w:w="1191" w:type="dxa"/>
            <w:tcBorders>
              <w:top w:val="single" w:sz="18"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6956AA87" w14:textId="77777777" w:rsidR="008B617C" w:rsidRDefault="008B617C">
            <w:pPr>
              <w:pStyle w:val="Tabellcell"/>
            </w:pPr>
          </w:p>
        </w:tc>
        <w:tc>
          <w:tcPr>
            <w:tcW w:w="1191" w:type="dxa"/>
            <w:tcBorders>
              <w:top w:val="single" w:sz="18" w:space="0" w:color="auto"/>
              <w:left w:val="single" w:sz="4" w:space="0" w:color="auto"/>
              <w:bottom w:val="nil"/>
              <w:right w:val="single" w:sz="4" w:space="0" w:color="auto"/>
            </w:tcBorders>
            <w:shd w:val="clear" w:color="auto" w:fill="E5E5E5"/>
            <w:tcMar>
              <w:top w:w="0" w:type="dxa"/>
              <w:left w:w="0" w:type="dxa"/>
              <w:bottom w:w="0" w:type="dxa"/>
              <w:right w:w="0" w:type="dxa"/>
            </w:tcMar>
            <w:vAlign w:val="center"/>
          </w:tcPr>
          <w:p w14:paraId="3CD8E784" w14:textId="77777777" w:rsidR="008B617C" w:rsidRDefault="008B617C">
            <w:pPr>
              <w:pStyle w:val="Tabellcell"/>
            </w:pPr>
          </w:p>
        </w:tc>
      </w:tr>
      <w:tr w:rsidR="008B617C" w14:paraId="5E262FE0" w14:textId="77777777">
        <w:trPr>
          <w:cantSplit w:val="0"/>
        </w:trPr>
        <w:tc>
          <w:tcPr>
            <w:tcW w:w="3289" w:type="dxa"/>
            <w:tcBorders>
              <w:top w:val="nil"/>
              <w:left w:val="single" w:sz="4" w:space="0" w:color="auto"/>
              <w:bottom w:val="nil"/>
              <w:right w:val="nil"/>
            </w:tcBorders>
            <w:shd w:val="clear" w:color="auto" w:fill="FFFFFF"/>
            <w:vAlign w:val="center"/>
          </w:tcPr>
          <w:p w14:paraId="1067F20D" w14:textId="77777777" w:rsidR="008B617C" w:rsidRDefault="00595442">
            <w:pPr>
              <w:pStyle w:val="Tabellcell"/>
            </w:pPr>
            <w:r>
              <w:rPr>
                <w:b/>
              </w:rPr>
              <w:t>TILLGÅNGAR</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7EBD8B06" w14:textId="77777777" w:rsidR="008B617C" w:rsidRDefault="008B617C">
            <w:pPr>
              <w:pStyle w:val="Tabellcell"/>
            </w:pPr>
          </w:p>
        </w:tc>
        <w:tc>
          <w:tcPr>
            <w:tcW w:w="1191" w:type="dxa"/>
            <w:tcBorders>
              <w:top w:val="nil"/>
              <w:left w:val="nil"/>
              <w:bottom w:val="nil"/>
              <w:right w:val="single" w:sz="4" w:space="0" w:color="auto"/>
            </w:tcBorders>
            <w:shd w:val="clear" w:color="auto" w:fill="FFFFFF"/>
            <w:tcMar>
              <w:top w:w="0" w:type="dxa"/>
              <w:left w:w="0" w:type="dxa"/>
              <w:bottom w:w="0" w:type="dxa"/>
              <w:right w:w="0" w:type="dxa"/>
            </w:tcMar>
            <w:vAlign w:val="center"/>
          </w:tcPr>
          <w:p w14:paraId="488B6F1F"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2832E18A"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4303267A"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6AE7EAC3" w14:textId="77777777" w:rsidR="008B617C" w:rsidRDefault="008B617C">
            <w:pPr>
              <w:pStyle w:val="Tabellcell"/>
            </w:pPr>
          </w:p>
        </w:tc>
      </w:tr>
      <w:tr w:rsidR="008B617C" w14:paraId="7B19D3AE" w14:textId="77777777">
        <w:trPr>
          <w:cantSplit w:val="0"/>
        </w:trPr>
        <w:tc>
          <w:tcPr>
            <w:tcW w:w="3289" w:type="dxa"/>
            <w:tcBorders>
              <w:top w:val="nil"/>
              <w:left w:val="single" w:sz="4" w:space="0" w:color="auto"/>
              <w:bottom w:val="nil"/>
              <w:right w:val="nil"/>
            </w:tcBorders>
            <w:shd w:val="clear" w:color="auto" w:fill="FFFFFF"/>
            <w:vAlign w:val="center"/>
          </w:tcPr>
          <w:p w14:paraId="7A079A16" w14:textId="77777777" w:rsidR="008B617C" w:rsidRDefault="00595442">
            <w:pPr>
              <w:pStyle w:val="Tabellcell"/>
            </w:pPr>
            <w:r>
              <w:rPr>
                <w:b/>
              </w:rPr>
              <w:t>Anläggningstillgångar</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10AF258C" w14:textId="77777777" w:rsidR="008B617C" w:rsidRDefault="008B617C">
            <w:pPr>
              <w:pStyle w:val="Tabellcell"/>
            </w:pPr>
          </w:p>
        </w:tc>
        <w:tc>
          <w:tcPr>
            <w:tcW w:w="1191" w:type="dxa"/>
            <w:tcBorders>
              <w:top w:val="nil"/>
              <w:left w:val="nil"/>
              <w:bottom w:val="nil"/>
              <w:right w:val="single" w:sz="4" w:space="0" w:color="auto"/>
            </w:tcBorders>
            <w:shd w:val="clear" w:color="auto" w:fill="FFFFFF"/>
            <w:tcMar>
              <w:top w:w="0" w:type="dxa"/>
              <w:left w:w="0" w:type="dxa"/>
              <w:bottom w:w="0" w:type="dxa"/>
              <w:right w:w="0" w:type="dxa"/>
            </w:tcMar>
            <w:vAlign w:val="center"/>
          </w:tcPr>
          <w:p w14:paraId="2A402089"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792CF5D7"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4CE043A6"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52900B99" w14:textId="77777777" w:rsidR="008B617C" w:rsidRDefault="008B617C">
            <w:pPr>
              <w:pStyle w:val="Tabellcell"/>
            </w:pPr>
          </w:p>
        </w:tc>
      </w:tr>
      <w:tr w:rsidR="008B617C" w14:paraId="17859A90" w14:textId="77777777">
        <w:trPr>
          <w:cantSplit w:val="0"/>
        </w:trPr>
        <w:tc>
          <w:tcPr>
            <w:tcW w:w="3289" w:type="dxa"/>
            <w:tcBorders>
              <w:top w:val="nil"/>
              <w:left w:val="single" w:sz="4" w:space="0" w:color="auto"/>
              <w:bottom w:val="nil"/>
              <w:right w:val="nil"/>
            </w:tcBorders>
            <w:shd w:val="clear" w:color="auto" w:fill="FFFFFF"/>
            <w:vAlign w:val="center"/>
          </w:tcPr>
          <w:p w14:paraId="28DAB804" w14:textId="77777777" w:rsidR="008B617C" w:rsidRDefault="00595442">
            <w:pPr>
              <w:pStyle w:val="Tabellcell"/>
            </w:pPr>
            <w:r>
              <w:t>Materiella anläggningstillgångar</w:t>
            </w:r>
          </w:p>
        </w:tc>
        <w:tc>
          <w:tcPr>
            <w:tcW w:w="1021" w:type="dxa"/>
            <w:tcBorders>
              <w:top w:val="nil"/>
              <w:left w:val="nil"/>
              <w:bottom w:val="nil"/>
              <w:right w:val="nil"/>
            </w:tcBorders>
            <w:shd w:val="clear" w:color="auto" w:fill="FFFFFF"/>
            <w:vAlign w:val="center"/>
          </w:tcPr>
          <w:p w14:paraId="69D24A64" w14:textId="77777777" w:rsidR="008B617C" w:rsidRDefault="00595442">
            <w:pPr>
              <w:pStyle w:val="Tabellcell"/>
              <w:jc w:val="center"/>
            </w:pPr>
            <w:r>
              <w:t>8 a, 8b, 9a, 9b, 10</w:t>
            </w:r>
          </w:p>
        </w:tc>
        <w:tc>
          <w:tcPr>
            <w:tcW w:w="1191" w:type="dxa"/>
            <w:tcBorders>
              <w:top w:val="nil"/>
              <w:left w:val="nil"/>
              <w:bottom w:val="nil"/>
              <w:right w:val="single" w:sz="4" w:space="0" w:color="auto"/>
            </w:tcBorders>
            <w:shd w:val="clear" w:color="auto" w:fill="FFFFFF"/>
            <w:vAlign w:val="center"/>
          </w:tcPr>
          <w:p w14:paraId="437CCF78" w14:textId="77777777" w:rsidR="008B617C" w:rsidRDefault="00595442">
            <w:pPr>
              <w:pStyle w:val="Tabellcell"/>
              <w:jc w:val="right"/>
            </w:pPr>
            <w:r>
              <w:rPr>
                <w:b/>
              </w:rPr>
              <w:t>362 722</w:t>
            </w:r>
          </w:p>
        </w:tc>
        <w:tc>
          <w:tcPr>
            <w:tcW w:w="1191" w:type="dxa"/>
            <w:tcBorders>
              <w:top w:val="nil"/>
              <w:left w:val="single" w:sz="4" w:space="0" w:color="auto"/>
              <w:bottom w:val="nil"/>
              <w:right w:val="single" w:sz="4" w:space="0" w:color="auto"/>
            </w:tcBorders>
            <w:shd w:val="clear" w:color="auto" w:fill="E5E5E5"/>
            <w:vAlign w:val="center"/>
          </w:tcPr>
          <w:p w14:paraId="26301313" w14:textId="77777777" w:rsidR="008B617C" w:rsidRDefault="00595442">
            <w:pPr>
              <w:pStyle w:val="Tabellcell"/>
              <w:jc w:val="right"/>
            </w:pPr>
            <w:r>
              <w:rPr>
                <w:b/>
              </w:rPr>
              <w:t>359 246</w:t>
            </w:r>
          </w:p>
        </w:tc>
        <w:tc>
          <w:tcPr>
            <w:tcW w:w="1191" w:type="dxa"/>
            <w:tcBorders>
              <w:top w:val="nil"/>
              <w:left w:val="single" w:sz="4" w:space="0" w:color="auto"/>
              <w:bottom w:val="nil"/>
              <w:right w:val="single" w:sz="4" w:space="0" w:color="auto"/>
            </w:tcBorders>
            <w:shd w:val="clear" w:color="auto" w:fill="FFFFFF"/>
            <w:vAlign w:val="center"/>
          </w:tcPr>
          <w:p w14:paraId="1D5889A2" w14:textId="77777777" w:rsidR="008B617C" w:rsidRDefault="00595442">
            <w:pPr>
              <w:pStyle w:val="Tabellcell"/>
              <w:jc w:val="right"/>
            </w:pPr>
            <w:r>
              <w:rPr>
                <w:b/>
              </w:rPr>
              <w:t>569 589</w:t>
            </w:r>
          </w:p>
        </w:tc>
        <w:tc>
          <w:tcPr>
            <w:tcW w:w="1191" w:type="dxa"/>
            <w:tcBorders>
              <w:top w:val="nil"/>
              <w:left w:val="single" w:sz="4" w:space="0" w:color="auto"/>
              <w:bottom w:val="nil"/>
              <w:right w:val="single" w:sz="4" w:space="0" w:color="auto"/>
            </w:tcBorders>
            <w:shd w:val="clear" w:color="auto" w:fill="E5E5E5"/>
            <w:vAlign w:val="center"/>
          </w:tcPr>
          <w:p w14:paraId="68A4DB80" w14:textId="77777777" w:rsidR="008B617C" w:rsidRDefault="00595442">
            <w:pPr>
              <w:pStyle w:val="Tabellcell"/>
              <w:jc w:val="right"/>
            </w:pPr>
            <w:r>
              <w:rPr>
                <w:b/>
              </w:rPr>
              <w:t>563 597</w:t>
            </w:r>
          </w:p>
        </w:tc>
      </w:tr>
      <w:tr w:rsidR="008B617C" w14:paraId="37BE5C1C" w14:textId="77777777">
        <w:trPr>
          <w:cantSplit w:val="0"/>
        </w:trPr>
        <w:tc>
          <w:tcPr>
            <w:tcW w:w="3289" w:type="dxa"/>
            <w:tcBorders>
              <w:top w:val="nil"/>
              <w:left w:val="single" w:sz="4" w:space="0" w:color="auto"/>
              <w:bottom w:val="single" w:sz="4" w:space="0" w:color="auto"/>
              <w:right w:val="nil"/>
            </w:tcBorders>
            <w:shd w:val="clear" w:color="auto" w:fill="FFFFFF"/>
            <w:vAlign w:val="center"/>
          </w:tcPr>
          <w:p w14:paraId="7B8750B7" w14:textId="77777777" w:rsidR="008B617C" w:rsidRDefault="00595442">
            <w:pPr>
              <w:pStyle w:val="Tabellcell"/>
            </w:pPr>
            <w:r>
              <w:t>Finansiella anläggningstillgångar</w:t>
            </w:r>
          </w:p>
        </w:tc>
        <w:tc>
          <w:tcPr>
            <w:tcW w:w="1021" w:type="dxa"/>
            <w:tcBorders>
              <w:top w:val="nil"/>
              <w:left w:val="nil"/>
              <w:bottom w:val="single" w:sz="4" w:space="0" w:color="auto"/>
              <w:right w:val="nil"/>
            </w:tcBorders>
            <w:shd w:val="clear" w:color="auto" w:fill="FFFFFF"/>
            <w:vAlign w:val="center"/>
          </w:tcPr>
          <w:p w14:paraId="1130647C" w14:textId="77777777" w:rsidR="008B617C" w:rsidRDefault="00595442">
            <w:pPr>
              <w:pStyle w:val="Tabellcell"/>
              <w:jc w:val="center"/>
            </w:pPr>
            <w:r>
              <w:t>11</w:t>
            </w:r>
          </w:p>
        </w:tc>
        <w:tc>
          <w:tcPr>
            <w:tcW w:w="1191" w:type="dxa"/>
            <w:tcBorders>
              <w:top w:val="nil"/>
              <w:left w:val="nil"/>
              <w:bottom w:val="single" w:sz="4" w:space="0" w:color="auto"/>
              <w:right w:val="single" w:sz="4" w:space="0" w:color="auto"/>
            </w:tcBorders>
            <w:shd w:val="clear" w:color="auto" w:fill="FFFFFF"/>
            <w:vAlign w:val="center"/>
          </w:tcPr>
          <w:p w14:paraId="088BA106" w14:textId="77777777" w:rsidR="008B617C" w:rsidRDefault="00595442">
            <w:pPr>
              <w:pStyle w:val="Tabellcell"/>
              <w:jc w:val="right"/>
            </w:pPr>
            <w:r>
              <w:rPr>
                <w:b/>
              </w:rPr>
              <w:t>15 206</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6FAD0A97" w14:textId="77777777" w:rsidR="008B617C" w:rsidRDefault="00595442">
            <w:pPr>
              <w:pStyle w:val="Tabellcell"/>
              <w:jc w:val="right"/>
            </w:pPr>
            <w:r>
              <w:rPr>
                <w:b/>
              </w:rPr>
              <w:t>15 206</w:t>
            </w:r>
          </w:p>
        </w:tc>
        <w:tc>
          <w:tcPr>
            <w:tcW w:w="1191" w:type="dxa"/>
            <w:tcBorders>
              <w:top w:val="nil"/>
              <w:left w:val="single" w:sz="4" w:space="0" w:color="auto"/>
              <w:bottom w:val="single" w:sz="4" w:space="0" w:color="auto"/>
              <w:right w:val="single" w:sz="4" w:space="0" w:color="auto"/>
            </w:tcBorders>
            <w:shd w:val="clear" w:color="auto" w:fill="FFFFFF"/>
            <w:vAlign w:val="center"/>
          </w:tcPr>
          <w:p w14:paraId="5C7C3186" w14:textId="77777777" w:rsidR="008B617C" w:rsidRDefault="00595442">
            <w:pPr>
              <w:pStyle w:val="Tabellcell"/>
              <w:jc w:val="right"/>
            </w:pPr>
            <w:r>
              <w:rPr>
                <w:b/>
              </w:rPr>
              <w:t>5 371</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2384C676" w14:textId="77777777" w:rsidR="008B617C" w:rsidRDefault="00595442">
            <w:pPr>
              <w:pStyle w:val="Tabellcell"/>
              <w:jc w:val="right"/>
            </w:pPr>
            <w:r>
              <w:rPr>
                <w:b/>
              </w:rPr>
              <w:t>5 371</w:t>
            </w:r>
          </w:p>
        </w:tc>
      </w:tr>
      <w:tr w:rsidR="008B617C" w14:paraId="73F4F98D" w14:textId="77777777">
        <w:trPr>
          <w:cantSplit w:val="0"/>
        </w:trPr>
        <w:tc>
          <w:tcPr>
            <w:tcW w:w="3289" w:type="dxa"/>
            <w:tcBorders>
              <w:top w:val="single" w:sz="4" w:space="0" w:color="auto"/>
              <w:left w:val="single" w:sz="4" w:space="0" w:color="auto"/>
              <w:bottom w:val="single" w:sz="4" w:space="0" w:color="auto"/>
              <w:right w:val="nil"/>
            </w:tcBorders>
            <w:shd w:val="clear" w:color="auto" w:fill="FFFFFF"/>
            <w:vAlign w:val="center"/>
          </w:tcPr>
          <w:p w14:paraId="1CE05D57" w14:textId="77777777" w:rsidR="008B617C" w:rsidRDefault="00595442">
            <w:pPr>
              <w:pStyle w:val="Tabellcell"/>
            </w:pPr>
            <w:r>
              <w:rPr>
                <w:b/>
              </w:rPr>
              <w:t>Summa anläggningstillgångar</w:t>
            </w:r>
          </w:p>
        </w:tc>
        <w:tc>
          <w:tcPr>
            <w:tcW w:w="102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66698ACD" w14:textId="77777777" w:rsidR="008B617C" w:rsidRDefault="008B617C">
            <w:pPr>
              <w:pStyle w:val="Tabellcell"/>
            </w:pPr>
          </w:p>
        </w:tc>
        <w:tc>
          <w:tcPr>
            <w:tcW w:w="1191" w:type="dxa"/>
            <w:tcBorders>
              <w:top w:val="single" w:sz="4" w:space="0" w:color="auto"/>
              <w:left w:val="nil"/>
              <w:bottom w:val="single" w:sz="4" w:space="0" w:color="auto"/>
              <w:right w:val="single" w:sz="4" w:space="0" w:color="auto"/>
            </w:tcBorders>
            <w:shd w:val="clear" w:color="auto" w:fill="FFFFFF"/>
            <w:vAlign w:val="center"/>
          </w:tcPr>
          <w:p w14:paraId="79FEBD26" w14:textId="77777777" w:rsidR="008B617C" w:rsidRDefault="00595442">
            <w:pPr>
              <w:pStyle w:val="Tabellcell"/>
              <w:jc w:val="right"/>
            </w:pPr>
            <w:r>
              <w:rPr>
                <w:b/>
              </w:rPr>
              <w:t>377 928</w:t>
            </w:r>
          </w:p>
        </w:tc>
        <w:tc>
          <w:tcPr>
            <w:tcW w:w="1191" w:type="dxa"/>
            <w:tcBorders>
              <w:top w:val="single" w:sz="4" w:space="0" w:color="auto"/>
              <w:left w:val="single" w:sz="4" w:space="0" w:color="auto"/>
              <w:bottom w:val="single" w:sz="4" w:space="0" w:color="auto"/>
              <w:right w:val="single" w:sz="4" w:space="0" w:color="auto"/>
            </w:tcBorders>
            <w:shd w:val="clear" w:color="auto" w:fill="E5E5E5"/>
            <w:vAlign w:val="center"/>
          </w:tcPr>
          <w:p w14:paraId="3CAB6379" w14:textId="77777777" w:rsidR="008B617C" w:rsidRDefault="00595442">
            <w:pPr>
              <w:pStyle w:val="Tabellcell"/>
              <w:jc w:val="right"/>
            </w:pPr>
            <w:r>
              <w:rPr>
                <w:b/>
              </w:rPr>
              <w:t>374 452</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1613FECA" w14:textId="77777777" w:rsidR="008B617C" w:rsidRDefault="00595442">
            <w:pPr>
              <w:pStyle w:val="Tabellcell"/>
              <w:jc w:val="right"/>
            </w:pPr>
            <w:r>
              <w:rPr>
                <w:b/>
              </w:rPr>
              <w:t>574 960</w:t>
            </w:r>
          </w:p>
        </w:tc>
        <w:tc>
          <w:tcPr>
            <w:tcW w:w="1191" w:type="dxa"/>
            <w:tcBorders>
              <w:top w:val="single" w:sz="4" w:space="0" w:color="auto"/>
              <w:left w:val="single" w:sz="4" w:space="0" w:color="auto"/>
              <w:bottom w:val="single" w:sz="4" w:space="0" w:color="auto"/>
              <w:right w:val="single" w:sz="4" w:space="0" w:color="auto"/>
            </w:tcBorders>
            <w:shd w:val="clear" w:color="auto" w:fill="E5E5E5"/>
            <w:vAlign w:val="center"/>
          </w:tcPr>
          <w:p w14:paraId="18223918" w14:textId="77777777" w:rsidR="008B617C" w:rsidRDefault="00595442">
            <w:pPr>
              <w:pStyle w:val="Tabellcell"/>
              <w:jc w:val="right"/>
            </w:pPr>
            <w:r>
              <w:rPr>
                <w:b/>
              </w:rPr>
              <w:t>568 968</w:t>
            </w:r>
          </w:p>
        </w:tc>
      </w:tr>
      <w:tr w:rsidR="008B617C" w14:paraId="2B28CE5A" w14:textId="77777777">
        <w:trPr>
          <w:cantSplit w:val="0"/>
        </w:trPr>
        <w:tc>
          <w:tcPr>
            <w:tcW w:w="3289"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8167A08" w14:textId="77777777" w:rsidR="008B617C" w:rsidRDefault="008B617C">
            <w:pPr>
              <w:pStyle w:val="Tabellcell"/>
            </w:pPr>
          </w:p>
        </w:tc>
        <w:tc>
          <w:tcPr>
            <w:tcW w:w="1021"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31543649" w14:textId="77777777" w:rsidR="008B617C" w:rsidRDefault="008B617C">
            <w:pPr>
              <w:pStyle w:val="Tabellcell"/>
            </w:pPr>
          </w:p>
        </w:tc>
        <w:tc>
          <w:tcPr>
            <w:tcW w:w="1191" w:type="dxa"/>
            <w:tcBorders>
              <w:top w:val="single" w:sz="4" w:space="0" w:color="auto"/>
              <w:left w:val="nil"/>
              <w:bottom w:val="nil"/>
              <w:right w:val="single" w:sz="4" w:space="0" w:color="auto"/>
            </w:tcBorders>
            <w:shd w:val="clear" w:color="auto" w:fill="FFFFFF"/>
            <w:tcMar>
              <w:top w:w="0" w:type="dxa"/>
              <w:left w:w="0" w:type="dxa"/>
              <w:bottom w:w="0" w:type="dxa"/>
              <w:right w:w="0" w:type="dxa"/>
            </w:tcMar>
            <w:vAlign w:val="center"/>
          </w:tcPr>
          <w:p w14:paraId="06B35CE6" w14:textId="77777777" w:rsidR="008B617C" w:rsidRDefault="008B617C">
            <w:pPr>
              <w:pStyle w:val="Tabellcell"/>
            </w:pPr>
          </w:p>
        </w:tc>
        <w:tc>
          <w:tcPr>
            <w:tcW w:w="1191" w:type="dxa"/>
            <w:tcBorders>
              <w:top w:val="single" w:sz="4" w:space="0" w:color="auto"/>
              <w:left w:val="single" w:sz="4" w:space="0" w:color="auto"/>
              <w:bottom w:val="nil"/>
              <w:right w:val="single" w:sz="4" w:space="0" w:color="auto"/>
            </w:tcBorders>
            <w:shd w:val="clear" w:color="auto" w:fill="E5E5E5"/>
            <w:tcMar>
              <w:top w:w="0" w:type="dxa"/>
              <w:left w:w="0" w:type="dxa"/>
              <w:bottom w:w="0" w:type="dxa"/>
              <w:right w:w="0" w:type="dxa"/>
            </w:tcMar>
            <w:vAlign w:val="center"/>
          </w:tcPr>
          <w:p w14:paraId="29FF96E2" w14:textId="77777777" w:rsidR="008B617C" w:rsidRDefault="008B617C">
            <w:pPr>
              <w:pStyle w:val="Tabellcell"/>
            </w:pPr>
          </w:p>
        </w:tc>
        <w:tc>
          <w:tcPr>
            <w:tcW w:w="1191"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4D4C1FD6" w14:textId="77777777" w:rsidR="008B617C" w:rsidRDefault="008B617C">
            <w:pPr>
              <w:pStyle w:val="Tabellcell"/>
            </w:pPr>
          </w:p>
        </w:tc>
        <w:tc>
          <w:tcPr>
            <w:tcW w:w="1191" w:type="dxa"/>
            <w:tcBorders>
              <w:top w:val="single" w:sz="4" w:space="0" w:color="auto"/>
              <w:left w:val="single" w:sz="4" w:space="0" w:color="auto"/>
              <w:bottom w:val="nil"/>
              <w:right w:val="single" w:sz="4" w:space="0" w:color="auto"/>
            </w:tcBorders>
            <w:shd w:val="clear" w:color="auto" w:fill="E5E5E5"/>
            <w:tcMar>
              <w:top w:w="0" w:type="dxa"/>
              <w:left w:w="0" w:type="dxa"/>
              <w:bottom w:w="0" w:type="dxa"/>
              <w:right w:w="0" w:type="dxa"/>
            </w:tcMar>
            <w:vAlign w:val="center"/>
          </w:tcPr>
          <w:p w14:paraId="7C6E365F" w14:textId="77777777" w:rsidR="008B617C" w:rsidRDefault="008B617C">
            <w:pPr>
              <w:pStyle w:val="Tabellcell"/>
            </w:pPr>
          </w:p>
        </w:tc>
      </w:tr>
      <w:tr w:rsidR="008B617C" w14:paraId="3F57A36A" w14:textId="77777777">
        <w:trPr>
          <w:cantSplit w:val="0"/>
        </w:trPr>
        <w:tc>
          <w:tcPr>
            <w:tcW w:w="3289" w:type="dxa"/>
            <w:tcBorders>
              <w:top w:val="nil"/>
              <w:left w:val="single" w:sz="4" w:space="0" w:color="auto"/>
              <w:bottom w:val="nil"/>
              <w:right w:val="nil"/>
            </w:tcBorders>
            <w:shd w:val="clear" w:color="auto" w:fill="FFFFFF"/>
            <w:vAlign w:val="center"/>
          </w:tcPr>
          <w:p w14:paraId="578125A4" w14:textId="77777777" w:rsidR="008B617C" w:rsidRDefault="00595442">
            <w:pPr>
              <w:pStyle w:val="Tabellcell"/>
            </w:pPr>
            <w:r>
              <w:rPr>
                <w:b/>
              </w:rPr>
              <w:t>Omsättningstillgångar</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108DE158" w14:textId="77777777" w:rsidR="008B617C" w:rsidRDefault="008B617C">
            <w:pPr>
              <w:pStyle w:val="Tabellcell"/>
            </w:pPr>
          </w:p>
        </w:tc>
        <w:tc>
          <w:tcPr>
            <w:tcW w:w="1191" w:type="dxa"/>
            <w:tcBorders>
              <w:top w:val="nil"/>
              <w:left w:val="nil"/>
              <w:bottom w:val="nil"/>
              <w:right w:val="single" w:sz="4" w:space="0" w:color="auto"/>
            </w:tcBorders>
            <w:shd w:val="clear" w:color="auto" w:fill="FFFFFF"/>
            <w:tcMar>
              <w:top w:w="0" w:type="dxa"/>
              <w:left w:w="0" w:type="dxa"/>
              <w:bottom w:w="0" w:type="dxa"/>
              <w:right w:w="0" w:type="dxa"/>
            </w:tcMar>
            <w:vAlign w:val="center"/>
          </w:tcPr>
          <w:p w14:paraId="2E0A9B80"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67FC4F9F"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55876399"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4604C072" w14:textId="77777777" w:rsidR="008B617C" w:rsidRDefault="008B617C">
            <w:pPr>
              <w:pStyle w:val="Tabellcell"/>
            </w:pPr>
          </w:p>
        </w:tc>
      </w:tr>
      <w:tr w:rsidR="008B617C" w14:paraId="5109E2E3" w14:textId="77777777">
        <w:trPr>
          <w:cantSplit w:val="0"/>
        </w:trPr>
        <w:tc>
          <w:tcPr>
            <w:tcW w:w="3289" w:type="dxa"/>
            <w:tcBorders>
              <w:top w:val="nil"/>
              <w:left w:val="single" w:sz="4" w:space="0" w:color="auto"/>
              <w:bottom w:val="nil"/>
              <w:right w:val="nil"/>
            </w:tcBorders>
            <w:shd w:val="clear" w:color="auto" w:fill="FFFFFF"/>
            <w:vAlign w:val="center"/>
          </w:tcPr>
          <w:p w14:paraId="2024F6B9" w14:textId="77777777" w:rsidR="008B617C" w:rsidRDefault="00595442">
            <w:pPr>
              <w:pStyle w:val="Tabellcell"/>
            </w:pPr>
            <w:r>
              <w:t>Förråd, lager och exploateringsfastigheter</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4519C92F" w14:textId="77777777" w:rsidR="008B617C" w:rsidRDefault="008B617C">
            <w:pPr>
              <w:pStyle w:val="Tabellcell"/>
            </w:pPr>
          </w:p>
        </w:tc>
        <w:tc>
          <w:tcPr>
            <w:tcW w:w="1191" w:type="dxa"/>
            <w:tcBorders>
              <w:top w:val="nil"/>
              <w:left w:val="nil"/>
              <w:bottom w:val="nil"/>
              <w:right w:val="single" w:sz="4" w:space="0" w:color="auto"/>
            </w:tcBorders>
            <w:shd w:val="clear" w:color="auto" w:fill="FFFFFF"/>
            <w:vAlign w:val="center"/>
          </w:tcPr>
          <w:p w14:paraId="0947EFD6" w14:textId="77777777" w:rsidR="008B617C" w:rsidRDefault="00595442">
            <w:pPr>
              <w:pStyle w:val="Tabellcell"/>
              <w:jc w:val="right"/>
            </w:pPr>
            <w:r>
              <w:t>0</w:t>
            </w:r>
          </w:p>
        </w:tc>
        <w:tc>
          <w:tcPr>
            <w:tcW w:w="1191" w:type="dxa"/>
            <w:tcBorders>
              <w:top w:val="nil"/>
              <w:left w:val="single" w:sz="4" w:space="0" w:color="auto"/>
              <w:bottom w:val="nil"/>
              <w:right w:val="single" w:sz="4" w:space="0" w:color="auto"/>
            </w:tcBorders>
            <w:shd w:val="clear" w:color="auto" w:fill="E5E5E5"/>
            <w:vAlign w:val="center"/>
          </w:tcPr>
          <w:p w14:paraId="27C89D77" w14:textId="77777777" w:rsidR="008B617C" w:rsidRDefault="00595442">
            <w:pPr>
              <w:pStyle w:val="Tabellcell"/>
              <w:jc w:val="right"/>
            </w:pPr>
            <w:r>
              <w:t>0</w:t>
            </w:r>
          </w:p>
        </w:tc>
        <w:tc>
          <w:tcPr>
            <w:tcW w:w="1191" w:type="dxa"/>
            <w:tcBorders>
              <w:top w:val="nil"/>
              <w:left w:val="single" w:sz="4" w:space="0" w:color="auto"/>
              <w:bottom w:val="nil"/>
              <w:right w:val="single" w:sz="4" w:space="0" w:color="auto"/>
            </w:tcBorders>
            <w:shd w:val="clear" w:color="auto" w:fill="FFFFFF"/>
            <w:vAlign w:val="center"/>
          </w:tcPr>
          <w:p w14:paraId="564DA4F6" w14:textId="77777777" w:rsidR="008B617C" w:rsidRDefault="00595442">
            <w:pPr>
              <w:pStyle w:val="Tabellcell"/>
              <w:jc w:val="right"/>
            </w:pPr>
            <w:r>
              <w:t>127</w:t>
            </w:r>
          </w:p>
        </w:tc>
        <w:tc>
          <w:tcPr>
            <w:tcW w:w="1191" w:type="dxa"/>
            <w:tcBorders>
              <w:top w:val="nil"/>
              <w:left w:val="single" w:sz="4" w:space="0" w:color="auto"/>
              <w:bottom w:val="nil"/>
              <w:right w:val="single" w:sz="4" w:space="0" w:color="auto"/>
            </w:tcBorders>
            <w:shd w:val="clear" w:color="auto" w:fill="E5E5E5"/>
            <w:vAlign w:val="center"/>
          </w:tcPr>
          <w:p w14:paraId="7BBE5D30" w14:textId="77777777" w:rsidR="008B617C" w:rsidRDefault="00595442">
            <w:pPr>
              <w:pStyle w:val="Tabellcell"/>
              <w:jc w:val="right"/>
            </w:pPr>
            <w:r>
              <w:t>91</w:t>
            </w:r>
          </w:p>
        </w:tc>
      </w:tr>
      <w:tr w:rsidR="008B617C" w14:paraId="225EE6CC" w14:textId="77777777">
        <w:trPr>
          <w:cantSplit w:val="0"/>
        </w:trPr>
        <w:tc>
          <w:tcPr>
            <w:tcW w:w="3289" w:type="dxa"/>
            <w:tcBorders>
              <w:top w:val="nil"/>
              <w:left w:val="single" w:sz="4" w:space="0" w:color="auto"/>
              <w:bottom w:val="nil"/>
              <w:right w:val="nil"/>
            </w:tcBorders>
            <w:shd w:val="clear" w:color="auto" w:fill="FFFFFF"/>
            <w:vAlign w:val="center"/>
          </w:tcPr>
          <w:p w14:paraId="03520066" w14:textId="77777777" w:rsidR="008B617C" w:rsidRDefault="00595442">
            <w:pPr>
              <w:pStyle w:val="Tabellcell"/>
            </w:pPr>
            <w:r>
              <w:t>Fordringar</w:t>
            </w:r>
          </w:p>
        </w:tc>
        <w:tc>
          <w:tcPr>
            <w:tcW w:w="1021" w:type="dxa"/>
            <w:tcBorders>
              <w:top w:val="nil"/>
              <w:left w:val="nil"/>
              <w:bottom w:val="nil"/>
              <w:right w:val="nil"/>
            </w:tcBorders>
            <w:shd w:val="clear" w:color="auto" w:fill="FFFFFF"/>
            <w:vAlign w:val="center"/>
          </w:tcPr>
          <w:p w14:paraId="7BE60C0A" w14:textId="77777777" w:rsidR="008B617C" w:rsidRDefault="00595442">
            <w:pPr>
              <w:pStyle w:val="Tabellcell"/>
              <w:jc w:val="center"/>
            </w:pPr>
            <w:r>
              <w:t>12</w:t>
            </w:r>
          </w:p>
        </w:tc>
        <w:tc>
          <w:tcPr>
            <w:tcW w:w="1191" w:type="dxa"/>
            <w:tcBorders>
              <w:top w:val="nil"/>
              <w:left w:val="nil"/>
              <w:bottom w:val="nil"/>
              <w:right w:val="single" w:sz="4" w:space="0" w:color="auto"/>
            </w:tcBorders>
            <w:shd w:val="clear" w:color="auto" w:fill="FFFFFF"/>
            <w:vAlign w:val="center"/>
          </w:tcPr>
          <w:p w14:paraId="4368C44F" w14:textId="77777777" w:rsidR="008B617C" w:rsidRDefault="00595442">
            <w:pPr>
              <w:pStyle w:val="Tabellcell"/>
              <w:jc w:val="right"/>
            </w:pPr>
            <w:r>
              <w:t>33 736</w:t>
            </w:r>
          </w:p>
        </w:tc>
        <w:tc>
          <w:tcPr>
            <w:tcW w:w="1191" w:type="dxa"/>
            <w:tcBorders>
              <w:top w:val="nil"/>
              <w:left w:val="single" w:sz="4" w:space="0" w:color="auto"/>
              <w:bottom w:val="nil"/>
              <w:right w:val="single" w:sz="4" w:space="0" w:color="auto"/>
            </w:tcBorders>
            <w:shd w:val="clear" w:color="auto" w:fill="E5E5E5"/>
            <w:vAlign w:val="center"/>
          </w:tcPr>
          <w:p w14:paraId="253FF207" w14:textId="77777777" w:rsidR="008B617C" w:rsidRDefault="00595442">
            <w:pPr>
              <w:pStyle w:val="Tabellcell"/>
              <w:jc w:val="right"/>
            </w:pPr>
            <w:r>
              <w:t>22 047</w:t>
            </w:r>
          </w:p>
        </w:tc>
        <w:tc>
          <w:tcPr>
            <w:tcW w:w="1191" w:type="dxa"/>
            <w:tcBorders>
              <w:top w:val="nil"/>
              <w:left w:val="single" w:sz="4" w:space="0" w:color="auto"/>
              <w:bottom w:val="nil"/>
              <w:right w:val="single" w:sz="4" w:space="0" w:color="auto"/>
            </w:tcBorders>
            <w:shd w:val="clear" w:color="auto" w:fill="FFFFFF"/>
            <w:vAlign w:val="center"/>
          </w:tcPr>
          <w:p w14:paraId="2134BC87" w14:textId="77777777" w:rsidR="008B617C" w:rsidRDefault="00595442">
            <w:pPr>
              <w:pStyle w:val="Tabellcell"/>
              <w:jc w:val="right"/>
            </w:pPr>
            <w:r>
              <w:t>36 050</w:t>
            </w:r>
          </w:p>
        </w:tc>
        <w:tc>
          <w:tcPr>
            <w:tcW w:w="1191" w:type="dxa"/>
            <w:tcBorders>
              <w:top w:val="nil"/>
              <w:left w:val="single" w:sz="4" w:space="0" w:color="auto"/>
              <w:bottom w:val="nil"/>
              <w:right w:val="single" w:sz="4" w:space="0" w:color="auto"/>
            </w:tcBorders>
            <w:shd w:val="clear" w:color="auto" w:fill="E5E5E5"/>
            <w:vAlign w:val="center"/>
          </w:tcPr>
          <w:p w14:paraId="7F31538B" w14:textId="77777777" w:rsidR="008B617C" w:rsidRDefault="00595442">
            <w:pPr>
              <w:pStyle w:val="Tabellcell"/>
              <w:jc w:val="right"/>
            </w:pPr>
            <w:r>
              <w:t>27 064</w:t>
            </w:r>
          </w:p>
        </w:tc>
      </w:tr>
      <w:tr w:rsidR="008B617C" w14:paraId="31D19A8B" w14:textId="77777777">
        <w:trPr>
          <w:cantSplit w:val="0"/>
        </w:trPr>
        <w:tc>
          <w:tcPr>
            <w:tcW w:w="3289" w:type="dxa"/>
            <w:tcBorders>
              <w:top w:val="nil"/>
              <w:left w:val="single" w:sz="4" w:space="0" w:color="auto"/>
              <w:bottom w:val="single" w:sz="4" w:space="0" w:color="auto"/>
              <w:right w:val="nil"/>
            </w:tcBorders>
            <w:shd w:val="clear" w:color="auto" w:fill="FFFFFF"/>
            <w:vAlign w:val="center"/>
          </w:tcPr>
          <w:p w14:paraId="2DC8D7C8" w14:textId="77777777" w:rsidR="008B617C" w:rsidRDefault="00595442">
            <w:pPr>
              <w:pStyle w:val="Tabellcell"/>
            </w:pPr>
            <w:r>
              <w:t>Kassa och bank</w:t>
            </w:r>
          </w:p>
        </w:tc>
        <w:tc>
          <w:tcPr>
            <w:tcW w:w="1021" w:type="dxa"/>
            <w:tcBorders>
              <w:top w:val="nil"/>
              <w:left w:val="nil"/>
              <w:bottom w:val="single" w:sz="4" w:space="0" w:color="auto"/>
              <w:right w:val="nil"/>
            </w:tcBorders>
            <w:shd w:val="clear" w:color="auto" w:fill="FFFFFF"/>
            <w:vAlign w:val="center"/>
          </w:tcPr>
          <w:p w14:paraId="0D0AEBED" w14:textId="77777777" w:rsidR="008B617C" w:rsidRDefault="00595442">
            <w:pPr>
              <w:pStyle w:val="Tabellcell"/>
              <w:jc w:val="center"/>
            </w:pPr>
            <w:r>
              <w:t>13</w:t>
            </w:r>
          </w:p>
        </w:tc>
        <w:tc>
          <w:tcPr>
            <w:tcW w:w="1191" w:type="dxa"/>
            <w:tcBorders>
              <w:top w:val="nil"/>
              <w:left w:val="nil"/>
              <w:bottom w:val="single" w:sz="4" w:space="0" w:color="auto"/>
              <w:right w:val="single" w:sz="4" w:space="0" w:color="auto"/>
            </w:tcBorders>
            <w:shd w:val="clear" w:color="auto" w:fill="FFFFFF"/>
            <w:vAlign w:val="center"/>
          </w:tcPr>
          <w:p w14:paraId="77099585" w14:textId="77777777" w:rsidR="008B617C" w:rsidRDefault="00595442">
            <w:pPr>
              <w:pStyle w:val="Tabellcell"/>
              <w:jc w:val="right"/>
            </w:pPr>
            <w:r>
              <w:t>32 275</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45BA18E2" w14:textId="77777777" w:rsidR="008B617C" w:rsidRDefault="00595442">
            <w:pPr>
              <w:pStyle w:val="Tabellcell"/>
              <w:jc w:val="right"/>
            </w:pPr>
            <w:r>
              <w:t>7 003</w:t>
            </w:r>
          </w:p>
        </w:tc>
        <w:tc>
          <w:tcPr>
            <w:tcW w:w="1191" w:type="dxa"/>
            <w:tcBorders>
              <w:top w:val="nil"/>
              <w:left w:val="single" w:sz="4" w:space="0" w:color="auto"/>
              <w:bottom w:val="single" w:sz="4" w:space="0" w:color="auto"/>
              <w:right w:val="single" w:sz="4" w:space="0" w:color="auto"/>
            </w:tcBorders>
            <w:shd w:val="clear" w:color="auto" w:fill="FFFFFF"/>
            <w:vAlign w:val="center"/>
          </w:tcPr>
          <w:p w14:paraId="0F5982D3" w14:textId="77777777" w:rsidR="008B617C" w:rsidRDefault="00595442">
            <w:pPr>
              <w:pStyle w:val="Tabellcell"/>
              <w:jc w:val="right"/>
            </w:pPr>
            <w:r>
              <w:t>45 316</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77FCA1A1" w14:textId="77777777" w:rsidR="008B617C" w:rsidRDefault="00595442">
            <w:pPr>
              <w:pStyle w:val="Tabellcell"/>
              <w:jc w:val="right"/>
            </w:pPr>
            <w:r>
              <w:t>22 597</w:t>
            </w:r>
          </w:p>
        </w:tc>
      </w:tr>
      <w:tr w:rsidR="008B617C" w14:paraId="7BCE1D4E" w14:textId="77777777">
        <w:trPr>
          <w:cantSplit w:val="0"/>
        </w:trPr>
        <w:tc>
          <w:tcPr>
            <w:tcW w:w="3289" w:type="dxa"/>
            <w:tcBorders>
              <w:top w:val="single" w:sz="4" w:space="0" w:color="auto"/>
              <w:left w:val="single" w:sz="4" w:space="0" w:color="auto"/>
              <w:bottom w:val="single" w:sz="4" w:space="0" w:color="auto"/>
              <w:right w:val="nil"/>
            </w:tcBorders>
            <w:shd w:val="clear" w:color="auto" w:fill="FFFFFF"/>
            <w:vAlign w:val="center"/>
          </w:tcPr>
          <w:p w14:paraId="5122A67A" w14:textId="77777777" w:rsidR="008B617C" w:rsidRDefault="00595442">
            <w:pPr>
              <w:pStyle w:val="Tabellcell"/>
            </w:pPr>
            <w:r>
              <w:rPr>
                <w:b/>
              </w:rPr>
              <w:t>Summa omsättningstillgångar</w:t>
            </w:r>
          </w:p>
        </w:tc>
        <w:tc>
          <w:tcPr>
            <w:tcW w:w="102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39598A4F" w14:textId="77777777" w:rsidR="008B617C" w:rsidRDefault="008B617C">
            <w:pPr>
              <w:pStyle w:val="Tabellcell"/>
            </w:pPr>
          </w:p>
        </w:tc>
        <w:tc>
          <w:tcPr>
            <w:tcW w:w="1191" w:type="dxa"/>
            <w:tcBorders>
              <w:top w:val="single" w:sz="4" w:space="0" w:color="auto"/>
              <w:left w:val="nil"/>
              <w:bottom w:val="single" w:sz="4" w:space="0" w:color="auto"/>
              <w:right w:val="single" w:sz="4" w:space="0" w:color="auto"/>
            </w:tcBorders>
            <w:shd w:val="clear" w:color="auto" w:fill="FFFFFF"/>
            <w:vAlign w:val="center"/>
          </w:tcPr>
          <w:p w14:paraId="3B1BD96F" w14:textId="77777777" w:rsidR="008B617C" w:rsidRDefault="00595442">
            <w:pPr>
              <w:pStyle w:val="Tabellcell"/>
              <w:jc w:val="right"/>
            </w:pPr>
            <w:r>
              <w:rPr>
                <w:b/>
              </w:rPr>
              <w:t>66 011</w:t>
            </w:r>
          </w:p>
        </w:tc>
        <w:tc>
          <w:tcPr>
            <w:tcW w:w="1191" w:type="dxa"/>
            <w:tcBorders>
              <w:top w:val="single" w:sz="4" w:space="0" w:color="auto"/>
              <w:left w:val="single" w:sz="4" w:space="0" w:color="auto"/>
              <w:bottom w:val="single" w:sz="4" w:space="0" w:color="auto"/>
              <w:right w:val="single" w:sz="4" w:space="0" w:color="auto"/>
            </w:tcBorders>
            <w:shd w:val="clear" w:color="auto" w:fill="E5E5E5"/>
            <w:vAlign w:val="center"/>
          </w:tcPr>
          <w:p w14:paraId="36713DE8" w14:textId="77777777" w:rsidR="008B617C" w:rsidRDefault="00595442">
            <w:pPr>
              <w:pStyle w:val="Tabellcell"/>
              <w:jc w:val="right"/>
            </w:pPr>
            <w:r>
              <w:rPr>
                <w:b/>
              </w:rPr>
              <w:t>29 050</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3160CB2B" w14:textId="77777777" w:rsidR="008B617C" w:rsidRDefault="00595442">
            <w:pPr>
              <w:pStyle w:val="Tabellcell"/>
              <w:jc w:val="right"/>
            </w:pPr>
            <w:r>
              <w:rPr>
                <w:b/>
              </w:rPr>
              <w:t>81 493</w:t>
            </w:r>
          </w:p>
        </w:tc>
        <w:tc>
          <w:tcPr>
            <w:tcW w:w="1191" w:type="dxa"/>
            <w:tcBorders>
              <w:top w:val="single" w:sz="4" w:space="0" w:color="auto"/>
              <w:left w:val="single" w:sz="4" w:space="0" w:color="auto"/>
              <w:bottom w:val="single" w:sz="4" w:space="0" w:color="auto"/>
              <w:right w:val="single" w:sz="4" w:space="0" w:color="auto"/>
            </w:tcBorders>
            <w:shd w:val="clear" w:color="auto" w:fill="E5E5E5"/>
            <w:vAlign w:val="center"/>
          </w:tcPr>
          <w:p w14:paraId="695EFAF3" w14:textId="77777777" w:rsidR="008B617C" w:rsidRDefault="00595442">
            <w:pPr>
              <w:pStyle w:val="Tabellcell"/>
              <w:jc w:val="right"/>
            </w:pPr>
            <w:r>
              <w:rPr>
                <w:b/>
              </w:rPr>
              <w:t>49 752</w:t>
            </w:r>
          </w:p>
        </w:tc>
      </w:tr>
      <w:tr w:rsidR="008B617C" w14:paraId="2E589E4D" w14:textId="77777777">
        <w:trPr>
          <w:cantSplit w:val="0"/>
        </w:trPr>
        <w:tc>
          <w:tcPr>
            <w:tcW w:w="328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D474228" w14:textId="77777777" w:rsidR="008B617C" w:rsidRDefault="008B617C">
            <w:pPr>
              <w:pStyle w:val="Tabellcell"/>
            </w:pPr>
          </w:p>
        </w:tc>
        <w:tc>
          <w:tcPr>
            <w:tcW w:w="102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21C1C616" w14:textId="77777777" w:rsidR="008B617C" w:rsidRDefault="008B617C">
            <w:pPr>
              <w:pStyle w:val="Tabellcell"/>
            </w:pPr>
          </w:p>
        </w:tc>
        <w:tc>
          <w:tcPr>
            <w:tcW w:w="1191"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21D8ED65"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1A180666"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BA2E34"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4F8B4EBE" w14:textId="77777777" w:rsidR="008B617C" w:rsidRDefault="008B617C">
            <w:pPr>
              <w:pStyle w:val="Tabellcell"/>
            </w:pPr>
          </w:p>
        </w:tc>
      </w:tr>
      <w:tr w:rsidR="008B617C" w14:paraId="7F2FFC60" w14:textId="77777777">
        <w:trPr>
          <w:cantSplit w:val="0"/>
        </w:trPr>
        <w:tc>
          <w:tcPr>
            <w:tcW w:w="3289" w:type="dxa"/>
            <w:tcBorders>
              <w:top w:val="single" w:sz="4" w:space="0" w:color="auto"/>
              <w:left w:val="single" w:sz="4" w:space="0" w:color="auto"/>
              <w:bottom w:val="single" w:sz="18" w:space="0" w:color="auto"/>
              <w:right w:val="nil"/>
            </w:tcBorders>
            <w:shd w:val="clear" w:color="auto" w:fill="FFFFFF"/>
            <w:vAlign w:val="center"/>
          </w:tcPr>
          <w:p w14:paraId="18BDAA32" w14:textId="77777777" w:rsidR="008B617C" w:rsidRDefault="00595442">
            <w:pPr>
              <w:pStyle w:val="Tabellcell"/>
            </w:pPr>
            <w:r>
              <w:rPr>
                <w:b/>
              </w:rPr>
              <w:t>SUMMA TILLGÅNGAR</w:t>
            </w:r>
          </w:p>
        </w:tc>
        <w:tc>
          <w:tcPr>
            <w:tcW w:w="1021" w:type="dxa"/>
            <w:tcBorders>
              <w:top w:val="single" w:sz="4" w:space="0" w:color="auto"/>
              <w:left w:val="nil"/>
              <w:bottom w:val="single" w:sz="18" w:space="0" w:color="auto"/>
              <w:right w:val="nil"/>
            </w:tcBorders>
            <w:shd w:val="clear" w:color="auto" w:fill="FFFFFF"/>
            <w:tcMar>
              <w:top w:w="0" w:type="dxa"/>
              <w:left w:w="0" w:type="dxa"/>
              <w:bottom w:w="0" w:type="dxa"/>
              <w:right w:w="0" w:type="dxa"/>
            </w:tcMar>
            <w:vAlign w:val="center"/>
          </w:tcPr>
          <w:p w14:paraId="3F36F8CF" w14:textId="77777777" w:rsidR="008B617C" w:rsidRDefault="008B617C">
            <w:pPr>
              <w:pStyle w:val="Tabellcell"/>
            </w:pPr>
          </w:p>
        </w:tc>
        <w:tc>
          <w:tcPr>
            <w:tcW w:w="1191" w:type="dxa"/>
            <w:tcBorders>
              <w:top w:val="single" w:sz="4" w:space="0" w:color="auto"/>
              <w:left w:val="nil"/>
              <w:bottom w:val="single" w:sz="18" w:space="0" w:color="auto"/>
              <w:right w:val="single" w:sz="4" w:space="0" w:color="auto"/>
            </w:tcBorders>
            <w:shd w:val="clear" w:color="auto" w:fill="FFFFFF"/>
            <w:vAlign w:val="center"/>
          </w:tcPr>
          <w:p w14:paraId="3AF40354" w14:textId="77777777" w:rsidR="008B617C" w:rsidRDefault="00595442">
            <w:pPr>
              <w:pStyle w:val="Tabellcell"/>
              <w:jc w:val="right"/>
            </w:pPr>
            <w:r>
              <w:rPr>
                <w:b/>
              </w:rPr>
              <w:t>443 939</w:t>
            </w:r>
          </w:p>
        </w:tc>
        <w:tc>
          <w:tcPr>
            <w:tcW w:w="1191" w:type="dxa"/>
            <w:tcBorders>
              <w:top w:val="single" w:sz="4" w:space="0" w:color="auto"/>
              <w:left w:val="single" w:sz="4" w:space="0" w:color="auto"/>
              <w:bottom w:val="single" w:sz="18" w:space="0" w:color="auto"/>
              <w:right w:val="single" w:sz="4" w:space="0" w:color="auto"/>
            </w:tcBorders>
            <w:shd w:val="clear" w:color="auto" w:fill="E5E5E5"/>
            <w:vAlign w:val="center"/>
          </w:tcPr>
          <w:p w14:paraId="3E307718" w14:textId="77777777" w:rsidR="008B617C" w:rsidRDefault="00595442">
            <w:pPr>
              <w:pStyle w:val="Tabellcell"/>
              <w:jc w:val="right"/>
            </w:pPr>
            <w:r>
              <w:rPr>
                <w:b/>
              </w:rPr>
              <w:t>403 502</w:t>
            </w:r>
          </w:p>
        </w:tc>
        <w:tc>
          <w:tcPr>
            <w:tcW w:w="1191" w:type="dxa"/>
            <w:tcBorders>
              <w:top w:val="single" w:sz="4" w:space="0" w:color="auto"/>
              <w:left w:val="single" w:sz="4" w:space="0" w:color="auto"/>
              <w:bottom w:val="single" w:sz="18" w:space="0" w:color="auto"/>
              <w:right w:val="single" w:sz="4" w:space="0" w:color="auto"/>
            </w:tcBorders>
            <w:shd w:val="clear" w:color="auto" w:fill="FFFFFF"/>
            <w:vAlign w:val="center"/>
          </w:tcPr>
          <w:p w14:paraId="6455BBCB" w14:textId="77777777" w:rsidR="008B617C" w:rsidRDefault="00595442">
            <w:pPr>
              <w:pStyle w:val="Tabellcell"/>
              <w:jc w:val="right"/>
            </w:pPr>
            <w:r>
              <w:rPr>
                <w:b/>
              </w:rPr>
              <w:t>656 453</w:t>
            </w:r>
          </w:p>
        </w:tc>
        <w:tc>
          <w:tcPr>
            <w:tcW w:w="1191" w:type="dxa"/>
            <w:tcBorders>
              <w:top w:val="single" w:sz="4" w:space="0" w:color="auto"/>
              <w:left w:val="single" w:sz="4" w:space="0" w:color="auto"/>
              <w:bottom w:val="single" w:sz="18" w:space="0" w:color="auto"/>
              <w:right w:val="single" w:sz="4" w:space="0" w:color="auto"/>
            </w:tcBorders>
            <w:shd w:val="clear" w:color="auto" w:fill="E5E5E5"/>
            <w:vAlign w:val="center"/>
          </w:tcPr>
          <w:p w14:paraId="4812400D" w14:textId="77777777" w:rsidR="008B617C" w:rsidRDefault="00595442">
            <w:pPr>
              <w:pStyle w:val="Tabellcell"/>
              <w:jc w:val="right"/>
            </w:pPr>
            <w:r>
              <w:rPr>
                <w:b/>
              </w:rPr>
              <w:t>618 720</w:t>
            </w:r>
          </w:p>
        </w:tc>
      </w:tr>
      <w:tr w:rsidR="008B617C" w14:paraId="36F51B03" w14:textId="77777777">
        <w:trPr>
          <w:cantSplit w:val="0"/>
        </w:trPr>
        <w:tc>
          <w:tcPr>
            <w:tcW w:w="3289" w:type="dxa"/>
            <w:tcBorders>
              <w:top w:val="single" w:sz="18" w:space="0" w:color="auto"/>
              <w:left w:val="single" w:sz="4" w:space="0" w:color="auto"/>
              <w:bottom w:val="nil"/>
              <w:right w:val="nil"/>
            </w:tcBorders>
            <w:shd w:val="clear" w:color="auto" w:fill="FFFFFF"/>
            <w:tcMar>
              <w:top w:w="0" w:type="dxa"/>
              <w:left w:w="0" w:type="dxa"/>
              <w:bottom w:w="0" w:type="dxa"/>
              <w:right w:w="0" w:type="dxa"/>
            </w:tcMar>
            <w:vAlign w:val="center"/>
          </w:tcPr>
          <w:p w14:paraId="6EF1DDEB" w14:textId="77777777" w:rsidR="008B617C" w:rsidRDefault="008B617C">
            <w:pPr>
              <w:pStyle w:val="Tabellcell"/>
            </w:pPr>
          </w:p>
        </w:tc>
        <w:tc>
          <w:tcPr>
            <w:tcW w:w="1021" w:type="dxa"/>
            <w:tcBorders>
              <w:top w:val="single" w:sz="18" w:space="0" w:color="auto"/>
              <w:left w:val="nil"/>
              <w:bottom w:val="nil"/>
              <w:right w:val="nil"/>
            </w:tcBorders>
            <w:shd w:val="clear" w:color="auto" w:fill="FFFFFF"/>
            <w:tcMar>
              <w:top w:w="0" w:type="dxa"/>
              <w:left w:w="0" w:type="dxa"/>
              <w:bottom w:w="0" w:type="dxa"/>
              <w:right w:w="0" w:type="dxa"/>
            </w:tcMar>
            <w:vAlign w:val="center"/>
          </w:tcPr>
          <w:p w14:paraId="4FDB61B4" w14:textId="77777777" w:rsidR="008B617C" w:rsidRDefault="008B617C">
            <w:pPr>
              <w:pStyle w:val="Tabellcell"/>
            </w:pPr>
          </w:p>
        </w:tc>
        <w:tc>
          <w:tcPr>
            <w:tcW w:w="1191" w:type="dxa"/>
            <w:tcBorders>
              <w:top w:val="single" w:sz="18" w:space="0" w:color="auto"/>
              <w:left w:val="nil"/>
              <w:bottom w:val="nil"/>
              <w:right w:val="single" w:sz="4" w:space="0" w:color="auto"/>
            </w:tcBorders>
            <w:shd w:val="clear" w:color="auto" w:fill="FFFFFF"/>
            <w:tcMar>
              <w:top w:w="0" w:type="dxa"/>
              <w:left w:w="0" w:type="dxa"/>
              <w:bottom w:w="0" w:type="dxa"/>
              <w:right w:w="0" w:type="dxa"/>
            </w:tcMar>
            <w:vAlign w:val="center"/>
          </w:tcPr>
          <w:p w14:paraId="2E400E6F" w14:textId="77777777" w:rsidR="008B617C" w:rsidRDefault="008B617C">
            <w:pPr>
              <w:pStyle w:val="Tabellcell"/>
            </w:pPr>
          </w:p>
        </w:tc>
        <w:tc>
          <w:tcPr>
            <w:tcW w:w="1191" w:type="dxa"/>
            <w:tcBorders>
              <w:top w:val="single" w:sz="18" w:space="0" w:color="auto"/>
              <w:left w:val="single" w:sz="4" w:space="0" w:color="auto"/>
              <w:bottom w:val="nil"/>
              <w:right w:val="single" w:sz="4" w:space="0" w:color="auto"/>
            </w:tcBorders>
            <w:shd w:val="clear" w:color="auto" w:fill="E5E5E5"/>
            <w:tcMar>
              <w:top w:w="0" w:type="dxa"/>
              <w:left w:w="0" w:type="dxa"/>
              <w:bottom w:w="0" w:type="dxa"/>
              <w:right w:w="0" w:type="dxa"/>
            </w:tcMar>
            <w:vAlign w:val="center"/>
          </w:tcPr>
          <w:p w14:paraId="6A767C35" w14:textId="77777777" w:rsidR="008B617C" w:rsidRDefault="008B617C">
            <w:pPr>
              <w:pStyle w:val="Tabellcell"/>
            </w:pPr>
          </w:p>
        </w:tc>
        <w:tc>
          <w:tcPr>
            <w:tcW w:w="1191" w:type="dxa"/>
            <w:tcBorders>
              <w:top w:val="single" w:sz="18"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E87ECD2" w14:textId="77777777" w:rsidR="008B617C" w:rsidRDefault="008B617C">
            <w:pPr>
              <w:pStyle w:val="Tabellcell"/>
            </w:pPr>
          </w:p>
        </w:tc>
        <w:tc>
          <w:tcPr>
            <w:tcW w:w="1191" w:type="dxa"/>
            <w:tcBorders>
              <w:top w:val="single" w:sz="18" w:space="0" w:color="auto"/>
              <w:left w:val="single" w:sz="4" w:space="0" w:color="auto"/>
              <w:bottom w:val="nil"/>
              <w:right w:val="single" w:sz="4" w:space="0" w:color="auto"/>
            </w:tcBorders>
            <w:shd w:val="clear" w:color="auto" w:fill="E5E5E5"/>
            <w:tcMar>
              <w:top w:w="0" w:type="dxa"/>
              <w:left w:w="0" w:type="dxa"/>
              <w:bottom w:w="0" w:type="dxa"/>
              <w:right w:w="0" w:type="dxa"/>
            </w:tcMar>
            <w:vAlign w:val="center"/>
          </w:tcPr>
          <w:p w14:paraId="1F951FE3" w14:textId="77777777" w:rsidR="008B617C" w:rsidRDefault="008B617C">
            <w:pPr>
              <w:pStyle w:val="Tabellcell"/>
            </w:pPr>
          </w:p>
        </w:tc>
      </w:tr>
      <w:tr w:rsidR="008B617C" w14:paraId="0BCF14A3" w14:textId="77777777">
        <w:trPr>
          <w:cantSplit w:val="0"/>
        </w:trPr>
        <w:tc>
          <w:tcPr>
            <w:tcW w:w="3289" w:type="dxa"/>
            <w:tcBorders>
              <w:top w:val="nil"/>
              <w:left w:val="single" w:sz="4" w:space="0" w:color="auto"/>
              <w:bottom w:val="nil"/>
              <w:right w:val="nil"/>
            </w:tcBorders>
            <w:shd w:val="clear" w:color="auto" w:fill="FFFFFF"/>
            <w:vAlign w:val="center"/>
          </w:tcPr>
          <w:p w14:paraId="741A09DE" w14:textId="77777777" w:rsidR="008B617C" w:rsidRDefault="00595442">
            <w:pPr>
              <w:pStyle w:val="Tabellcell"/>
            </w:pPr>
            <w:r>
              <w:rPr>
                <w:b/>
              </w:rPr>
              <w:t>EGET KAPITAL, AVSÄTTNINGAR OCH SKULDER</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25F98A4D" w14:textId="77777777" w:rsidR="008B617C" w:rsidRDefault="008B617C">
            <w:pPr>
              <w:pStyle w:val="Tabellcell"/>
            </w:pPr>
          </w:p>
        </w:tc>
        <w:tc>
          <w:tcPr>
            <w:tcW w:w="1191" w:type="dxa"/>
            <w:tcBorders>
              <w:top w:val="nil"/>
              <w:left w:val="nil"/>
              <w:bottom w:val="nil"/>
              <w:right w:val="single" w:sz="4" w:space="0" w:color="auto"/>
            </w:tcBorders>
            <w:shd w:val="clear" w:color="auto" w:fill="FFFFFF"/>
            <w:tcMar>
              <w:top w:w="0" w:type="dxa"/>
              <w:left w:w="0" w:type="dxa"/>
              <w:bottom w:w="0" w:type="dxa"/>
              <w:right w:w="0" w:type="dxa"/>
            </w:tcMar>
            <w:vAlign w:val="center"/>
          </w:tcPr>
          <w:p w14:paraId="713B812A"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12D71641"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607D87F7"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4AD5EC17" w14:textId="77777777" w:rsidR="008B617C" w:rsidRDefault="008B617C">
            <w:pPr>
              <w:pStyle w:val="Tabellcell"/>
            </w:pPr>
          </w:p>
        </w:tc>
      </w:tr>
      <w:tr w:rsidR="008B617C" w14:paraId="7C9D68BD" w14:textId="77777777">
        <w:trPr>
          <w:cantSplit w:val="0"/>
        </w:trPr>
        <w:tc>
          <w:tcPr>
            <w:tcW w:w="3289" w:type="dxa"/>
            <w:tcBorders>
              <w:top w:val="nil"/>
              <w:left w:val="single" w:sz="4" w:space="0" w:color="auto"/>
              <w:bottom w:val="nil"/>
              <w:right w:val="nil"/>
            </w:tcBorders>
            <w:shd w:val="clear" w:color="auto" w:fill="FFFFFF"/>
            <w:vAlign w:val="center"/>
          </w:tcPr>
          <w:p w14:paraId="2257625F" w14:textId="77777777" w:rsidR="008B617C" w:rsidRDefault="00595442">
            <w:pPr>
              <w:pStyle w:val="Tabellcell"/>
            </w:pPr>
            <w:r>
              <w:rPr>
                <w:b/>
              </w:rPr>
              <w:t>Eget kapital</w:t>
            </w:r>
          </w:p>
        </w:tc>
        <w:tc>
          <w:tcPr>
            <w:tcW w:w="1021" w:type="dxa"/>
            <w:tcBorders>
              <w:top w:val="nil"/>
              <w:left w:val="nil"/>
              <w:bottom w:val="nil"/>
              <w:right w:val="nil"/>
            </w:tcBorders>
            <w:shd w:val="clear" w:color="auto" w:fill="FFFFFF"/>
            <w:vAlign w:val="center"/>
          </w:tcPr>
          <w:p w14:paraId="0D658FFC" w14:textId="77777777" w:rsidR="008B617C" w:rsidRDefault="00595442">
            <w:pPr>
              <w:pStyle w:val="Tabellcell"/>
              <w:jc w:val="center"/>
            </w:pPr>
            <w:r>
              <w:t>14</w:t>
            </w:r>
          </w:p>
        </w:tc>
        <w:tc>
          <w:tcPr>
            <w:tcW w:w="1191" w:type="dxa"/>
            <w:tcBorders>
              <w:top w:val="nil"/>
              <w:left w:val="nil"/>
              <w:bottom w:val="nil"/>
              <w:right w:val="single" w:sz="4" w:space="0" w:color="auto"/>
            </w:tcBorders>
            <w:shd w:val="clear" w:color="auto" w:fill="FFFFFF"/>
            <w:vAlign w:val="center"/>
          </w:tcPr>
          <w:p w14:paraId="0C51763D" w14:textId="77777777" w:rsidR="008B617C" w:rsidRDefault="00595442">
            <w:pPr>
              <w:pStyle w:val="Tabellcell"/>
              <w:jc w:val="right"/>
            </w:pPr>
            <w:r>
              <w:t>139 911</w:t>
            </w:r>
          </w:p>
        </w:tc>
        <w:tc>
          <w:tcPr>
            <w:tcW w:w="1191" w:type="dxa"/>
            <w:tcBorders>
              <w:top w:val="nil"/>
              <w:left w:val="single" w:sz="4" w:space="0" w:color="auto"/>
              <w:bottom w:val="nil"/>
              <w:right w:val="single" w:sz="4" w:space="0" w:color="auto"/>
            </w:tcBorders>
            <w:shd w:val="clear" w:color="auto" w:fill="E5E5E5"/>
            <w:vAlign w:val="center"/>
          </w:tcPr>
          <w:p w14:paraId="2C31C4C6" w14:textId="77777777" w:rsidR="008B617C" w:rsidRDefault="00595442">
            <w:pPr>
              <w:pStyle w:val="Tabellcell"/>
              <w:jc w:val="right"/>
            </w:pPr>
            <w:r>
              <w:t>112 231</w:t>
            </w:r>
          </w:p>
        </w:tc>
        <w:tc>
          <w:tcPr>
            <w:tcW w:w="1191" w:type="dxa"/>
            <w:tcBorders>
              <w:top w:val="nil"/>
              <w:left w:val="single" w:sz="4" w:space="0" w:color="auto"/>
              <w:bottom w:val="nil"/>
              <w:right w:val="single" w:sz="4" w:space="0" w:color="auto"/>
            </w:tcBorders>
            <w:shd w:val="clear" w:color="auto" w:fill="FFFFFF"/>
            <w:vAlign w:val="center"/>
          </w:tcPr>
          <w:p w14:paraId="0C56A5C4" w14:textId="77777777" w:rsidR="008B617C" w:rsidRDefault="00595442">
            <w:pPr>
              <w:pStyle w:val="Tabellcell"/>
              <w:jc w:val="right"/>
            </w:pPr>
            <w:r>
              <w:t>147 174</w:t>
            </w:r>
          </w:p>
        </w:tc>
        <w:tc>
          <w:tcPr>
            <w:tcW w:w="1191" w:type="dxa"/>
            <w:tcBorders>
              <w:top w:val="nil"/>
              <w:left w:val="single" w:sz="4" w:space="0" w:color="auto"/>
              <w:bottom w:val="nil"/>
              <w:right w:val="single" w:sz="4" w:space="0" w:color="auto"/>
            </w:tcBorders>
            <w:shd w:val="clear" w:color="auto" w:fill="E5E5E5"/>
            <w:vAlign w:val="center"/>
          </w:tcPr>
          <w:p w14:paraId="73220EC4" w14:textId="77777777" w:rsidR="008B617C" w:rsidRDefault="00595442">
            <w:pPr>
              <w:pStyle w:val="Tabellcell"/>
              <w:jc w:val="right"/>
            </w:pPr>
            <w:r>
              <w:t>118 512</w:t>
            </w:r>
          </w:p>
        </w:tc>
      </w:tr>
      <w:tr w:rsidR="008B617C" w14:paraId="374C8226" w14:textId="77777777">
        <w:trPr>
          <w:cantSplit w:val="0"/>
        </w:trPr>
        <w:tc>
          <w:tcPr>
            <w:tcW w:w="3289" w:type="dxa"/>
            <w:tcBorders>
              <w:top w:val="nil"/>
              <w:left w:val="single" w:sz="4" w:space="0" w:color="auto"/>
              <w:bottom w:val="nil"/>
              <w:right w:val="nil"/>
            </w:tcBorders>
            <w:shd w:val="clear" w:color="auto" w:fill="FFFFFF"/>
            <w:vAlign w:val="center"/>
          </w:tcPr>
          <w:p w14:paraId="3DC81E76" w14:textId="77777777" w:rsidR="008B617C" w:rsidRDefault="00595442">
            <w:pPr>
              <w:pStyle w:val="Tabellcell"/>
            </w:pPr>
            <w:r>
              <w:t>Därav årets resultat</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41455BD3" w14:textId="77777777" w:rsidR="008B617C" w:rsidRDefault="008B617C">
            <w:pPr>
              <w:pStyle w:val="Tabellcell"/>
            </w:pPr>
          </w:p>
        </w:tc>
        <w:tc>
          <w:tcPr>
            <w:tcW w:w="1191" w:type="dxa"/>
            <w:tcBorders>
              <w:top w:val="nil"/>
              <w:left w:val="nil"/>
              <w:bottom w:val="nil"/>
              <w:right w:val="single" w:sz="4" w:space="0" w:color="auto"/>
            </w:tcBorders>
            <w:shd w:val="clear" w:color="auto" w:fill="FFFFFF"/>
            <w:vAlign w:val="center"/>
          </w:tcPr>
          <w:p w14:paraId="1CE08805" w14:textId="77777777" w:rsidR="008B617C" w:rsidRDefault="00595442">
            <w:pPr>
              <w:pStyle w:val="Tabellcell"/>
              <w:jc w:val="right"/>
            </w:pPr>
            <w:r>
              <w:t>4 849</w:t>
            </w:r>
          </w:p>
        </w:tc>
        <w:tc>
          <w:tcPr>
            <w:tcW w:w="1191" w:type="dxa"/>
            <w:tcBorders>
              <w:top w:val="nil"/>
              <w:left w:val="single" w:sz="4" w:space="0" w:color="auto"/>
              <w:bottom w:val="nil"/>
              <w:right w:val="single" w:sz="4" w:space="0" w:color="auto"/>
            </w:tcBorders>
            <w:shd w:val="clear" w:color="auto" w:fill="E5E5E5"/>
            <w:vAlign w:val="center"/>
          </w:tcPr>
          <w:p w14:paraId="6CCEDD8A" w14:textId="77777777" w:rsidR="008B617C" w:rsidRDefault="00595442">
            <w:pPr>
              <w:pStyle w:val="Tabellcell"/>
              <w:jc w:val="right"/>
            </w:pPr>
            <w:r>
              <w:t>-31 471</w:t>
            </w:r>
          </w:p>
        </w:tc>
        <w:tc>
          <w:tcPr>
            <w:tcW w:w="1191" w:type="dxa"/>
            <w:tcBorders>
              <w:top w:val="nil"/>
              <w:left w:val="single" w:sz="4" w:space="0" w:color="auto"/>
              <w:bottom w:val="nil"/>
              <w:right w:val="single" w:sz="4" w:space="0" w:color="auto"/>
            </w:tcBorders>
            <w:shd w:val="clear" w:color="auto" w:fill="FFFFFF"/>
            <w:vAlign w:val="center"/>
          </w:tcPr>
          <w:p w14:paraId="5715DA09" w14:textId="77777777" w:rsidR="008B617C" w:rsidRDefault="00595442">
            <w:pPr>
              <w:pStyle w:val="Tabellcell"/>
              <w:jc w:val="right"/>
            </w:pPr>
            <w:r>
              <w:t>4 590</w:t>
            </w:r>
          </w:p>
        </w:tc>
        <w:tc>
          <w:tcPr>
            <w:tcW w:w="1191" w:type="dxa"/>
            <w:tcBorders>
              <w:top w:val="nil"/>
              <w:left w:val="single" w:sz="4" w:space="0" w:color="auto"/>
              <w:bottom w:val="nil"/>
              <w:right w:val="single" w:sz="4" w:space="0" w:color="auto"/>
            </w:tcBorders>
            <w:shd w:val="clear" w:color="auto" w:fill="E5E5E5"/>
            <w:vAlign w:val="center"/>
          </w:tcPr>
          <w:p w14:paraId="7C5A827A" w14:textId="77777777" w:rsidR="008B617C" w:rsidRDefault="00595442">
            <w:pPr>
              <w:pStyle w:val="Tabellcell"/>
              <w:jc w:val="right"/>
            </w:pPr>
            <w:r>
              <w:t>-32 505</w:t>
            </w:r>
          </w:p>
        </w:tc>
      </w:tr>
      <w:tr w:rsidR="008B617C" w14:paraId="37595C18" w14:textId="77777777">
        <w:trPr>
          <w:cantSplit w:val="0"/>
        </w:trPr>
        <w:tc>
          <w:tcPr>
            <w:tcW w:w="3289"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D29C127" w14:textId="77777777" w:rsidR="008B617C" w:rsidRDefault="008B617C">
            <w:pPr>
              <w:pStyle w:val="Tabellcell"/>
            </w:pP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15E3A460" w14:textId="77777777" w:rsidR="008B617C" w:rsidRDefault="008B617C">
            <w:pPr>
              <w:pStyle w:val="Tabellcell"/>
            </w:pPr>
          </w:p>
        </w:tc>
        <w:tc>
          <w:tcPr>
            <w:tcW w:w="1191" w:type="dxa"/>
            <w:tcBorders>
              <w:top w:val="nil"/>
              <w:left w:val="nil"/>
              <w:bottom w:val="nil"/>
              <w:right w:val="single" w:sz="4" w:space="0" w:color="auto"/>
            </w:tcBorders>
            <w:shd w:val="clear" w:color="auto" w:fill="FFFFFF"/>
            <w:tcMar>
              <w:top w:w="0" w:type="dxa"/>
              <w:left w:w="0" w:type="dxa"/>
              <w:bottom w:w="0" w:type="dxa"/>
              <w:right w:w="0" w:type="dxa"/>
            </w:tcMar>
            <w:vAlign w:val="center"/>
          </w:tcPr>
          <w:p w14:paraId="5925BAFC"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178333A9"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1F619344"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7D5B6C5E" w14:textId="77777777" w:rsidR="008B617C" w:rsidRDefault="008B617C">
            <w:pPr>
              <w:pStyle w:val="Tabellcell"/>
            </w:pPr>
          </w:p>
        </w:tc>
      </w:tr>
      <w:tr w:rsidR="008B617C" w14:paraId="28049527" w14:textId="77777777">
        <w:trPr>
          <w:cantSplit w:val="0"/>
        </w:trPr>
        <w:tc>
          <w:tcPr>
            <w:tcW w:w="3289" w:type="dxa"/>
            <w:tcBorders>
              <w:top w:val="nil"/>
              <w:left w:val="single" w:sz="4" w:space="0" w:color="auto"/>
              <w:bottom w:val="nil"/>
              <w:right w:val="nil"/>
            </w:tcBorders>
            <w:shd w:val="clear" w:color="auto" w:fill="FFFFFF"/>
            <w:vAlign w:val="center"/>
          </w:tcPr>
          <w:p w14:paraId="7A2EC7A0" w14:textId="77777777" w:rsidR="008B617C" w:rsidRDefault="00595442">
            <w:pPr>
              <w:pStyle w:val="Tabellcell"/>
            </w:pPr>
            <w:r>
              <w:rPr>
                <w:b/>
              </w:rPr>
              <w:t>Avsättningar</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6FAD4D31" w14:textId="77777777" w:rsidR="008B617C" w:rsidRDefault="008B617C">
            <w:pPr>
              <w:pStyle w:val="Tabellcell"/>
            </w:pPr>
          </w:p>
        </w:tc>
        <w:tc>
          <w:tcPr>
            <w:tcW w:w="1191" w:type="dxa"/>
            <w:tcBorders>
              <w:top w:val="nil"/>
              <w:left w:val="nil"/>
              <w:bottom w:val="nil"/>
              <w:right w:val="single" w:sz="4" w:space="0" w:color="auto"/>
            </w:tcBorders>
            <w:shd w:val="clear" w:color="auto" w:fill="FFFFFF"/>
            <w:tcMar>
              <w:top w:w="0" w:type="dxa"/>
              <w:left w:w="0" w:type="dxa"/>
              <w:bottom w:w="0" w:type="dxa"/>
              <w:right w:w="0" w:type="dxa"/>
            </w:tcMar>
            <w:vAlign w:val="center"/>
          </w:tcPr>
          <w:p w14:paraId="66774B9B"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099C6E6D"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5144FB67"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5E6D73E9" w14:textId="77777777" w:rsidR="008B617C" w:rsidRDefault="008B617C">
            <w:pPr>
              <w:pStyle w:val="Tabellcell"/>
            </w:pPr>
          </w:p>
        </w:tc>
      </w:tr>
      <w:tr w:rsidR="008B617C" w14:paraId="764105A8" w14:textId="77777777">
        <w:trPr>
          <w:cantSplit w:val="0"/>
        </w:trPr>
        <w:tc>
          <w:tcPr>
            <w:tcW w:w="3289" w:type="dxa"/>
            <w:tcBorders>
              <w:top w:val="nil"/>
              <w:left w:val="single" w:sz="4" w:space="0" w:color="auto"/>
              <w:bottom w:val="nil"/>
              <w:right w:val="nil"/>
            </w:tcBorders>
            <w:shd w:val="clear" w:color="auto" w:fill="FFFFFF"/>
            <w:vAlign w:val="center"/>
          </w:tcPr>
          <w:p w14:paraId="52DAB509" w14:textId="77777777" w:rsidR="008B617C" w:rsidRDefault="00595442">
            <w:pPr>
              <w:pStyle w:val="Tabellcell"/>
            </w:pPr>
            <w:r>
              <w:t>Avsättningar pensioner</w:t>
            </w:r>
          </w:p>
        </w:tc>
        <w:tc>
          <w:tcPr>
            <w:tcW w:w="1021" w:type="dxa"/>
            <w:tcBorders>
              <w:top w:val="nil"/>
              <w:left w:val="nil"/>
              <w:bottom w:val="nil"/>
              <w:right w:val="nil"/>
            </w:tcBorders>
            <w:shd w:val="clear" w:color="auto" w:fill="FFFFFF"/>
            <w:vAlign w:val="center"/>
          </w:tcPr>
          <w:p w14:paraId="2B5FF921" w14:textId="77777777" w:rsidR="008B617C" w:rsidRDefault="00595442">
            <w:pPr>
              <w:pStyle w:val="Tabellcell"/>
              <w:jc w:val="center"/>
            </w:pPr>
            <w:r>
              <w:t>15</w:t>
            </w:r>
          </w:p>
        </w:tc>
        <w:tc>
          <w:tcPr>
            <w:tcW w:w="1191" w:type="dxa"/>
            <w:tcBorders>
              <w:top w:val="nil"/>
              <w:left w:val="nil"/>
              <w:bottom w:val="nil"/>
              <w:right w:val="single" w:sz="4" w:space="0" w:color="auto"/>
            </w:tcBorders>
            <w:shd w:val="clear" w:color="auto" w:fill="FFFFFF"/>
            <w:vAlign w:val="center"/>
          </w:tcPr>
          <w:p w14:paraId="1BE53F2E" w14:textId="77777777" w:rsidR="008B617C" w:rsidRDefault="00595442">
            <w:pPr>
              <w:pStyle w:val="Tabellcell"/>
              <w:jc w:val="right"/>
            </w:pPr>
            <w:r>
              <w:t>5 089</w:t>
            </w:r>
          </w:p>
        </w:tc>
        <w:tc>
          <w:tcPr>
            <w:tcW w:w="1191" w:type="dxa"/>
            <w:tcBorders>
              <w:top w:val="nil"/>
              <w:left w:val="single" w:sz="4" w:space="0" w:color="auto"/>
              <w:bottom w:val="nil"/>
              <w:right w:val="single" w:sz="4" w:space="0" w:color="auto"/>
            </w:tcBorders>
            <w:shd w:val="clear" w:color="auto" w:fill="E5E5E5"/>
            <w:vAlign w:val="center"/>
          </w:tcPr>
          <w:p w14:paraId="44B59988" w14:textId="77777777" w:rsidR="008B617C" w:rsidRDefault="00595442">
            <w:pPr>
              <w:pStyle w:val="Tabellcell"/>
              <w:jc w:val="right"/>
            </w:pPr>
            <w:r>
              <w:t>5 203</w:t>
            </w:r>
          </w:p>
        </w:tc>
        <w:tc>
          <w:tcPr>
            <w:tcW w:w="1191" w:type="dxa"/>
            <w:tcBorders>
              <w:top w:val="nil"/>
              <w:left w:val="single" w:sz="4" w:space="0" w:color="auto"/>
              <w:bottom w:val="nil"/>
              <w:right w:val="single" w:sz="4" w:space="0" w:color="auto"/>
            </w:tcBorders>
            <w:shd w:val="clear" w:color="auto" w:fill="FFFFFF"/>
            <w:vAlign w:val="center"/>
          </w:tcPr>
          <w:p w14:paraId="05CFDDBC" w14:textId="77777777" w:rsidR="008B617C" w:rsidRDefault="00595442">
            <w:pPr>
              <w:pStyle w:val="Tabellcell"/>
              <w:jc w:val="right"/>
            </w:pPr>
            <w:r>
              <w:t>5 361</w:t>
            </w:r>
          </w:p>
        </w:tc>
        <w:tc>
          <w:tcPr>
            <w:tcW w:w="1191" w:type="dxa"/>
            <w:tcBorders>
              <w:top w:val="nil"/>
              <w:left w:val="single" w:sz="4" w:space="0" w:color="auto"/>
              <w:bottom w:val="nil"/>
              <w:right w:val="single" w:sz="4" w:space="0" w:color="auto"/>
            </w:tcBorders>
            <w:shd w:val="clear" w:color="auto" w:fill="E5E5E5"/>
            <w:vAlign w:val="center"/>
          </w:tcPr>
          <w:p w14:paraId="127A3B48" w14:textId="77777777" w:rsidR="008B617C" w:rsidRDefault="00595442">
            <w:pPr>
              <w:pStyle w:val="Tabellcell"/>
              <w:jc w:val="right"/>
            </w:pPr>
            <w:r>
              <w:t>5 698</w:t>
            </w:r>
          </w:p>
        </w:tc>
      </w:tr>
      <w:tr w:rsidR="008B617C" w14:paraId="47BD3116" w14:textId="77777777">
        <w:trPr>
          <w:cantSplit w:val="0"/>
        </w:trPr>
        <w:tc>
          <w:tcPr>
            <w:tcW w:w="3289" w:type="dxa"/>
            <w:tcBorders>
              <w:top w:val="nil"/>
              <w:left w:val="single" w:sz="4" w:space="0" w:color="auto"/>
              <w:bottom w:val="nil"/>
              <w:right w:val="nil"/>
            </w:tcBorders>
            <w:shd w:val="clear" w:color="auto" w:fill="FFFFFF"/>
            <w:vAlign w:val="center"/>
          </w:tcPr>
          <w:p w14:paraId="3782E954" w14:textId="77777777" w:rsidR="008B617C" w:rsidRDefault="00595442">
            <w:pPr>
              <w:pStyle w:val="Tabellcell"/>
            </w:pPr>
            <w:r>
              <w:t>Avsättningar löneskatt</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343E198D" w14:textId="77777777" w:rsidR="008B617C" w:rsidRDefault="008B617C">
            <w:pPr>
              <w:pStyle w:val="Tabellcell"/>
            </w:pPr>
          </w:p>
        </w:tc>
        <w:tc>
          <w:tcPr>
            <w:tcW w:w="1191" w:type="dxa"/>
            <w:tcBorders>
              <w:top w:val="nil"/>
              <w:left w:val="nil"/>
              <w:bottom w:val="nil"/>
              <w:right w:val="single" w:sz="4" w:space="0" w:color="auto"/>
            </w:tcBorders>
            <w:shd w:val="clear" w:color="auto" w:fill="FFFFFF"/>
            <w:vAlign w:val="center"/>
          </w:tcPr>
          <w:p w14:paraId="4D670E7D" w14:textId="77777777" w:rsidR="008B617C" w:rsidRDefault="00595442">
            <w:pPr>
              <w:pStyle w:val="Tabellcell"/>
              <w:jc w:val="right"/>
            </w:pPr>
            <w:r>
              <w:t>1 235</w:t>
            </w:r>
          </w:p>
        </w:tc>
        <w:tc>
          <w:tcPr>
            <w:tcW w:w="1191" w:type="dxa"/>
            <w:tcBorders>
              <w:top w:val="nil"/>
              <w:left w:val="single" w:sz="4" w:space="0" w:color="auto"/>
              <w:bottom w:val="nil"/>
              <w:right w:val="single" w:sz="4" w:space="0" w:color="auto"/>
            </w:tcBorders>
            <w:shd w:val="clear" w:color="auto" w:fill="E5E5E5"/>
            <w:vAlign w:val="center"/>
          </w:tcPr>
          <w:p w14:paraId="05A3AA34" w14:textId="77777777" w:rsidR="008B617C" w:rsidRDefault="00595442">
            <w:pPr>
              <w:pStyle w:val="Tabellcell"/>
              <w:jc w:val="right"/>
            </w:pPr>
            <w:r>
              <w:t>1 262</w:t>
            </w:r>
          </w:p>
        </w:tc>
        <w:tc>
          <w:tcPr>
            <w:tcW w:w="1191" w:type="dxa"/>
            <w:tcBorders>
              <w:top w:val="nil"/>
              <w:left w:val="single" w:sz="4" w:space="0" w:color="auto"/>
              <w:bottom w:val="nil"/>
              <w:right w:val="single" w:sz="4" w:space="0" w:color="auto"/>
            </w:tcBorders>
            <w:shd w:val="clear" w:color="auto" w:fill="FFFFFF"/>
            <w:vAlign w:val="center"/>
          </w:tcPr>
          <w:p w14:paraId="72C549BB" w14:textId="77777777" w:rsidR="008B617C" w:rsidRDefault="00595442">
            <w:pPr>
              <w:pStyle w:val="Tabellcell"/>
              <w:jc w:val="right"/>
            </w:pPr>
            <w:r>
              <w:t>1 235</w:t>
            </w:r>
          </w:p>
        </w:tc>
        <w:tc>
          <w:tcPr>
            <w:tcW w:w="1191" w:type="dxa"/>
            <w:tcBorders>
              <w:top w:val="nil"/>
              <w:left w:val="single" w:sz="4" w:space="0" w:color="auto"/>
              <w:bottom w:val="nil"/>
              <w:right w:val="single" w:sz="4" w:space="0" w:color="auto"/>
            </w:tcBorders>
            <w:shd w:val="clear" w:color="auto" w:fill="E5E5E5"/>
            <w:vAlign w:val="center"/>
          </w:tcPr>
          <w:p w14:paraId="15AA77A8" w14:textId="77777777" w:rsidR="008B617C" w:rsidRDefault="00595442">
            <w:pPr>
              <w:pStyle w:val="Tabellcell"/>
              <w:jc w:val="right"/>
            </w:pPr>
            <w:r>
              <w:t>1 262</w:t>
            </w:r>
          </w:p>
        </w:tc>
      </w:tr>
      <w:tr w:rsidR="008B617C" w14:paraId="0AD980D1" w14:textId="77777777">
        <w:trPr>
          <w:cantSplit w:val="0"/>
        </w:trPr>
        <w:tc>
          <w:tcPr>
            <w:tcW w:w="3289" w:type="dxa"/>
            <w:tcBorders>
              <w:top w:val="nil"/>
              <w:left w:val="single" w:sz="4" w:space="0" w:color="auto"/>
              <w:bottom w:val="single" w:sz="4" w:space="0" w:color="auto"/>
              <w:right w:val="nil"/>
            </w:tcBorders>
            <w:shd w:val="clear" w:color="auto" w:fill="FFFFFF"/>
            <w:vAlign w:val="center"/>
          </w:tcPr>
          <w:p w14:paraId="4010F6A7" w14:textId="77777777" w:rsidR="008B617C" w:rsidRDefault="00595442">
            <w:pPr>
              <w:pStyle w:val="Tabellcell"/>
            </w:pPr>
            <w:r>
              <w:t>Övriga avsättningar</w:t>
            </w:r>
          </w:p>
        </w:tc>
        <w:tc>
          <w:tcPr>
            <w:tcW w:w="1021" w:type="dxa"/>
            <w:tcBorders>
              <w:top w:val="nil"/>
              <w:left w:val="nil"/>
              <w:bottom w:val="single" w:sz="4" w:space="0" w:color="auto"/>
              <w:right w:val="nil"/>
            </w:tcBorders>
            <w:shd w:val="clear" w:color="auto" w:fill="FFFFFF"/>
            <w:vAlign w:val="center"/>
          </w:tcPr>
          <w:p w14:paraId="65D34074" w14:textId="77777777" w:rsidR="008B617C" w:rsidRDefault="00595442">
            <w:pPr>
              <w:pStyle w:val="Tabellcell"/>
              <w:jc w:val="center"/>
            </w:pPr>
            <w:r>
              <w:t>16</w:t>
            </w:r>
          </w:p>
        </w:tc>
        <w:tc>
          <w:tcPr>
            <w:tcW w:w="1191" w:type="dxa"/>
            <w:tcBorders>
              <w:top w:val="nil"/>
              <w:left w:val="nil"/>
              <w:bottom w:val="single" w:sz="4" w:space="0" w:color="auto"/>
              <w:right w:val="single" w:sz="4" w:space="0" w:color="auto"/>
            </w:tcBorders>
            <w:shd w:val="clear" w:color="auto" w:fill="FFFFFF"/>
            <w:vAlign w:val="center"/>
          </w:tcPr>
          <w:p w14:paraId="745C8F88" w14:textId="77777777" w:rsidR="008B617C" w:rsidRDefault="00595442">
            <w:pPr>
              <w:pStyle w:val="Tabellcell"/>
              <w:jc w:val="right"/>
            </w:pPr>
            <w:r>
              <w:t>70</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1DFB5C1B" w14:textId="77777777" w:rsidR="008B617C" w:rsidRDefault="00595442">
            <w:pPr>
              <w:pStyle w:val="Tabellcell"/>
              <w:jc w:val="right"/>
            </w:pPr>
            <w:r>
              <w:t>70</w:t>
            </w:r>
          </w:p>
        </w:tc>
        <w:tc>
          <w:tcPr>
            <w:tcW w:w="1191" w:type="dxa"/>
            <w:tcBorders>
              <w:top w:val="nil"/>
              <w:left w:val="single" w:sz="4" w:space="0" w:color="auto"/>
              <w:bottom w:val="single" w:sz="4" w:space="0" w:color="auto"/>
              <w:right w:val="single" w:sz="4" w:space="0" w:color="auto"/>
            </w:tcBorders>
            <w:shd w:val="clear" w:color="auto" w:fill="FFFFFF"/>
            <w:vAlign w:val="center"/>
          </w:tcPr>
          <w:p w14:paraId="4F09297C" w14:textId="77777777" w:rsidR="008B617C" w:rsidRDefault="00595442">
            <w:pPr>
              <w:pStyle w:val="Tabellcell"/>
              <w:jc w:val="right"/>
            </w:pPr>
            <w:r>
              <w:t>3 383</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2D89644C" w14:textId="77777777" w:rsidR="008B617C" w:rsidRDefault="00595442">
            <w:pPr>
              <w:pStyle w:val="Tabellcell"/>
              <w:jc w:val="right"/>
            </w:pPr>
            <w:r>
              <w:t>3 281</w:t>
            </w:r>
          </w:p>
        </w:tc>
      </w:tr>
      <w:tr w:rsidR="008B617C" w14:paraId="5CDCEDBF" w14:textId="77777777">
        <w:trPr>
          <w:cantSplit w:val="0"/>
        </w:trPr>
        <w:tc>
          <w:tcPr>
            <w:tcW w:w="3289" w:type="dxa"/>
            <w:tcBorders>
              <w:top w:val="single" w:sz="4" w:space="0" w:color="auto"/>
              <w:left w:val="single" w:sz="4" w:space="0" w:color="auto"/>
              <w:bottom w:val="single" w:sz="4" w:space="0" w:color="auto"/>
              <w:right w:val="nil"/>
            </w:tcBorders>
            <w:shd w:val="clear" w:color="auto" w:fill="FFFFFF"/>
            <w:vAlign w:val="center"/>
          </w:tcPr>
          <w:p w14:paraId="552F9729" w14:textId="77777777" w:rsidR="008B617C" w:rsidRDefault="00595442">
            <w:pPr>
              <w:pStyle w:val="Tabellcell"/>
            </w:pPr>
            <w:r>
              <w:rPr>
                <w:b/>
              </w:rPr>
              <w:t>Summa avsättningar</w:t>
            </w:r>
          </w:p>
        </w:tc>
        <w:tc>
          <w:tcPr>
            <w:tcW w:w="102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1DC6D371" w14:textId="77777777" w:rsidR="008B617C" w:rsidRDefault="008B617C">
            <w:pPr>
              <w:pStyle w:val="Tabellcell"/>
            </w:pPr>
          </w:p>
        </w:tc>
        <w:tc>
          <w:tcPr>
            <w:tcW w:w="1191" w:type="dxa"/>
            <w:tcBorders>
              <w:top w:val="single" w:sz="4" w:space="0" w:color="auto"/>
              <w:left w:val="nil"/>
              <w:bottom w:val="single" w:sz="4" w:space="0" w:color="auto"/>
              <w:right w:val="single" w:sz="4" w:space="0" w:color="auto"/>
            </w:tcBorders>
            <w:shd w:val="clear" w:color="auto" w:fill="F4FAFC"/>
            <w:vAlign w:val="center"/>
          </w:tcPr>
          <w:p w14:paraId="6FAA5DD4" w14:textId="77777777" w:rsidR="008B617C" w:rsidRDefault="00595442">
            <w:pPr>
              <w:pStyle w:val="Tabellcell"/>
              <w:jc w:val="right"/>
            </w:pPr>
            <w:r>
              <w:rPr>
                <w:b/>
              </w:rPr>
              <w:t>6 394</w:t>
            </w:r>
          </w:p>
        </w:tc>
        <w:tc>
          <w:tcPr>
            <w:tcW w:w="1191" w:type="dxa"/>
            <w:tcBorders>
              <w:top w:val="single" w:sz="4" w:space="0" w:color="auto"/>
              <w:left w:val="single" w:sz="4" w:space="0" w:color="auto"/>
              <w:bottom w:val="single" w:sz="4" w:space="0" w:color="auto"/>
              <w:right w:val="single" w:sz="4" w:space="0" w:color="auto"/>
            </w:tcBorders>
            <w:shd w:val="clear" w:color="auto" w:fill="DCE1E3"/>
            <w:vAlign w:val="center"/>
          </w:tcPr>
          <w:p w14:paraId="75DE8EAA" w14:textId="77777777" w:rsidR="008B617C" w:rsidRDefault="00595442">
            <w:pPr>
              <w:pStyle w:val="Tabellcell"/>
              <w:jc w:val="right"/>
            </w:pPr>
            <w:r>
              <w:rPr>
                <w:b/>
              </w:rPr>
              <w:t>6 535</w:t>
            </w:r>
          </w:p>
        </w:tc>
        <w:tc>
          <w:tcPr>
            <w:tcW w:w="1191" w:type="dxa"/>
            <w:tcBorders>
              <w:top w:val="single" w:sz="4" w:space="0" w:color="auto"/>
              <w:left w:val="single" w:sz="4" w:space="0" w:color="auto"/>
              <w:bottom w:val="single" w:sz="4" w:space="0" w:color="auto"/>
              <w:right w:val="single" w:sz="4" w:space="0" w:color="auto"/>
            </w:tcBorders>
            <w:shd w:val="clear" w:color="auto" w:fill="F4FAFC"/>
            <w:vAlign w:val="center"/>
          </w:tcPr>
          <w:p w14:paraId="76140B50" w14:textId="77777777" w:rsidR="008B617C" w:rsidRDefault="00595442">
            <w:pPr>
              <w:pStyle w:val="Tabellcell"/>
              <w:jc w:val="right"/>
            </w:pPr>
            <w:r>
              <w:rPr>
                <w:b/>
              </w:rPr>
              <w:t>9 979</w:t>
            </w:r>
          </w:p>
        </w:tc>
        <w:tc>
          <w:tcPr>
            <w:tcW w:w="1191" w:type="dxa"/>
            <w:tcBorders>
              <w:top w:val="single" w:sz="4" w:space="0" w:color="auto"/>
              <w:left w:val="single" w:sz="4" w:space="0" w:color="auto"/>
              <w:bottom w:val="single" w:sz="4" w:space="0" w:color="auto"/>
              <w:right w:val="single" w:sz="4" w:space="0" w:color="auto"/>
            </w:tcBorders>
            <w:shd w:val="clear" w:color="auto" w:fill="DCE1E3"/>
            <w:vAlign w:val="center"/>
          </w:tcPr>
          <w:p w14:paraId="7A02EA21" w14:textId="77777777" w:rsidR="008B617C" w:rsidRDefault="00595442">
            <w:pPr>
              <w:pStyle w:val="Tabellcell"/>
              <w:jc w:val="right"/>
            </w:pPr>
            <w:r>
              <w:rPr>
                <w:b/>
              </w:rPr>
              <w:t>10 241</w:t>
            </w:r>
          </w:p>
        </w:tc>
      </w:tr>
      <w:tr w:rsidR="008B617C" w14:paraId="60084D65" w14:textId="77777777">
        <w:trPr>
          <w:cantSplit w:val="0"/>
        </w:trPr>
        <w:tc>
          <w:tcPr>
            <w:tcW w:w="3289"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29998AC" w14:textId="77777777" w:rsidR="008B617C" w:rsidRDefault="008B617C">
            <w:pPr>
              <w:pStyle w:val="Tabellcell"/>
            </w:pPr>
          </w:p>
        </w:tc>
        <w:tc>
          <w:tcPr>
            <w:tcW w:w="1021"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7982C19E" w14:textId="77777777" w:rsidR="008B617C" w:rsidRDefault="008B617C">
            <w:pPr>
              <w:pStyle w:val="Tabellcell"/>
            </w:pPr>
          </w:p>
        </w:tc>
        <w:tc>
          <w:tcPr>
            <w:tcW w:w="1191" w:type="dxa"/>
            <w:tcBorders>
              <w:top w:val="single" w:sz="4" w:space="0" w:color="auto"/>
              <w:left w:val="nil"/>
              <w:bottom w:val="nil"/>
              <w:right w:val="single" w:sz="4" w:space="0" w:color="auto"/>
            </w:tcBorders>
            <w:shd w:val="clear" w:color="auto" w:fill="FFFFFF"/>
            <w:tcMar>
              <w:top w:w="0" w:type="dxa"/>
              <w:left w:w="0" w:type="dxa"/>
              <w:bottom w:w="0" w:type="dxa"/>
              <w:right w:w="0" w:type="dxa"/>
            </w:tcMar>
            <w:vAlign w:val="center"/>
          </w:tcPr>
          <w:p w14:paraId="284AC103" w14:textId="77777777" w:rsidR="008B617C" w:rsidRDefault="008B617C">
            <w:pPr>
              <w:pStyle w:val="Tabellcell"/>
            </w:pPr>
          </w:p>
        </w:tc>
        <w:tc>
          <w:tcPr>
            <w:tcW w:w="1191" w:type="dxa"/>
            <w:tcBorders>
              <w:top w:val="single" w:sz="4" w:space="0" w:color="auto"/>
              <w:left w:val="single" w:sz="4" w:space="0" w:color="auto"/>
              <w:bottom w:val="nil"/>
              <w:right w:val="single" w:sz="4" w:space="0" w:color="auto"/>
            </w:tcBorders>
            <w:shd w:val="clear" w:color="auto" w:fill="E5E5E5"/>
            <w:tcMar>
              <w:top w:w="0" w:type="dxa"/>
              <w:left w:w="0" w:type="dxa"/>
              <w:bottom w:w="0" w:type="dxa"/>
              <w:right w:w="0" w:type="dxa"/>
            </w:tcMar>
            <w:vAlign w:val="center"/>
          </w:tcPr>
          <w:p w14:paraId="56DB583F" w14:textId="77777777" w:rsidR="008B617C" w:rsidRDefault="008B617C">
            <w:pPr>
              <w:pStyle w:val="Tabellcell"/>
            </w:pPr>
          </w:p>
        </w:tc>
        <w:tc>
          <w:tcPr>
            <w:tcW w:w="1191"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7D53FA8" w14:textId="77777777" w:rsidR="008B617C" w:rsidRDefault="008B617C">
            <w:pPr>
              <w:pStyle w:val="Tabellcell"/>
            </w:pPr>
          </w:p>
        </w:tc>
        <w:tc>
          <w:tcPr>
            <w:tcW w:w="1191" w:type="dxa"/>
            <w:tcBorders>
              <w:top w:val="single" w:sz="4" w:space="0" w:color="auto"/>
              <w:left w:val="single" w:sz="4" w:space="0" w:color="auto"/>
              <w:bottom w:val="nil"/>
              <w:right w:val="single" w:sz="4" w:space="0" w:color="auto"/>
            </w:tcBorders>
            <w:shd w:val="clear" w:color="auto" w:fill="E5E5E5"/>
            <w:tcMar>
              <w:top w:w="0" w:type="dxa"/>
              <w:left w:w="0" w:type="dxa"/>
              <w:bottom w:w="0" w:type="dxa"/>
              <w:right w:w="0" w:type="dxa"/>
            </w:tcMar>
            <w:vAlign w:val="center"/>
          </w:tcPr>
          <w:p w14:paraId="0AF7D08C" w14:textId="77777777" w:rsidR="008B617C" w:rsidRDefault="008B617C">
            <w:pPr>
              <w:pStyle w:val="Tabellcell"/>
            </w:pPr>
          </w:p>
        </w:tc>
      </w:tr>
      <w:tr w:rsidR="008B617C" w14:paraId="26289A02" w14:textId="77777777">
        <w:trPr>
          <w:cantSplit w:val="0"/>
        </w:trPr>
        <w:tc>
          <w:tcPr>
            <w:tcW w:w="3289" w:type="dxa"/>
            <w:tcBorders>
              <w:top w:val="nil"/>
              <w:left w:val="single" w:sz="4" w:space="0" w:color="auto"/>
              <w:bottom w:val="nil"/>
              <w:right w:val="nil"/>
            </w:tcBorders>
            <w:shd w:val="clear" w:color="auto" w:fill="FFFFFF"/>
            <w:vAlign w:val="center"/>
          </w:tcPr>
          <w:p w14:paraId="398E00EC" w14:textId="77777777" w:rsidR="008B617C" w:rsidRDefault="00595442">
            <w:pPr>
              <w:pStyle w:val="Tabellcell"/>
            </w:pPr>
            <w:r>
              <w:rPr>
                <w:b/>
              </w:rPr>
              <w:t>Skulder</w:t>
            </w:r>
          </w:p>
        </w:tc>
        <w:tc>
          <w:tcPr>
            <w:tcW w:w="1021" w:type="dxa"/>
            <w:tcBorders>
              <w:top w:val="nil"/>
              <w:left w:val="nil"/>
              <w:bottom w:val="nil"/>
              <w:right w:val="nil"/>
            </w:tcBorders>
            <w:shd w:val="clear" w:color="auto" w:fill="FFFFFF"/>
            <w:tcMar>
              <w:top w:w="0" w:type="dxa"/>
              <w:left w:w="0" w:type="dxa"/>
              <w:bottom w:w="0" w:type="dxa"/>
              <w:right w:w="0" w:type="dxa"/>
            </w:tcMar>
            <w:vAlign w:val="center"/>
          </w:tcPr>
          <w:p w14:paraId="17C6206C" w14:textId="77777777" w:rsidR="008B617C" w:rsidRDefault="008B617C">
            <w:pPr>
              <w:pStyle w:val="Tabellcell"/>
            </w:pPr>
          </w:p>
        </w:tc>
        <w:tc>
          <w:tcPr>
            <w:tcW w:w="1191" w:type="dxa"/>
            <w:tcBorders>
              <w:top w:val="nil"/>
              <w:left w:val="nil"/>
              <w:bottom w:val="nil"/>
              <w:right w:val="single" w:sz="4" w:space="0" w:color="auto"/>
            </w:tcBorders>
            <w:shd w:val="clear" w:color="auto" w:fill="FFFFFF"/>
            <w:tcMar>
              <w:top w:w="0" w:type="dxa"/>
              <w:left w:w="0" w:type="dxa"/>
              <w:bottom w:w="0" w:type="dxa"/>
              <w:right w:w="0" w:type="dxa"/>
            </w:tcMar>
            <w:vAlign w:val="center"/>
          </w:tcPr>
          <w:p w14:paraId="26D69C0A"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122CE614"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5F835AD1" w14:textId="77777777" w:rsidR="008B617C" w:rsidRDefault="008B617C">
            <w:pPr>
              <w:pStyle w:val="Tabellcell"/>
            </w:pPr>
          </w:p>
        </w:tc>
        <w:tc>
          <w:tcPr>
            <w:tcW w:w="1191"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4D3FDDB0" w14:textId="77777777" w:rsidR="008B617C" w:rsidRDefault="008B617C">
            <w:pPr>
              <w:pStyle w:val="Tabellcell"/>
            </w:pPr>
          </w:p>
        </w:tc>
      </w:tr>
      <w:tr w:rsidR="008B617C" w14:paraId="29BD6E35" w14:textId="77777777">
        <w:trPr>
          <w:cantSplit w:val="0"/>
        </w:trPr>
        <w:tc>
          <w:tcPr>
            <w:tcW w:w="3289" w:type="dxa"/>
            <w:tcBorders>
              <w:top w:val="nil"/>
              <w:left w:val="single" w:sz="4" w:space="0" w:color="auto"/>
              <w:bottom w:val="nil"/>
              <w:right w:val="nil"/>
            </w:tcBorders>
            <w:shd w:val="clear" w:color="auto" w:fill="FFFFFF"/>
            <w:vAlign w:val="center"/>
          </w:tcPr>
          <w:p w14:paraId="7EA8F5DF" w14:textId="77777777" w:rsidR="008B617C" w:rsidRDefault="00595442">
            <w:pPr>
              <w:pStyle w:val="Tabellcell"/>
            </w:pPr>
            <w:r>
              <w:t>Långfristiga skulder</w:t>
            </w:r>
          </w:p>
        </w:tc>
        <w:tc>
          <w:tcPr>
            <w:tcW w:w="1021" w:type="dxa"/>
            <w:tcBorders>
              <w:top w:val="nil"/>
              <w:left w:val="nil"/>
              <w:bottom w:val="nil"/>
              <w:right w:val="nil"/>
            </w:tcBorders>
            <w:shd w:val="clear" w:color="auto" w:fill="FFFFFF"/>
            <w:vAlign w:val="center"/>
          </w:tcPr>
          <w:p w14:paraId="32ED603A" w14:textId="77777777" w:rsidR="008B617C" w:rsidRDefault="00595442">
            <w:pPr>
              <w:pStyle w:val="Tabellcell"/>
              <w:jc w:val="center"/>
            </w:pPr>
            <w:r>
              <w:t>17</w:t>
            </w:r>
          </w:p>
        </w:tc>
        <w:tc>
          <w:tcPr>
            <w:tcW w:w="1191" w:type="dxa"/>
            <w:tcBorders>
              <w:top w:val="nil"/>
              <w:left w:val="nil"/>
              <w:bottom w:val="nil"/>
              <w:right w:val="single" w:sz="4" w:space="0" w:color="auto"/>
            </w:tcBorders>
            <w:shd w:val="clear" w:color="auto" w:fill="FFFFFF"/>
            <w:vAlign w:val="center"/>
          </w:tcPr>
          <w:p w14:paraId="5791606B" w14:textId="77777777" w:rsidR="008B617C" w:rsidRDefault="00595442">
            <w:pPr>
              <w:pStyle w:val="Tabellcell"/>
              <w:jc w:val="right"/>
            </w:pPr>
            <w:r>
              <w:t>218 896</w:t>
            </w:r>
          </w:p>
        </w:tc>
        <w:tc>
          <w:tcPr>
            <w:tcW w:w="1191" w:type="dxa"/>
            <w:tcBorders>
              <w:top w:val="nil"/>
              <w:left w:val="single" w:sz="4" w:space="0" w:color="auto"/>
              <w:bottom w:val="nil"/>
              <w:right w:val="single" w:sz="4" w:space="0" w:color="auto"/>
            </w:tcBorders>
            <w:shd w:val="clear" w:color="auto" w:fill="E5E5E5"/>
            <w:vAlign w:val="center"/>
          </w:tcPr>
          <w:p w14:paraId="7F2CD06B" w14:textId="77777777" w:rsidR="008B617C" w:rsidRDefault="00595442">
            <w:pPr>
              <w:pStyle w:val="Tabellcell"/>
              <w:jc w:val="right"/>
            </w:pPr>
            <w:r>
              <w:t>212 726</w:t>
            </w:r>
          </w:p>
        </w:tc>
        <w:tc>
          <w:tcPr>
            <w:tcW w:w="1191" w:type="dxa"/>
            <w:tcBorders>
              <w:top w:val="nil"/>
              <w:left w:val="single" w:sz="4" w:space="0" w:color="auto"/>
              <w:bottom w:val="nil"/>
              <w:right w:val="single" w:sz="4" w:space="0" w:color="auto"/>
            </w:tcBorders>
            <w:shd w:val="clear" w:color="auto" w:fill="FFFFFF"/>
            <w:vAlign w:val="center"/>
          </w:tcPr>
          <w:p w14:paraId="75449A1F" w14:textId="77777777" w:rsidR="008B617C" w:rsidRDefault="00595442">
            <w:pPr>
              <w:pStyle w:val="Tabellcell"/>
              <w:jc w:val="right"/>
            </w:pPr>
            <w:r>
              <w:t>411 188</w:t>
            </w:r>
          </w:p>
        </w:tc>
        <w:tc>
          <w:tcPr>
            <w:tcW w:w="1191" w:type="dxa"/>
            <w:tcBorders>
              <w:top w:val="nil"/>
              <w:left w:val="single" w:sz="4" w:space="0" w:color="auto"/>
              <w:bottom w:val="nil"/>
              <w:right w:val="single" w:sz="4" w:space="0" w:color="auto"/>
            </w:tcBorders>
            <w:shd w:val="clear" w:color="auto" w:fill="E5E5E5"/>
            <w:vAlign w:val="center"/>
          </w:tcPr>
          <w:p w14:paraId="63D97DD6" w14:textId="77777777" w:rsidR="008B617C" w:rsidRDefault="00595442">
            <w:pPr>
              <w:pStyle w:val="Tabellcell"/>
              <w:jc w:val="right"/>
            </w:pPr>
            <w:r>
              <w:t>405 231</w:t>
            </w:r>
          </w:p>
        </w:tc>
      </w:tr>
      <w:tr w:rsidR="008B617C" w14:paraId="22031C55" w14:textId="77777777">
        <w:trPr>
          <w:cantSplit w:val="0"/>
        </w:trPr>
        <w:tc>
          <w:tcPr>
            <w:tcW w:w="3289" w:type="dxa"/>
            <w:tcBorders>
              <w:top w:val="nil"/>
              <w:left w:val="single" w:sz="4" w:space="0" w:color="auto"/>
              <w:bottom w:val="single" w:sz="4" w:space="0" w:color="auto"/>
              <w:right w:val="nil"/>
            </w:tcBorders>
            <w:shd w:val="clear" w:color="auto" w:fill="FFFFFF"/>
            <w:vAlign w:val="center"/>
          </w:tcPr>
          <w:p w14:paraId="6339BD92" w14:textId="77777777" w:rsidR="008B617C" w:rsidRDefault="00595442">
            <w:pPr>
              <w:pStyle w:val="Tabellcell"/>
            </w:pPr>
            <w:r>
              <w:t>Kortfristiga skulder</w:t>
            </w:r>
          </w:p>
        </w:tc>
        <w:tc>
          <w:tcPr>
            <w:tcW w:w="1021" w:type="dxa"/>
            <w:tcBorders>
              <w:top w:val="nil"/>
              <w:left w:val="nil"/>
              <w:bottom w:val="single" w:sz="4" w:space="0" w:color="auto"/>
              <w:right w:val="nil"/>
            </w:tcBorders>
            <w:shd w:val="clear" w:color="auto" w:fill="FFFFFF"/>
            <w:vAlign w:val="center"/>
          </w:tcPr>
          <w:p w14:paraId="392A6D78" w14:textId="77777777" w:rsidR="008B617C" w:rsidRDefault="00595442">
            <w:pPr>
              <w:pStyle w:val="Tabellcell"/>
              <w:jc w:val="center"/>
            </w:pPr>
            <w:r>
              <w:t>18</w:t>
            </w:r>
          </w:p>
        </w:tc>
        <w:tc>
          <w:tcPr>
            <w:tcW w:w="1191" w:type="dxa"/>
            <w:tcBorders>
              <w:top w:val="nil"/>
              <w:left w:val="nil"/>
              <w:bottom w:val="single" w:sz="4" w:space="0" w:color="auto"/>
              <w:right w:val="single" w:sz="4" w:space="0" w:color="auto"/>
            </w:tcBorders>
            <w:shd w:val="clear" w:color="auto" w:fill="FFFFFF"/>
            <w:vAlign w:val="center"/>
          </w:tcPr>
          <w:p w14:paraId="2BB66FDC" w14:textId="77777777" w:rsidR="008B617C" w:rsidRDefault="00595442">
            <w:pPr>
              <w:pStyle w:val="Tabellcell"/>
              <w:jc w:val="right"/>
            </w:pPr>
            <w:r>
              <w:t>78 738</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10EE078B" w14:textId="77777777" w:rsidR="008B617C" w:rsidRDefault="00595442">
            <w:pPr>
              <w:pStyle w:val="Tabellcell"/>
              <w:jc w:val="right"/>
            </w:pPr>
            <w:r>
              <w:t>72 010</w:t>
            </w:r>
          </w:p>
        </w:tc>
        <w:tc>
          <w:tcPr>
            <w:tcW w:w="1191" w:type="dxa"/>
            <w:tcBorders>
              <w:top w:val="nil"/>
              <w:left w:val="single" w:sz="4" w:space="0" w:color="auto"/>
              <w:bottom w:val="single" w:sz="4" w:space="0" w:color="auto"/>
              <w:right w:val="single" w:sz="4" w:space="0" w:color="auto"/>
            </w:tcBorders>
            <w:shd w:val="clear" w:color="auto" w:fill="FFFFFF"/>
            <w:vAlign w:val="center"/>
          </w:tcPr>
          <w:p w14:paraId="16A410F4" w14:textId="77777777" w:rsidR="008B617C" w:rsidRDefault="00595442">
            <w:pPr>
              <w:pStyle w:val="Tabellcell"/>
              <w:jc w:val="right"/>
            </w:pPr>
            <w:r>
              <w:t>88 112</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2F2B0F9F" w14:textId="77777777" w:rsidR="008B617C" w:rsidRDefault="00595442">
            <w:pPr>
              <w:pStyle w:val="Tabellcell"/>
              <w:jc w:val="right"/>
            </w:pPr>
            <w:r>
              <w:t>84 736</w:t>
            </w:r>
          </w:p>
        </w:tc>
      </w:tr>
      <w:tr w:rsidR="008B617C" w14:paraId="5BC6BF4B" w14:textId="77777777">
        <w:trPr>
          <w:cantSplit w:val="0"/>
        </w:trPr>
        <w:tc>
          <w:tcPr>
            <w:tcW w:w="3289" w:type="dxa"/>
            <w:tcBorders>
              <w:top w:val="single" w:sz="4" w:space="0" w:color="auto"/>
              <w:left w:val="single" w:sz="4" w:space="0" w:color="auto"/>
              <w:bottom w:val="single" w:sz="4" w:space="0" w:color="auto"/>
              <w:right w:val="nil"/>
            </w:tcBorders>
            <w:shd w:val="clear" w:color="auto" w:fill="FFFFFF"/>
            <w:vAlign w:val="center"/>
          </w:tcPr>
          <w:p w14:paraId="6C62ACFD" w14:textId="77777777" w:rsidR="008B617C" w:rsidRDefault="00595442">
            <w:pPr>
              <w:pStyle w:val="Tabellcell"/>
            </w:pPr>
            <w:r>
              <w:rPr>
                <w:b/>
              </w:rPr>
              <w:t>Summa skulder</w:t>
            </w:r>
          </w:p>
        </w:tc>
        <w:tc>
          <w:tcPr>
            <w:tcW w:w="102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20934406" w14:textId="77777777" w:rsidR="008B617C" w:rsidRDefault="008B617C">
            <w:pPr>
              <w:pStyle w:val="Tabellcell"/>
            </w:pPr>
          </w:p>
        </w:tc>
        <w:tc>
          <w:tcPr>
            <w:tcW w:w="1191" w:type="dxa"/>
            <w:tcBorders>
              <w:top w:val="single" w:sz="4" w:space="0" w:color="auto"/>
              <w:left w:val="nil"/>
              <w:bottom w:val="single" w:sz="4" w:space="0" w:color="auto"/>
              <w:right w:val="single" w:sz="4" w:space="0" w:color="auto"/>
            </w:tcBorders>
            <w:shd w:val="clear" w:color="auto" w:fill="F4FAFC"/>
            <w:vAlign w:val="center"/>
          </w:tcPr>
          <w:p w14:paraId="4CA5530D" w14:textId="77777777" w:rsidR="008B617C" w:rsidRDefault="00595442">
            <w:pPr>
              <w:pStyle w:val="Tabellcell"/>
              <w:jc w:val="right"/>
            </w:pPr>
            <w:r>
              <w:rPr>
                <w:b/>
              </w:rPr>
              <w:t>297 634</w:t>
            </w:r>
          </w:p>
        </w:tc>
        <w:tc>
          <w:tcPr>
            <w:tcW w:w="1191" w:type="dxa"/>
            <w:tcBorders>
              <w:top w:val="single" w:sz="4" w:space="0" w:color="auto"/>
              <w:left w:val="single" w:sz="4" w:space="0" w:color="auto"/>
              <w:bottom w:val="single" w:sz="4" w:space="0" w:color="auto"/>
              <w:right w:val="single" w:sz="4" w:space="0" w:color="auto"/>
            </w:tcBorders>
            <w:shd w:val="clear" w:color="auto" w:fill="DCE1E3"/>
            <w:vAlign w:val="center"/>
          </w:tcPr>
          <w:p w14:paraId="7D6FEE63" w14:textId="77777777" w:rsidR="008B617C" w:rsidRDefault="00595442">
            <w:pPr>
              <w:pStyle w:val="Tabellcell"/>
              <w:jc w:val="right"/>
            </w:pPr>
            <w:r>
              <w:rPr>
                <w:b/>
              </w:rPr>
              <w:t>284 736</w:t>
            </w:r>
          </w:p>
        </w:tc>
        <w:tc>
          <w:tcPr>
            <w:tcW w:w="1191" w:type="dxa"/>
            <w:tcBorders>
              <w:top w:val="single" w:sz="4" w:space="0" w:color="auto"/>
              <w:left w:val="single" w:sz="4" w:space="0" w:color="auto"/>
              <w:bottom w:val="single" w:sz="4" w:space="0" w:color="auto"/>
              <w:right w:val="single" w:sz="4" w:space="0" w:color="auto"/>
            </w:tcBorders>
            <w:shd w:val="clear" w:color="auto" w:fill="F4FAFC"/>
            <w:vAlign w:val="center"/>
          </w:tcPr>
          <w:p w14:paraId="4A1955E8" w14:textId="77777777" w:rsidR="008B617C" w:rsidRDefault="00595442">
            <w:pPr>
              <w:pStyle w:val="Tabellcell"/>
              <w:jc w:val="right"/>
            </w:pPr>
            <w:r>
              <w:rPr>
                <w:b/>
              </w:rPr>
              <w:t>499 300</w:t>
            </w:r>
          </w:p>
        </w:tc>
        <w:tc>
          <w:tcPr>
            <w:tcW w:w="1191" w:type="dxa"/>
            <w:tcBorders>
              <w:top w:val="single" w:sz="4" w:space="0" w:color="auto"/>
              <w:left w:val="single" w:sz="4" w:space="0" w:color="auto"/>
              <w:bottom w:val="single" w:sz="4" w:space="0" w:color="auto"/>
              <w:right w:val="single" w:sz="4" w:space="0" w:color="auto"/>
            </w:tcBorders>
            <w:shd w:val="clear" w:color="auto" w:fill="DCE1E3"/>
            <w:vAlign w:val="center"/>
          </w:tcPr>
          <w:p w14:paraId="49018E8E" w14:textId="77777777" w:rsidR="008B617C" w:rsidRDefault="00595442">
            <w:pPr>
              <w:pStyle w:val="Tabellcell"/>
              <w:jc w:val="right"/>
            </w:pPr>
            <w:r>
              <w:rPr>
                <w:b/>
              </w:rPr>
              <w:t>489 967</w:t>
            </w:r>
          </w:p>
        </w:tc>
      </w:tr>
      <w:tr w:rsidR="008B617C" w14:paraId="36077803" w14:textId="77777777">
        <w:trPr>
          <w:cantSplit w:val="0"/>
        </w:trPr>
        <w:tc>
          <w:tcPr>
            <w:tcW w:w="328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2A574B0" w14:textId="77777777" w:rsidR="008B617C" w:rsidRDefault="008B617C">
            <w:pPr>
              <w:pStyle w:val="Tabellcell"/>
            </w:pPr>
          </w:p>
        </w:tc>
        <w:tc>
          <w:tcPr>
            <w:tcW w:w="102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507A78FA" w14:textId="77777777" w:rsidR="008B617C" w:rsidRDefault="008B617C">
            <w:pPr>
              <w:pStyle w:val="Tabellcell"/>
            </w:pPr>
          </w:p>
        </w:tc>
        <w:tc>
          <w:tcPr>
            <w:tcW w:w="1191"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57FDE2C"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157AFF2D"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9C15E0"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40FFF284" w14:textId="77777777" w:rsidR="008B617C" w:rsidRDefault="008B617C">
            <w:pPr>
              <w:pStyle w:val="Tabellcell"/>
            </w:pPr>
          </w:p>
        </w:tc>
      </w:tr>
      <w:tr w:rsidR="008B617C" w14:paraId="1D07F65D" w14:textId="77777777">
        <w:trPr>
          <w:cantSplit w:val="0"/>
        </w:trPr>
        <w:tc>
          <w:tcPr>
            <w:tcW w:w="3289" w:type="dxa"/>
            <w:tcBorders>
              <w:top w:val="single" w:sz="4" w:space="0" w:color="auto"/>
              <w:left w:val="single" w:sz="4" w:space="0" w:color="auto"/>
              <w:bottom w:val="single" w:sz="18" w:space="0" w:color="auto"/>
              <w:right w:val="nil"/>
            </w:tcBorders>
            <w:shd w:val="clear" w:color="auto" w:fill="FFFFFF"/>
            <w:vAlign w:val="center"/>
          </w:tcPr>
          <w:p w14:paraId="5793DE8F" w14:textId="77777777" w:rsidR="008B617C" w:rsidRDefault="00595442">
            <w:pPr>
              <w:pStyle w:val="Tabellcell"/>
            </w:pPr>
            <w:r>
              <w:rPr>
                <w:b/>
              </w:rPr>
              <w:t>S:A EGET KAPITAL OCH SKULDER</w:t>
            </w:r>
          </w:p>
        </w:tc>
        <w:tc>
          <w:tcPr>
            <w:tcW w:w="1021" w:type="dxa"/>
            <w:tcBorders>
              <w:top w:val="single" w:sz="4" w:space="0" w:color="auto"/>
              <w:left w:val="nil"/>
              <w:bottom w:val="single" w:sz="18" w:space="0" w:color="auto"/>
              <w:right w:val="nil"/>
            </w:tcBorders>
            <w:shd w:val="clear" w:color="auto" w:fill="FFFFFF"/>
            <w:tcMar>
              <w:top w:w="0" w:type="dxa"/>
              <w:left w:w="0" w:type="dxa"/>
              <w:bottom w:w="0" w:type="dxa"/>
              <w:right w:w="0" w:type="dxa"/>
            </w:tcMar>
            <w:vAlign w:val="center"/>
          </w:tcPr>
          <w:p w14:paraId="5ECDFB20" w14:textId="77777777" w:rsidR="008B617C" w:rsidRDefault="008B617C">
            <w:pPr>
              <w:pStyle w:val="Tabellcell"/>
            </w:pPr>
          </w:p>
        </w:tc>
        <w:tc>
          <w:tcPr>
            <w:tcW w:w="1191" w:type="dxa"/>
            <w:tcBorders>
              <w:top w:val="single" w:sz="4" w:space="0" w:color="auto"/>
              <w:left w:val="nil"/>
              <w:bottom w:val="single" w:sz="18" w:space="0" w:color="auto"/>
              <w:right w:val="single" w:sz="4" w:space="0" w:color="auto"/>
            </w:tcBorders>
            <w:shd w:val="clear" w:color="auto" w:fill="F4FAFC"/>
            <w:vAlign w:val="center"/>
          </w:tcPr>
          <w:p w14:paraId="1F27D909" w14:textId="77777777" w:rsidR="008B617C" w:rsidRDefault="00595442">
            <w:pPr>
              <w:pStyle w:val="Tabellcell"/>
              <w:jc w:val="right"/>
            </w:pPr>
            <w:r>
              <w:rPr>
                <w:b/>
              </w:rPr>
              <w:t>443 939</w:t>
            </w:r>
          </w:p>
        </w:tc>
        <w:tc>
          <w:tcPr>
            <w:tcW w:w="1191" w:type="dxa"/>
            <w:tcBorders>
              <w:top w:val="single" w:sz="4" w:space="0" w:color="auto"/>
              <w:left w:val="single" w:sz="4" w:space="0" w:color="auto"/>
              <w:bottom w:val="single" w:sz="18" w:space="0" w:color="auto"/>
              <w:right w:val="single" w:sz="4" w:space="0" w:color="auto"/>
            </w:tcBorders>
            <w:shd w:val="clear" w:color="auto" w:fill="DCE1E3"/>
            <w:vAlign w:val="center"/>
          </w:tcPr>
          <w:p w14:paraId="56BE0303" w14:textId="77777777" w:rsidR="008B617C" w:rsidRDefault="00595442">
            <w:pPr>
              <w:pStyle w:val="Tabellcell"/>
              <w:jc w:val="right"/>
            </w:pPr>
            <w:r>
              <w:rPr>
                <w:b/>
              </w:rPr>
              <w:t>403 502</w:t>
            </w:r>
          </w:p>
        </w:tc>
        <w:tc>
          <w:tcPr>
            <w:tcW w:w="1191" w:type="dxa"/>
            <w:tcBorders>
              <w:top w:val="single" w:sz="4" w:space="0" w:color="auto"/>
              <w:left w:val="single" w:sz="4" w:space="0" w:color="auto"/>
              <w:bottom w:val="single" w:sz="18" w:space="0" w:color="auto"/>
              <w:right w:val="single" w:sz="4" w:space="0" w:color="auto"/>
            </w:tcBorders>
            <w:shd w:val="clear" w:color="auto" w:fill="F4FAFC"/>
            <w:vAlign w:val="center"/>
          </w:tcPr>
          <w:p w14:paraId="528674A3" w14:textId="77777777" w:rsidR="008B617C" w:rsidRDefault="00595442">
            <w:pPr>
              <w:pStyle w:val="Tabellcell"/>
              <w:jc w:val="right"/>
            </w:pPr>
            <w:r>
              <w:rPr>
                <w:b/>
              </w:rPr>
              <w:t>656 453</w:t>
            </w:r>
          </w:p>
        </w:tc>
        <w:tc>
          <w:tcPr>
            <w:tcW w:w="1191" w:type="dxa"/>
            <w:tcBorders>
              <w:top w:val="single" w:sz="4" w:space="0" w:color="auto"/>
              <w:left w:val="single" w:sz="4" w:space="0" w:color="auto"/>
              <w:bottom w:val="single" w:sz="18" w:space="0" w:color="auto"/>
              <w:right w:val="single" w:sz="4" w:space="0" w:color="auto"/>
            </w:tcBorders>
            <w:shd w:val="clear" w:color="auto" w:fill="DCE1E3"/>
            <w:vAlign w:val="center"/>
          </w:tcPr>
          <w:p w14:paraId="0B35764C" w14:textId="77777777" w:rsidR="008B617C" w:rsidRDefault="00595442">
            <w:pPr>
              <w:pStyle w:val="Tabellcell"/>
              <w:jc w:val="right"/>
            </w:pPr>
            <w:r>
              <w:rPr>
                <w:b/>
              </w:rPr>
              <w:t>618 720</w:t>
            </w:r>
          </w:p>
        </w:tc>
      </w:tr>
      <w:tr w:rsidR="008B617C" w14:paraId="3D438DE7" w14:textId="77777777">
        <w:trPr>
          <w:cantSplit w:val="0"/>
        </w:trPr>
        <w:tc>
          <w:tcPr>
            <w:tcW w:w="3289" w:type="dxa"/>
            <w:tcBorders>
              <w:top w:val="single" w:sz="18"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582FC77" w14:textId="77777777" w:rsidR="008B617C" w:rsidRDefault="008B617C">
            <w:pPr>
              <w:pStyle w:val="Tabellcell"/>
            </w:pPr>
          </w:p>
        </w:tc>
        <w:tc>
          <w:tcPr>
            <w:tcW w:w="1021" w:type="dxa"/>
            <w:tcBorders>
              <w:top w:val="single" w:sz="18" w:space="0" w:color="auto"/>
              <w:left w:val="nil"/>
              <w:bottom w:val="single" w:sz="4" w:space="0" w:color="auto"/>
              <w:right w:val="nil"/>
            </w:tcBorders>
            <w:shd w:val="clear" w:color="auto" w:fill="FFFFFF"/>
            <w:tcMar>
              <w:top w:w="0" w:type="dxa"/>
              <w:left w:w="0" w:type="dxa"/>
              <w:bottom w:w="0" w:type="dxa"/>
              <w:right w:w="0" w:type="dxa"/>
            </w:tcMar>
            <w:vAlign w:val="center"/>
          </w:tcPr>
          <w:p w14:paraId="1D1C414A" w14:textId="77777777" w:rsidR="008B617C" w:rsidRDefault="008B617C">
            <w:pPr>
              <w:pStyle w:val="Tabellcell"/>
            </w:pPr>
          </w:p>
        </w:tc>
        <w:tc>
          <w:tcPr>
            <w:tcW w:w="1191" w:type="dxa"/>
            <w:tcBorders>
              <w:top w:val="single" w:sz="18"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001887A" w14:textId="77777777" w:rsidR="008B617C" w:rsidRDefault="008B617C">
            <w:pPr>
              <w:pStyle w:val="Tabellcell"/>
            </w:pPr>
          </w:p>
        </w:tc>
        <w:tc>
          <w:tcPr>
            <w:tcW w:w="1191" w:type="dxa"/>
            <w:tcBorders>
              <w:top w:val="single" w:sz="18"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35DD8CEF" w14:textId="77777777" w:rsidR="008B617C" w:rsidRDefault="008B617C">
            <w:pPr>
              <w:pStyle w:val="Tabellcell"/>
            </w:pPr>
          </w:p>
        </w:tc>
        <w:tc>
          <w:tcPr>
            <w:tcW w:w="119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7473C9" w14:textId="77777777" w:rsidR="008B617C" w:rsidRDefault="008B617C">
            <w:pPr>
              <w:pStyle w:val="Tabellcell"/>
            </w:pPr>
          </w:p>
        </w:tc>
        <w:tc>
          <w:tcPr>
            <w:tcW w:w="1191" w:type="dxa"/>
            <w:tcBorders>
              <w:top w:val="single" w:sz="18"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018A9A06" w14:textId="77777777" w:rsidR="008B617C" w:rsidRDefault="008B617C">
            <w:pPr>
              <w:pStyle w:val="Tabellcell"/>
            </w:pPr>
          </w:p>
        </w:tc>
      </w:tr>
      <w:tr w:rsidR="008B617C" w14:paraId="0587BA92" w14:textId="77777777">
        <w:trPr>
          <w:cantSplit w:val="0"/>
        </w:trPr>
        <w:tc>
          <w:tcPr>
            <w:tcW w:w="3289" w:type="dxa"/>
            <w:tcBorders>
              <w:top w:val="single" w:sz="4" w:space="0" w:color="auto"/>
              <w:left w:val="single" w:sz="4" w:space="0" w:color="auto"/>
              <w:bottom w:val="single" w:sz="4" w:space="0" w:color="auto"/>
              <w:right w:val="nil"/>
            </w:tcBorders>
            <w:shd w:val="clear" w:color="auto" w:fill="FFFFFF"/>
            <w:vAlign w:val="center"/>
          </w:tcPr>
          <w:p w14:paraId="63A7B9D3" w14:textId="77777777" w:rsidR="008B617C" w:rsidRDefault="00595442">
            <w:pPr>
              <w:pStyle w:val="Tabellcell"/>
            </w:pPr>
            <w:r>
              <w:rPr>
                <w:b/>
              </w:rPr>
              <w:t>Ansvarsförbindelser</w:t>
            </w:r>
          </w:p>
        </w:tc>
        <w:tc>
          <w:tcPr>
            <w:tcW w:w="102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3490AFF7" w14:textId="77777777" w:rsidR="008B617C" w:rsidRDefault="008B617C">
            <w:pPr>
              <w:pStyle w:val="Tabellcell"/>
            </w:pPr>
          </w:p>
        </w:tc>
        <w:tc>
          <w:tcPr>
            <w:tcW w:w="1191"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2DBB682E"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09987133"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3B65C1" w14:textId="77777777" w:rsidR="008B617C" w:rsidRDefault="008B617C">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E5E5E5"/>
            <w:tcMar>
              <w:top w:w="0" w:type="dxa"/>
              <w:left w:w="0" w:type="dxa"/>
              <w:bottom w:w="0" w:type="dxa"/>
              <w:right w:w="0" w:type="dxa"/>
            </w:tcMar>
            <w:vAlign w:val="center"/>
          </w:tcPr>
          <w:p w14:paraId="59BB67BE" w14:textId="77777777" w:rsidR="008B617C" w:rsidRDefault="008B617C">
            <w:pPr>
              <w:pStyle w:val="Tabellcell"/>
            </w:pPr>
          </w:p>
        </w:tc>
      </w:tr>
      <w:tr w:rsidR="008B617C" w14:paraId="1E7848C8" w14:textId="77777777">
        <w:trPr>
          <w:cantSplit w:val="0"/>
        </w:trPr>
        <w:tc>
          <w:tcPr>
            <w:tcW w:w="3289" w:type="dxa"/>
            <w:tcBorders>
              <w:top w:val="single" w:sz="4" w:space="0" w:color="auto"/>
              <w:left w:val="single" w:sz="4" w:space="0" w:color="auto"/>
              <w:bottom w:val="nil"/>
              <w:right w:val="nil"/>
            </w:tcBorders>
            <w:shd w:val="clear" w:color="auto" w:fill="FFFFFF"/>
            <w:vAlign w:val="center"/>
          </w:tcPr>
          <w:p w14:paraId="430D1EA6" w14:textId="77777777" w:rsidR="008B617C" w:rsidRDefault="00595442">
            <w:pPr>
              <w:pStyle w:val="Tabellcell"/>
            </w:pPr>
            <w:r>
              <w:t>Pensionsförpliktelser per 31 december</w:t>
            </w:r>
          </w:p>
        </w:tc>
        <w:tc>
          <w:tcPr>
            <w:tcW w:w="1021" w:type="dxa"/>
            <w:tcBorders>
              <w:top w:val="single" w:sz="4" w:space="0" w:color="auto"/>
              <w:left w:val="nil"/>
              <w:bottom w:val="nil"/>
              <w:right w:val="nil"/>
            </w:tcBorders>
            <w:shd w:val="clear" w:color="auto" w:fill="FFFFFF"/>
            <w:vAlign w:val="center"/>
          </w:tcPr>
          <w:p w14:paraId="695D9534" w14:textId="77777777" w:rsidR="008B617C" w:rsidRDefault="00595442">
            <w:pPr>
              <w:pStyle w:val="Tabellcell"/>
              <w:jc w:val="center"/>
            </w:pPr>
            <w:r>
              <w:t>19</w:t>
            </w:r>
          </w:p>
        </w:tc>
        <w:tc>
          <w:tcPr>
            <w:tcW w:w="1191" w:type="dxa"/>
            <w:tcBorders>
              <w:top w:val="single" w:sz="4" w:space="0" w:color="auto"/>
              <w:left w:val="nil"/>
              <w:bottom w:val="nil"/>
              <w:right w:val="single" w:sz="4" w:space="0" w:color="auto"/>
            </w:tcBorders>
            <w:shd w:val="clear" w:color="auto" w:fill="FFFFFF"/>
            <w:vAlign w:val="center"/>
          </w:tcPr>
          <w:p w14:paraId="4631CFFF" w14:textId="77777777" w:rsidR="008B617C" w:rsidRDefault="00595442">
            <w:pPr>
              <w:pStyle w:val="Tabellcell"/>
              <w:jc w:val="right"/>
            </w:pPr>
            <w:r>
              <w:t>142 823</w:t>
            </w:r>
          </w:p>
        </w:tc>
        <w:tc>
          <w:tcPr>
            <w:tcW w:w="1191" w:type="dxa"/>
            <w:tcBorders>
              <w:top w:val="single" w:sz="4" w:space="0" w:color="auto"/>
              <w:left w:val="single" w:sz="4" w:space="0" w:color="auto"/>
              <w:bottom w:val="nil"/>
              <w:right w:val="single" w:sz="4" w:space="0" w:color="auto"/>
            </w:tcBorders>
            <w:shd w:val="clear" w:color="auto" w:fill="E5E5E5"/>
            <w:vAlign w:val="center"/>
          </w:tcPr>
          <w:p w14:paraId="000536E4" w14:textId="77777777" w:rsidR="008B617C" w:rsidRDefault="00595442">
            <w:pPr>
              <w:pStyle w:val="Tabellcell"/>
              <w:jc w:val="right"/>
            </w:pPr>
            <w:r>
              <w:t>139 307</w:t>
            </w:r>
          </w:p>
        </w:tc>
        <w:tc>
          <w:tcPr>
            <w:tcW w:w="1191" w:type="dxa"/>
            <w:tcBorders>
              <w:top w:val="single" w:sz="4" w:space="0" w:color="auto"/>
              <w:left w:val="single" w:sz="4" w:space="0" w:color="auto"/>
              <w:bottom w:val="nil"/>
              <w:right w:val="single" w:sz="4" w:space="0" w:color="auto"/>
            </w:tcBorders>
            <w:shd w:val="clear" w:color="auto" w:fill="FFFFFF"/>
            <w:vAlign w:val="center"/>
          </w:tcPr>
          <w:p w14:paraId="631786B8" w14:textId="77777777" w:rsidR="008B617C" w:rsidRDefault="00595442">
            <w:pPr>
              <w:pStyle w:val="Tabellcell"/>
              <w:jc w:val="right"/>
            </w:pPr>
            <w:r>
              <w:t>142 823</w:t>
            </w:r>
          </w:p>
        </w:tc>
        <w:tc>
          <w:tcPr>
            <w:tcW w:w="1191" w:type="dxa"/>
            <w:tcBorders>
              <w:top w:val="single" w:sz="4" w:space="0" w:color="auto"/>
              <w:left w:val="single" w:sz="4" w:space="0" w:color="auto"/>
              <w:bottom w:val="nil"/>
              <w:right w:val="single" w:sz="4" w:space="0" w:color="auto"/>
            </w:tcBorders>
            <w:shd w:val="clear" w:color="auto" w:fill="E5E5E5"/>
            <w:vAlign w:val="center"/>
          </w:tcPr>
          <w:p w14:paraId="18981C09" w14:textId="77777777" w:rsidR="008B617C" w:rsidRDefault="00595442">
            <w:pPr>
              <w:pStyle w:val="Tabellcell"/>
              <w:jc w:val="right"/>
            </w:pPr>
            <w:r>
              <w:t>139 307</w:t>
            </w:r>
          </w:p>
        </w:tc>
      </w:tr>
      <w:tr w:rsidR="008B617C" w14:paraId="28EA53B2" w14:textId="77777777">
        <w:trPr>
          <w:cantSplit w:val="0"/>
        </w:trPr>
        <w:tc>
          <w:tcPr>
            <w:tcW w:w="3289" w:type="dxa"/>
            <w:tcBorders>
              <w:top w:val="nil"/>
              <w:left w:val="single" w:sz="4" w:space="0" w:color="auto"/>
              <w:bottom w:val="single" w:sz="4" w:space="0" w:color="auto"/>
              <w:right w:val="nil"/>
            </w:tcBorders>
            <w:shd w:val="clear" w:color="auto" w:fill="FFFFFF"/>
            <w:vAlign w:val="center"/>
          </w:tcPr>
          <w:p w14:paraId="078CED63" w14:textId="77777777" w:rsidR="008B617C" w:rsidRDefault="00595442">
            <w:pPr>
              <w:pStyle w:val="Tabellcell"/>
            </w:pPr>
            <w:r>
              <w:t>Borgensförbindelser</w:t>
            </w:r>
          </w:p>
        </w:tc>
        <w:tc>
          <w:tcPr>
            <w:tcW w:w="1021" w:type="dxa"/>
            <w:tcBorders>
              <w:top w:val="nil"/>
              <w:left w:val="nil"/>
              <w:bottom w:val="single" w:sz="4" w:space="0" w:color="auto"/>
              <w:right w:val="nil"/>
            </w:tcBorders>
            <w:shd w:val="clear" w:color="auto" w:fill="FFFFFF"/>
            <w:vAlign w:val="center"/>
          </w:tcPr>
          <w:p w14:paraId="447BA271" w14:textId="77777777" w:rsidR="008B617C" w:rsidRDefault="00595442">
            <w:pPr>
              <w:pStyle w:val="Tabellcell"/>
              <w:jc w:val="center"/>
            </w:pPr>
            <w:r>
              <w:t>20</w:t>
            </w:r>
          </w:p>
        </w:tc>
        <w:tc>
          <w:tcPr>
            <w:tcW w:w="1191" w:type="dxa"/>
            <w:tcBorders>
              <w:top w:val="nil"/>
              <w:left w:val="nil"/>
              <w:bottom w:val="single" w:sz="4" w:space="0" w:color="auto"/>
              <w:right w:val="single" w:sz="4" w:space="0" w:color="auto"/>
            </w:tcBorders>
            <w:shd w:val="clear" w:color="auto" w:fill="FFFFFF"/>
            <w:vAlign w:val="center"/>
          </w:tcPr>
          <w:p w14:paraId="56139AB9" w14:textId="77777777" w:rsidR="008B617C" w:rsidRDefault="00595442">
            <w:pPr>
              <w:pStyle w:val="Tabellcell"/>
              <w:jc w:val="right"/>
            </w:pPr>
            <w:r>
              <w:t>190 053</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49238499" w14:textId="77777777" w:rsidR="008B617C" w:rsidRDefault="00595442">
            <w:pPr>
              <w:pStyle w:val="Tabellcell"/>
              <w:jc w:val="right"/>
            </w:pPr>
            <w:r>
              <w:t>190 025</w:t>
            </w:r>
          </w:p>
        </w:tc>
        <w:tc>
          <w:tcPr>
            <w:tcW w:w="1191" w:type="dxa"/>
            <w:tcBorders>
              <w:top w:val="nil"/>
              <w:left w:val="single" w:sz="4" w:space="0" w:color="auto"/>
              <w:bottom w:val="single" w:sz="4" w:space="0" w:color="auto"/>
              <w:right w:val="single" w:sz="4" w:space="0" w:color="auto"/>
            </w:tcBorders>
            <w:shd w:val="clear" w:color="auto" w:fill="FFFFFF"/>
            <w:vAlign w:val="center"/>
          </w:tcPr>
          <w:p w14:paraId="72A2AFCE" w14:textId="77777777" w:rsidR="008B617C" w:rsidRDefault="00595442">
            <w:pPr>
              <w:pStyle w:val="Tabellcell"/>
              <w:jc w:val="right"/>
            </w:pPr>
            <w:r>
              <w:t>160</w:t>
            </w:r>
          </w:p>
        </w:tc>
        <w:tc>
          <w:tcPr>
            <w:tcW w:w="1191" w:type="dxa"/>
            <w:tcBorders>
              <w:top w:val="nil"/>
              <w:left w:val="single" w:sz="4" w:space="0" w:color="auto"/>
              <w:bottom w:val="single" w:sz="4" w:space="0" w:color="auto"/>
              <w:right w:val="single" w:sz="4" w:space="0" w:color="auto"/>
            </w:tcBorders>
            <w:shd w:val="clear" w:color="auto" w:fill="E5E5E5"/>
            <w:vAlign w:val="center"/>
          </w:tcPr>
          <w:p w14:paraId="663F63F3" w14:textId="77777777" w:rsidR="008B617C" w:rsidRDefault="00595442">
            <w:pPr>
              <w:pStyle w:val="Tabellcell"/>
              <w:jc w:val="right"/>
            </w:pPr>
            <w:r>
              <w:t>25</w:t>
            </w:r>
          </w:p>
        </w:tc>
      </w:tr>
    </w:tbl>
    <w:p w14:paraId="40999527" w14:textId="77777777" w:rsidR="009B2184" w:rsidRDefault="009B2184">
      <w:pPr>
        <w:pStyle w:val="Rubrik2"/>
      </w:pPr>
    </w:p>
    <w:p w14:paraId="5EFBC991" w14:textId="77777777" w:rsidR="009B2184" w:rsidRDefault="009B2184">
      <w:pPr>
        <w:spacing w:after="0" w:line="240" w:lineRule="auto"/>
        <w:rPr>
          <w:rFonts w:ascii="Verdana" w:eastAsiaTheme="majorEastAsia" w:hAnsi="Verdana" w:cstheme="majorBidi"/>
          <w:b/>
          <w:bCs/>
          <w:color w:val="000000"/>
          <w:sz w:val="28"/>
          <w:szCs w:val="28"/>
        </w:rPr>
      </w:pPr>
      <w:r>
        <w:br w:type="page"/>
      </w:r>
    </w:p>
    <w:p w14:paraId="7C7095B1" w14:textId="77777777" w:rsidR="008B617C" w:rsidRDefault="00595442">
      <w:pPr>
        <w:pStyle w:val="Rubrik2"/>
      </w:pPr>
      <w:bookmarkStart w:id="7" w:name="_Toc41487711"/>
      <w:r>
        <w:lastRenderedPageBreak/>
        <w:t>Kassaflödesanalys</w:t>
      </w:r>
      <w:bookmarkEnd w:id="7"/>
    </w:p>
    <w:tbl>
      <w:tblPr>
        <w:tblStyle w:val="Tabellrutnt"/>
        <w:tblOverlap w:val="never"/>
        <w:tblW w:w="0" w:type="auto"/>
        <w:tblLayout w:type="fixed"/>
        <w:tblLook w:val="04A0" w:firstRow="1" w:lastRow="0" w:firstColumn="1" w:lastColumn="0" w:noHBand="0" w:noVBand="1"/>
      </w:tblPr>
      <w:tblGrid>
        <w:gridCol w:w="4252"/>
        <w:gridCol w:w="964"/>
        <w:gridCol w:w="964"/>
        <w:gridCol w:w="964"/>
        <w:gridCol w:w="964"/>
        <w:gridCol w:w="964"/>
      </w:tblGrid>
      <w:tr w:rsidR="008B617C" w14:paraId="34FC002F" w14:textId="77777777">
        <w:trPr>
          <w:cantSplit w:val="0"/>
          <w:tblHeader/>
        </w:trPr>
        <w:tc>
          <w:tcPr>
            <w:tcW w:w="4252" w:type="dxa"/>
            <w:tcBorders>
              <w:top w:val="nil"/>
              <w:left w:val="nil"/>
              <w:bottom w:val="single" w:sz="4" w:space="0" w:color="auto"/>
              <w:right w:val="nil"/>
            </w:tcBorders>
            <w:shd w:val="clear" w:color="auto" w:fill="FFFFFF"/>
            <w:vAlign w:val="center"/>
          </w:tcPr>
          <w:p w14:paraId="062B9539" w14:textId="77777777" w:rsidR="008B617C" w:rsidRDefault="00595442">
            <w:pPr>
              <w:pStyle w:val="Tabellcell"/>
              <w:jc w:val="right"/>
            </w:pPr>
            <w:r>
              <w:rPr>
                <w:b/>
              </w:rPr>
              <w:t> </w:t>
            </w:r>
          </w:p>
        </w:tc>
        <w:tc>
          <w:tcPr>
            <w:tcW w:w="964"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5108712A" w14:textId="77777777" w:rsidR="008B617C" w:rsidRDefault="008B617C">
            <w:pPr>
              <w:pStyle w:val="Tabellcell"/>
            </w:pPr>
          </w:p>
        </w:tc>
        <w:tc>
          <w:tcPr>
            <w:tcW w:w="1928" w:type="dxa"/>
            <w:gridSpan w:val="2"/>
            <w:tcBorders>
              <w:top w:val="nil"/>
              <w:left w:val="nil"/>
              <w:bottom w:val="single" w:sz="4" w:space="0" w:color="auto"/>
              <w:right w:val="single" w:sz="4" w:space="0" w:color="auto"/>
            </w:tcBorders>
            <w:shd w:val="clear" w:color="auto" w:fill="FFFFFF"/>
            <w:vAlign w:val="bottom"/>
          </w:tcPr>
          <w:p w14:paraId="4BEA40B5" w14:textId="77777777" w:rsidR="008B617C" w:rsidRDefault="00595442">
            <w:pPr>
              <w:pStyle w:val="Tabellcell"/>
              <w:jc w:val="center"/>
            </w:pPr>
            <w:r>
              <w:t>Kommunen</w:t>
            </w:r>
          </w:p>
        </w:tc>
        <w:tc>
          <w:tcPr>
            <w:tcW w:w="1928" w:type="dxa"/>
            <w:gridSpan w:val="2"/>
            <w:tcBorders>
              <w:top w:val="nil"/>
              <w:left w:val="single" w:sz="4" w:space="0" w:color="auto"/>
              <w:bottom w:val="single" w:sz="4" w:space="0" w:color="auto"/>
              <w:right w:val="nil"/>
            </w:tcBorders>
            <w:shd w:val="clear" w:color="auto" w:fill="FFFFFF"/>
            <w:vAlign w:val="bottom"/>
          </w:tcPr>
          <w:p w14:paraId="74C14188" w14:textId="77777777" w:rsidR="008B617C" w:rsidRDefault="00595442">
            <w:pPr>
              <w:pStyle w:val="Tabellcell"/>
              <w:jc w:val="center"/>
            </w:pPr>
            <w:r>
              <w:t>Koncernen</w:t>
            </w:r>
          </w:p>
        </w:tc>
      </w:tr>
      <w:tr w:rsidR="008B617C" w14:paraId="68776396" w14:textId="77777777">
        <w:trPr>
          <w:cantSplit w:val="0"/>
        </w:trPr>
        <w:tc>
          <w:tcPr>
            <w:tcW w:w="4252" w:type="dxa"/>
            <w:tcBorders>
              <w:top w:val="single" w:sz="4" w:space="0" w:color="auto"/>
              <w:left w:val="single" w:sz="4" w:space="0" w:color="auto"/>
              <w:bottom w:val="single" w:sz="4" w:space="0" w:color="auto"/>
              <w:right w:val="nil"/>
            </w:tcBorders>
            <w:shd w:val="clear" w:color="auto" w:fill="FFFFFF"/>
            <w:vAlign w:val="bottom"/>
          </w:tcPr>
          <w:p w14:paraId="429FD5A1" w14:textId="77777777" w:rsidR="008B617C" w:rsidRDefault="00595442">
            <w:pPr>
              <w:pStyle w:val="Tabellcell"/>
            </w:pPr>
            <w:r>
              <w:t>Belopp i Tkr</w:t>
            </w:r>
          </w:p>
        </w:tc>
        <w:tc>
          <w:tcPr>
            <w:tcW w:w="964" w:type="dxa"/>
            <w:tcBorders>
              <w:top w:val="single" w:sz="4" w:space="0" w:color="auto"/>
              <w:left w:val="nil"/>
              <w:bottom w:val="single" w:sz="4" w:space="0" w:color="auto"/>
              <w:right w:val="nil"/>
            </w:tcBorders>
            <w:shd w:val="clear" w:color="auto" w:fill="FFFFFF"/>
            <w:vAlign w:val="center"/>
          </w:tcPr>
          <w:p w14:paraId="08D35111" w14:textId="77777777" w:rsidR="008B617C" w:rsidRDefault="00595442">
            <w:pPr>
              <w:pStyle w:val="Tabellcell"/>
              <w:jc w:val="center"/>
            </w:pPr>
            <w:r>
              <w:t>Not</w:t>
            </w:r>
          </w:p>
        </w:tc>
        <w:tc>
          <w:tcPr>
            <w:tcW w:w="964" w:type="dxa"/>
            <w:tcBorders>
              <w:top w:val="single" w:sz="4" w:space="0" w:color="auto"/>
              <w:left w:val="nil"/>
              <w:bottom w:val="single" w:sz="4" w:space="0" w:color="auto"/>
              <w:right w:val="nil"/>
            </w:tcBorders>
            <w:shd w:val="clear" w:color="auto" w:fill="FFFFFF"/>
            <w:vAlign w:val="center"/>
          </w:tcPr>
          <w:p w14:paraId="2DD9A8E8" w14:textId="77777777" w:rsidR="008B617C" w:rsidRDefault="00595442">
            <w:pPr>
              <w:pStyle w:val="Tabellcell"/>
              <w:jc w:val="center"/>
            </w:pPr>
            <w:r>
              <w:t>Bokslut 2018</w:t>
            </w:r>
          </w:p>
        </w:tc>
        <w:tc>
          <w:tcPr>
            <w:tcW w:w="964" w:type="dxa"/>
            <w:tcBorders>
              <w:top w:val="single" w:sz="4" w:space="0" w:color="auto"/>
              <w:left w:val="nil"/>
              <w:bottom w:val="single" w:sz="4" w:space="0" w:color="auto"/>
              <w:right w:val="single" w:sz="4" w:space="0" w:color="auto"/>
            </w:tcBorders>
            <w:shd w:val="clear" w:color="auto" w:fill="E5E5E5"/>
            <w:vAlign w:val="center"/>
          </w:tcPr>
          <w:p w14:paraId="12319ACF" w14:textId="77777777" w:rsidR="008B617C" w:rsidRDefault="00595442">
            <w:pPr>
              <w:pStyle w:val="Tabellcell"/>
              <w:jc w:val="center"/>
            </w:pPr>
            <w:r>
              <w:t>Bokslut 2019</w:t>
            </w:r>
          </w:p>
        </w:tc>
        <w:tc>
          <w:tcPr>
            <w:tcW w:w="964" w:type="dxa"/>
            <w:tcBorders>
              <w:top w:val="single" w:sz="4" w:space="0" w:color="auto"/>
              <w:left w:val="single" w:sz="4" w:space="0" w:color="auto"/>
              <w:bottom w:val="single" w:sz="4" w:space="0" w:color="auto"/>
              <w:right w:val="nil"/>
            </w:tcBorders>
            <w:shd w:val="clear" w:color="auto" w:fill="FFFFFF"/>
            <w:vAlign w:val="center"/>
          </w:tcPr>
          <w:p w14:paraId="140CB877" w14:textId="77777777" w:rsidR="008B617C" w:rsidRDefault="00595442">
            <w:pPr>
              <w:pStyle w:val="Tabellcell"/>
              <w:jc w:val="center"/>
            </w:pPr>
            <w:r>
              <w:t>Bokslut 2018</w:t>
            </w:r>
          </w:p>
        </w:tc>
        <w:tc>
          <w:tcPr>
            <w:tcW w:w="964" w:type="dxa"/>
            <w:tcBorders>
              <w:top w:val="single" w:sz="4" w:space="0" w:color="auto"/>
              <w:left w:val="nil"/>
              <w:bottom w:val="single" w:sz="4" w:space="0" w:color="auto"/>
              <w:right w:val="single" w:sz="4" w:space="0" w:color="auto"/>
            </w:tcBorders>
            <w:shd w:val="clear" w:color="auto" w:fill="E5E5E5"/>
            <w:vAlign w:val="center"/>
          </w:tcPr>
          <w:p w14:paraId="470D68B9" w14:textId="77777777" w:rsidR="008B617C" w:rsidRDefault="00595442">
            <w:pPr>
              <w:pStyle w:val="Tabellcell"/>
              <w:jc w:val="center"/>
            </w:pPr>
            <w:r>
              <w:t>Bokslut 2019</w:t>
            </w:r>
          </w:p>
        </w:tc>
      </w:tr>
      <w:tr w:rsidR="008B617C" w14:paraId="1FCE5AA0" w14:textId="77777777">
        <w:trPr>
          <w:cantSplit w:val="0"/>
        </w:trPr>
        <w:tc>
          <w:tcPr>
            <w:tcW w:w="4252" w:type="dxa"/>
            <w:tcBorders>
              <w:top w:val="single" w:sz="4" w:space="0" w:color="auto"/>
              <w:left w:val="single" w:sz="4" w:space="0" w:color="auto"/>
              <w:bottom w:val="nil"/>
              <w:right w:val="nil"/>
            </w:tcBorders>
            <w:shd w:val="clear" w:color="auto" w:fill="FFFFFF"/>
            <w:vAlign w:val="center"/>
          </w:tcPr>
          <w:p w14:paraId="47345E4A" w14:textId="77777777" w:rsidR="008B617C" w:rsidRDefault="00595442">
            <w:pPr>
              <w:pStyle w:val="Tabellcell"/>
            </w:pPr>
            <w:r>
              <w:rPr>
                <w:b/>
              </w:rPr>
              <w:t>DEN LÖPANDE VERKSAMHETEN</w:t>
            </w:r>
          </w:p>
        </w:tc>
        <w:tc>
          <w:tcPr>
            <w:tcW w:w="96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3F120CD5" w14:textId="77777777" w:rsidR="008B617C" w:rsidRDefault="008B617C">
            <w:pPr>
              <w:pStyle w:val="Tabellcell"/>
            </w:pPr>
          </w:p>
        </w:tc>
        <w:tc>
          <w:tcPr>
            <w:tcW w:w="96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328319F3" w14:textId="77777777" w:rsidR="008B617C" w:rsidRDefault="008B617C">
            <w:pPr>
              <w:pStyle w:val="Tabellcell"/>
            </w:pPr>
          </w:p>
        </w:tc>
        <w:tc>
          <w:tcPr>
            <w:tcW w:w="964" w:type="dxa"/>
            <w:tcBorders>
              <w:top w:val="single" w:sz="4" w:space="0" w:color="auto"/>
              <w:left w:val="nil"/>
              <w:bottom w:val="nil"/>
              <w:right w:val="single" w:sz="4" w:space="0" w:color="auto"/>
            </w:tcBorders>
            <w:shd w:val="clear" w:color="auto" w:fill="E5E5E5"/>
            <w:tcMar>
              <w:top w:w="0" w:type="dxa"/>
              <w:left w:w="0" w:type="dxa"/>
              <w:bottom w:w="0" w:type="dxa"/>
              <w:right w:w="0" w:type="dxa"/>
            </w:tcMar>
            <w:vAlign w:val="center"/>
          </w:tcPr>
          <w:p w14:paraId="6A875F8F" w14:textId="77777777" w:rsidR="008B617C" w:rsidRDefault="008B617C">
            <w:pPr>
              <w:pStyle w:val="Tabellcell"/>
            </w:pPr>
          </w:p>
        </w:tc>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669DA72" w14:textId="77777777" w:rsidR="008B617C" w:rsidRDefault="008B617C">
            <w:pPr>
              <w:pStyle w:val="Tabellcell"/>
            </w:pPr>
          </w:p>
        </w:tc>
        <w:tc>
          <w:tcPr>
            <w:tcW w:w="964" w:type="dxa"/>
            <w:tcBorders>
              <w:top w:val="single" w:sz="4" w:space="0" w:color="auto"/>
              <w:left w:val="nil"/>
              <w:bottom w:val="nil"/>
              <w:right w:val="single" w:sz="4" w:space="0" w:color="auto"/>
            </w:tcBorders>
            <w:shd w:val="clear" w:color="auto" w:fill="E5E5E5"/>
            <w:tcMar>
              <w:top w:w="0" w:type="dxa"/>
              <w:left w:w="0" w:type="dxa"/>
              <w:bottom w:w="0" w:type="dxa"/>
              <w:right w:w="0" w:type="dxa"/>
            </w:tcMar>
            <w:vAlign w:val="center"/>
          </w:tcPr>
          <w:p w14:paraId="05EE3E08" w14:textId="77777777" w:rsidR="008B617C" w:rsidRDefault="008B617C">
            <w:pPr>
              <w:pStyle w:val="Tabellcell"/>
            </w:pPr>
          </w:p>
        </w:tc>
      </w:tr>
      <w:tr w:rsidR="008B617C" w14:paraId="0ED1189E" w14:textId="77777777">
        <w:trPr>
          <w:cantSplit w:val="0"/>
        </w:trPr>
        <w:tc>
          <w:tcPr>
            <w:tcW w:w="4252" w:type="dxa"/>
            <w:tcBorders>
              <w:top w:val="nil"/>
              <w:left w:val="single" w:sz="4" w:space="0" w:color="auto"/>
              <w:bottom w:val="nil"/>
              <w:right w:val="nil"/>
            </w:tcBorders>
            <w:shd w:val="clear" w:color="auto" w:fill="FFFFFF"/>
            <w:vAlign w:val="center"/>
          </w:tcPr>
          <w:p w14:paraId="4A777BEC" w14:textId="77777777" w:rsidR="008B617C" w:rsidRDefault="00595442">
            <w:pPr>
              <w:pStyle w:val="Tabellcell"/>
            </w:pPr>
            <w:r>
              <w:t>Årets resultat</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64D9F7BB"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1901A976" w14:textId="77777777" w:rsidR="008B617C" w:rsidRDefault="00595442">
            <w:pPr>
              <w:pStyle w:val="Tabellcell"/>
              <w:jc w:val="right"/>
            </w:pPr>
            <w:r>
              <w:t>4 849</w:t>
            </w:r>
          </w:p>
        </w:tc>
        <w:tc>
          <w:tcPr>
            <w:tcW w:w="964" w:type="dxa"/>
            <w:tcBorders>
              <w:top w:val="nil"/>
              <w:left w:val="nil"/>
              <w:bottom w:val="nil"/>
              <w:right w:val="single" w:sz="4" w:space="0" w:color="auto"/>
            </w:tcBorders>
            <w:shd w:val="clear" w:color="auto" w:fill="E5E5E5"/>
            <w:vAlign w:val="center"/>
          </w:tcPr>
          <w:p w14:paraId="6FCED640" w14:textId="77777777" w:rsidR="008B617C" w:rsidRDefault="00595442">
            <w:pPr>
              <w:pStyle w:val="Tabellcell"/>
              <w:jc w:val="right"/>
            </w:pPr>
            <w:r>
              <w:t>-31 471</w:t>
            </w:r>
          </w:p>
        </w:tc>
        <w:tc>
          <w:tcPr>
            <w:tcW w:w="964" w:type="dxa"/>
            <w:tcBorders>
              <w:top w:val="nil"/>
              <w:left w:val="single" w:sz="4" w:space="0" w:color="auto"/>
              <w:bottom w:val="nil"/>
              <w:right w:val="nil"/>
            </w:tcBorders>
            <w:shd w:val="clear" w:color="auto" w:fill="FFFFFF"/>
            <w:vAlign w:val="center"/>
          </w:tcPr>
          <w:p w14:paraId="6CFE52E7" w14:textId="77777777" w:rsidR="008B617C" w:rsidRDefault="00595442">
            <w:pPr>
              <w:pStyle w:val="Tabellcell"/>
              <w:jc w:val="right"/>
            </w:pPr>
            <w:r>
              <w:t>4 590</w:t>
            </w:r>
          </w:p>
        </w:tc>
        <w:tc>
          <w:tcPr>
            <w:tcW w:w="964" w:type="dxa"/>
            <w:tcBorders>
              <w:top w:val="nil"/>
              <w:left w:val="nil"/>
              <w:bottom w:val="nil"/>
              <w:right w:val="single" w:sz="4" w:space="0" w:color="auto"/>
            </w:tcBorders>
            <w:shd w:val="clear" w:color="auto" w:fill="E5E5E5"/>
            <w:vAlign w:val="center"/>
          </w:tcPr>
          <w:p w14:paraId="73BF5948" w14:textId="77777777" w:rsidR="008B617C" w:rsidRDefault="00595442">
            <w:pPr>
              <w:pStyle w:val="Tabellcell"/>
              <w:jc w:val="right"/>
            </w:pPr>
            <w:r>
              <w:t>-32 505</w:t>
            </w:r>
          </w:p>
        </w:tc>
      </w:tr>
      <w:tr w:rsidR="008B617C" w14:paraId="77E3ECCE" w14:textId="77777777">
        <w:trPr>
          <w:cantSplit w:val="0"/>
        </w:trPr>
        <w:tc>
          <w:tcPr>
            <w:tcW w:w="4252" w:type="dxa"/>
            <w:tcBorders>
              <w:top w:val="nil"/>
              <w:left w:val="single" w:sz="4" w:space="0" w:color="auto"/>
              <w:bottom w:val="nil"/>
              <w:right w:val="nil"/>
            </w:tcBorders>
            <w:shd w:val="clear" w:color="auto" w:fill="FFFFFF"/>
            <w:vAlign w:val="center"/>
          </w:tcPr>
          <w:p w14:paraId="06AA29D0" w14:textId="77777777" w:rsidR="008B617C" w:rsidRDefault="00595442">
            <w:pPr>
              <w:pStyle w:val="Tabellcell"/>
            </w:pPr>
            <w:r>
              <w:t>Justering ej likviditetspåverkande poster</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4912BDD2"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6F08F009" w14:textId="77777777" w:rsidR="008B617C" w:rsidRDefault="00595442">
            <w:pPr>
              <w:pStyle w:val="Tabellcell"/>
              <w:jc w:val="right"/>
            </w:pPr>
            <w:r>
              <w:t>12 493</w:t>
            </w:r>
          </w:p>
        </w:tc>
        <w:tc>
          <w:tcPr>
            <w:tcW w:w="964" w:type="dxa"/>
            <w:tcBorders>
              <w:top w:val="nil"/>
              <w:left w:val="nil"/>
              <w:bottom w:val="nil"/>
              <w:right w:val="single" w:sz="4" w:space="0" w:color="auto"/>
            </w:tcBorders>
            <w:shd w:val="clear" w:color="auto" w:fill="E5E5E5"/>
            <w:vAlign w:val="center"/>
          </w:tcPr>
          <w:p w14:paraId="44ED85CD" w14:textId="77777777" w:rsidR="008B617C" w:rsidRDefault="00595442">
            <w:pPr>
              <w:pStyle w:val="Tabellcell"/>
              <w:jc w:val="right"/>
            </w:pPr>
            <w:r>
              <w:t>13 104</w:t>
            </w:r>
          </w:p>
        </w:tc>
        <w:tc>
          <w:tcPr>
            <w:tcW w:w="964" w:type="dxa"/>
            <w:tcBorders>
              <w:top w:val="nil"/>
              <w:left w:val="single" w:sz="4" w:space="0" w:color="auto"/>
              <w:bottom w:val="nil"/>
              <w:right w:val="nil"/>
            </w:tcBorders>
            <w:shd w:val="clear" w:color="auto" w:fill="FFFFFF"/>
            <w:vAlign w:val="center"/>
          </w:tcPr>
          <w:p w14:paraId="6732DF1D" w14:textId="77777777" w:rsidR="008B617C" w:rsidRDefault="00595442">
            <w:pPr>
              <w:pStyle w:val="Tabellcell"/>
              <w:jc w:val="right"/>
            </w:pPr>
            <w:r>
              <w:t>19 904</w:t>
            </w:r>
          </w:p>
        </w:tc>
        <w:tc>
          <w:tcPr>
            <w:tcW w:w="964" w:type="dxa"/>
            <w:tcBorders>
              <w:top w:val="nil"/>
              <w:left w:val="nil"/>
              <w:bottom w:val="nil"/>
              <w:right w:val="single" w:sz="4" w:space="0" w:color="auto"/>
            </w:tcBorders>
            <w:shd w:val="clear" w:color="auto" w:fill="E5E5E5"/>
            <w:vAlign w:val="center"/>
          </w:tcPr>
          <w:p w14:paraId="25A64CFB" w14:textId="77777777" w:rsidR="008B617C" w:rsidRDefault="00595442">
            <w:pPr>
              <w:pStyle w:val="Tabellcell"/>
              <w:jc w:val="right"/>
            </w:pPr>
            <w:r>
              <w:t>20 830</w:t>
            </w:r>
          </w:p>
        </w:tc>
      </w:tr>
      <w:tr w:rsidR="008B617C" w14:paraId="0B373FB1" w14:textId="77777777">
        <w:trPr>
          <w:cantSplit w:val="0"/>
        </w:trPr>
        <w:tc>
          <w:tcPr>
            <w:tcW w:w="4252" w:type="dxa"/>
            <w:tcBorders>
              <w:top w:val="nil"/>
              <w:left w:val="single" w:sz="4" w:space="0" w:color="auto"/>
              <w:bottom w:val="nil"/>
              <w:right w:val="nil"/>
            </w:tcBorders>
            <w:shd w:val="clear" w:color="auto" w:fill="FFFFFF"/>
            <w:vAlign w:val="center"/>
          </w:tcPr>
          <w:p w14:paraId="7E00A0CE" w14:textId="77777777" w:rsidR="008B617C" w:rsidRDefault="00595442">
            <w:pPr>
              <w:pStyle w:val="Tabellcell"/>
            </w:pPr>
            <w:r>
              <w:t>Övriga likviditetspåverkande poster</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7925F658"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40688362"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0485125C" w14:textId="77777777" w:rsidR="008B617C" w:rsidRDefault="00595442">
            <w:pPr>
              <w:pStyle w:val="Tabellcell"/>
              <w:jc w:val="right"/>
            </w:pPr>
            <w:r>
              <w:t>0</w:t>
            </w:r>
          </w:p>
        </w:tc>
        <w:tc>
          <w:tcPr>
            <w:tcW w:w="964" w:type="dxa"/>
            <w:tcBorders>
              <w:top w:val="nil"/>
              <w:left w:val="single" w:sz="4" w:space="0" w:color="auto"/>
              <w:bottom w:val="nil"/>
              <w:right w:val="nil"/>
            </w:tcBorders>
            <w:shd w:val="clear" w:color="auto" w:fill="FFFFFF"/>
            <w:vAlign w:val="center"/>
          </w:tcPr>
          <w:p w14:paraId="001DF90A" w14:textId="77777777" w:rsidR="008B617C" w:rsidRDefault="00595442">
            <w:pPr>
              <w:pStyle w:val="Tabellcell"/>
              <w:jc w:val="right"/>
            </w:pPr>
            <w:r>
              <w:t>-344</w:t>
            </w:r>
          </w:p>
        </w:tc>
        <w:tc>
          <w:tcPr>
            <w:tcW w:w="96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8E7AF28" w14:textId="77777777" w:rsidR="008B617C" w:rsidRDefault="008B617C">
            <w:pPr>
              <w:pStyle w:val="Tabellcell"/>
            </w:pPr>
          </w:p>
        </w:tc>
      </w:tr>
      <w:tr w:rsidR="008B617C" w14:paraId="47DEA27D" w14:textId="77777777">
        <w:trPr>
          <w:cantSplit w:val="0"/>
        </w:trPr>
        <w:tc>
          <w:tcPr>
            <w:tcW w:w="4252" w:type="dxa"/>
            <w:tcBorders>
              <w:top w:val="nil"/>
              <w:left w:val="single" w:sz="4" w:space="0" w:color="auto"/>
              <w:bottom w:val="nil"/>
              <w:right w:val="nil"/>
            </w:tcBorders>
            <w:shd w:val="clear" w:color="auto" w:fill="FFFFFF"/>
            <w:vAlign w:val="center"/>
          </w:tcPr>
          <w:p w14:paraId="619326F2" w14:textId="77777777" w:rsidR="008B617C" w:rsidRDefault="00595442">
            <w:pPr>
              <w:pStyle w:val="Tabellcell"/>
            </w:pPr>
            <w:r>
              <w:t>Poster som redovisas i annan sektion</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654A0668"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63E4B6CB"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584582FB" w14:textId="77777777" w:rsidR="008B617C" w:rsidRDefault="00595442">
            <w:pPr>
              <w:pStyle w:val="Tabellcell"/>
              <w:jc w:val="right"/>
            </w:pPr>
            <w:r>
              <w:t>15 746</w:t>
            </w:r>
          </w:p>
        </w:tc>
        <w:tc>
          <w:tcPr>
            <w:tcW w:w="96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7DBEACF9" w14:textId="77777777" w:rsidR="008B617C" w:rsidRDefault="008B617C">
            <w:pPr>
              <w:pStyle w:val="Tabellcell"/>
            </w:pPr>
          </w:p>
        </w:tc>
        <w:tc>
          <w:tcPr>
            <w:tcW w:w="964" w:type="dxa"/>
            <w:tcBorders>
              <w:top w:val="nil"/>
              <w:left w:val="nil"/>
              <w:bottom w:val="nil"/>
              <w:right w:val="single" w:sz="4" w:space="0" w:color="auto"/>
            </w:tcBorders>
            <w:shd w:val="clear" w:color="auto" w:fill="E5E5E5"/>
            <w:vAlign w:val="center"/>
          </w:tcPr>
          <w:p w14:paraId="16FECBD7" w14:textId="77777777" w:rsidR="008B617C" w:rsidRDefault="00595442">
            <w:pPr>
              <w:pStyle w:val="Tabellcell"/>
              <w:jc w:val="right"/>
            </w:pPr>
            <w:r>
              <w:t>15 817</w:t>
            </w:r>
          </w:p>
        </w:tc>
      </w:tr>
      <w:tr w:rsidR="008B617C" w14:paraId="72BB32EE" w14:textId="77777777">
        <w:trPr>
          <w:cantSplit w:val="0"/>
        </w:trPr>
        <w:tc>
          <w:tcPr>
            <w:tcW w:w="4252" w:type="dxa"/>
            <w:tcBorders>
              <w:top w:val="nil"/>
              <w:left w:val="single" w:sz="4" w:space="0" w:color="auto"/>
              <w:bottom w:val="nil"/>
              <w:right w:val="nil"/>
            </w:tcBorders>
            <w:shd w:val="clear" w:color="auto" w:fill="FFFFFF"/>
            <w:vAlign w:val="center"/>
          </w:tcPr>
          <w:p w14:paraId="430C75C5" w14:textId="77777777" w:rsidR="008B617C" w:rsidRDefault="00595442">
            <w:pPr>
              <w:pStyle w:val="Tabellcell"/>
            </w:pPr>
            <w:r>
              <w:rPr>
                <w:b/>
                <w:i/>
              </w:rPr>
              <w:t>Medel från verksamheten före förändring av rörelsekapital</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500ED0AB"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6368229C" w14:textId="77777777" w:rsidR="008B617C" w:rsidRDefault="00595442">
            <w:pPr>
              <w:pStyle w:val="Tabellcell"/>
              <w:jc w:val="right"/>
            </w:pPr>
            <w:r>
              <w:rPr>
                <w:b/>
              </w:rPr>
              <w:t>17 342</w:t>
            </w:r>
          </w:p>
        </w:tc>
        <w:tc>
          <w:tcPr>
            <w:tcW w:w="964" w:type="dxa"/>
            <w:tcBorders>
              <w:top w:val="nil"/>
              <w:left w:val="nil"/>
              <w:bottom w:val="nil"/>
              <w:right w:val="single" w:sz="4" w:space="0" w:color="auto"/>
            </w:tcBorders>
            <w:shd w:val="clear" w:color="auto" w:fill="E5E5E5"/>
            <w:vAlign w:val="center"/>
          </w:tcPr>
          <w:p w14:paraId="2D04A97E" w14:textId="77777777" w:rsidR="008B617C" w:rsidRDefault="00595442">
            <w:pPr>
              <w:pStyle w:val="Tabellcell"/>
              <w:jc w:val="right"/>
            </w:pPr>
            <w:r>
              <w:rPr>
                <w:b/>
              </w:rPr>
              <w:t>-2 621</w:t>
            </w:r>
          </w:p>
        </w:tc>
        <w:tc>
          <w:tcPr>
            <w:tcW w:w="964" w:type="dxa"/>
            <w:tcBorders>
              <w:top w:val="nil"/>
              <w:left w:val="single" w:sz="4" w:space="0" w:color="auto"/>
              <w:bottom w:val="nil"/>
              <w:right w:val="nil"/>
            </w:tcBorders>
            <w:shd w:val="clear" w:color="auto" w:fill="FFFFFF"/>
            <w:vAlign w:val="center"/>
          </w:tcPr>
          <w:p w14:paraId="26E7130D" w14:textId="77777777" w:rsidR="008B617C" w:rsidRDefault="00595442">
            <w:pPr>
              <w:pStyle w:val="Tabellcell"/>
              <w:jc w:val="right"/>
            </w:pPr>
            <w:r>
              <w:rPr>
                <w:b/>
              </w:rPr>
              <w:t>24 150</w:t>
            </w:r>
          </w:p>
        </w:tc>
        <w:tc>
          <w:tcPr>
            <w:tcW w:w="964" w:type="dxa"/>
            <w:tcBorders>
              <w:top w:val="nil"/>
              <w:left w:val="nil"/>
              <w:bottom w:val="nil"/>
              <w:right w:val="single" w:sz="4" w:space="0" w:color="auto"/>
            </w:tcBorders>
            <w:shd w:val="clear" w:color="auto" w:fill="E5E5E5"/>
            <w:vAlign w:val="center"/>
          </w:tcPr>
          <w:p w14:paraId="09D2B01E" w14:textId="77777777" w:rsidR="008B617C" w:rsidRDefault="00595442">
            <w:pPr>
              <w:pStyle w:val="Tabellcell"/>
              <w:jc w:val="right"/>
            </w:pPr>
            <w:r>
              <w:rPr>
                <w:b/>
              </w:rPr>
              <w:t>4 142</w:t>
            </w:r>
          </w:p>
        </w:tc>
      </w:tr>
      <w:tr w:rsidR="008B617C" w14:paraId="161A9416" w14:textId="77777777">
        <w:trPr>
          <w:cantSplit w:val="0"/>
        </w:trPr>
        <w:tc>
          <w:tcPr>
            <w:tcW w:w="4252" w:type="dxa"/>
            <w:tcBorders>
              <w:top w:val="nil"/>
              <w:left w:val="single" w:sz="4" w:space="0" w:color="auto"/>
              <w:bottom w:val="single" w:sz="4" w:space="0" w:color="auto"/>
              <w:right w:val="nil"/>
            </w:tcBorders>
            <w:shd w:val="clear" w:color="auto" w:fill="FFFFFF"/>
            <w:vAlign w:val="center"/>
          </w:tcPr>
          <w:p w14:paraId="129DD1F8" w14:textId="77777777" w:rsidR="008B617C" w:rsidRDefault="00595442">
            <w:pPr>
              <w:pStyle w:val="Tabellcell"/>
            </w:pPr>
            <w:r>
              <w:t>Förändring av rörelsekapital</w:t>
            </w:r>
          </w:p>
        </w:tc>
        <w:tc>
          <w:tcPr>
            <w:tcW w:w="964"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4B8CD429" w14:textId="77777777" w:rsidR="008B617C" w:rsidRDefault="008B617C">
            <w:pPr>
              <w:pStyle w:val="Tabellcell"/>
            </w:pPr>
          </w:p>
        </w:tc>
        <w:tc>
          <w:tcPr>
            <w:tcW w:w="964" w:type="dxa"/>
            <w:tcBorders>
              <w:top w:val="nil"/>
              <w:left w:val="nil"/>
              <w:bottom w:val="single" w:sz="4" w:space="0" w:color="auto"/>
              <w:right w:val="nil"/>
            </w:tcBorders>
            <w:shd w:val="clear" w:color="auto" w:fill="FFFFFF"/>
            <w:vAlign w:val="center"/>
          </w:tcPr>
          <w:p w14:paraId="74B40428" w14:textId="77777777" w:rsidR="008B617C" w:rsidRDefault="00595442">
            <w:pPr>
              <w:pStyle w:val="Tabellcell"/>
              <w:jc w:val="right"/>
            </w:pPr>
            <w:r>
              <w:t>-2 753</w:t>
            </w:r>
          </w:p>
        </w:tc>
        <w:tc>
          <w:tcPr>
            <w:tcW w:w="964" w:type="dxa"/>
            <w:tcBorders>
              <w:top w:val="nil"/>
              <w:left w:val="nil"/>
              <w:bottom w:val="single" w:sz="4" w:space="0" w:color="auto"/>
              <w:right w:val="single" w:sz="4" w:space="0" w:color="auto"/>
            </w:tcBorders>
            <w:shd w:val="clear" w:color="auto" w:fill="E5E5E5"/>
            <w:vAlign w:val="center"/>
          </w:tcPr>
          <w:p w14:paraId="39105583" w14:textId="77777777" w:rsidR="008B617C" w:rsidRDefault="00595442">
            <w:pPr>
              <w:pStyle w:val="Tabellcell"/>
              <w:jc w:val="right"/>
            </w:pPr>
            <w:r>
              <w:t>5 896</w:t>
            </w:r>
          </w:p>
        </w:tc>
        <w:tc>
          <w:tcPr>
            <w:tcW w:w="964" w:type="dxa"/>
            <w:tcBorders>
              <w:top w:val="nil"/>
              <w:left w:val="single" w:sz="4" w:space="0" w:color="auto"/>
              <w:bottom w:val="single" w:sz="4" w:space="0" w:color="auto"/>
              <w:right w:val="nil"/>
            </w:tcBorders>
            <w:shd w:val="clear" w:color="auto" w:fill="FFFFFF"/>
            <w:vAlign w:val="center"/>
          </w:tcPr>
          <w:p w14:paraId="42AD5A7B" w14:textId="77777777" w:rsidR="008B617C" w:rsidRDefault="00595442">
            <w:pPr>
              <w:pStyle w:val="Tabellcell"/>
              <w:jc w:val="right"/>
            </w:pPr>
            <w:r>
              <w:t>-8 875</w:t>
            </w:r>
          </w:p>
        </w:tc>
        <w:tc>
          <w:tcPr>
            <w:tcW w:w="964" w:type="dxa"/>
            <w:tcBorders>
              <w:top w:val="nil"/>
              <w:left w:val="nil"/>
              <w:bottom w:val="single" w:sz="4" w:space="0" w:color="auto"/>
              <w:right w:val="single" w:sz="4" w:space="0" w:color="auto"/>
            </w:tcBorders>
            <w:shd w:val="clear" w:color="auto" w:fill="E5E5E5"/>
            <w:vAlign w:val="center"/>
          </w:tcPr>
          <w:p w14:paraId="0F74FD00" w14:textId="77777777" w:rsidR="008B617C" w:rsidRDefault="00595442">
            <w:pPr>
              <w:pStyle w:val="Tabellcell"/>
              <w:jc w:val="right"/>
            </w:pPr>
            <w:r>
              <w:t>5 763</w:t>
            </w:r>
          </w:p>
        </w:tc>
      </w:tr>
      <w:tr w:rsidR="008B617C" w14:paraId="508D0206" w14:textId="77777777">
        <w:trPr>
          <w:cantSplit w:val="0"/>
        </w:trPr>
        <w:tc>
          <w:tcPr>
            <w:tcW w:w="4252" w:type="dxa"/>
            <w:tcBorders>
              <w:top w:val="single" w:sz="4" w:space="0" w:color="auto"/>
              <w:left w:val="single" w:sz="4" w:space="0" w:color="auto"/>
              <w:bottom w:val="single" w:sz="4" w:space="0" w:color="auto"/>
              <w:right w:val="nil"/>
            </w:tcBorders>
            <w:shd w:val="clear" w:color="auto" w:fill="FFFFFF"/>
            <w:vAlign w:val="center"/>
          </w:tcPr>
          <w:p w14:paraId="14AFD47B" w14:textId="77777777" w:rsidR="008B617C" w:rsidRDefault="00595442">
            <w:pPr>
              <w:pStyle w:val="Tabellcell"/>
            </w:pPr>
            <w:r>
              <w:rPr>
                <w:b/>
              </w:rPr>
              <w:t>Kassaflöde från den löpande verksamheten</w:t>
            </w:r>
          </w:p>
        </w:tc>
        <w:tc>
          <w:tcPr>
            <w:tcW w:w="964"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387726E9" w14:textId="77777777" w:rsidR="008B617C" w:rsidRDefault="008B617C">
            <w:pPr>
              <w:pStyle w:val="Tabellcell"/>
            </w:pPr>
          </w:p>
        </w:tc>
        <w:tc>
          <w:tcPr>
            <w:tcW w:w="964" w:type="dxa"/>
            <w:tcBorders>
              <w:top w:val="single" w:sz="4" w:space="0" w:color="auto"/>
              <w:left w:val="nil"/>
              <w:bottom w:val="single" w:sz="4" w:space="0" w:color="auto"/>
              <w:right w:val="nil"/>
            </w:tcBorders>
            <w:shd w:val="clear" w:color="auto" w:fill="FFFFFF"/>
            <w:vAlign w:val="center"/>
          </w:tcPr>
          <w:p w14:paraId="4E1C8346" w14:textId="77777777" w:rsidR="008B617C" w:rsidRDefault="00595442">
            <w:pPr>
              <w:pStyle w:val="Tabellcell"/>
              <w:jc w:val="right"/>
            </w:pPr>
            <w:r>
              <w:rPr>
                <w:b/>
              </w:rPr>
              <w:t>14 589</w:t>
            </w:r>
          </w:p>
        </w:tc>
        <w:tc>
          <w:tcPr>
            <w:tcW w:w="964" w:type="dxa"/>
            <w:tcBorders>
              <w:top w:val="single" w:sz="4" w:space="0" w:color="auto"/>
              <w:left w:val="nil"/>
              <w:bottom w:val="single" w:sz="4" w:space="0" w:color="auto"/>
              <w:right w:val="single" w:sz="4" w:space="0" w:color="auto"/>
            </w:tcBorders>
            <w:shd w:val="clear" w:color="auto" w:fill="E5E5E5"/>
            <w:vAlign w:val="center"/>
          </w:tcPr>
          <w:p w14:paraId="36E4EAF9" w14:textId="77777777" w:rsidR="008B617C" w:rsidRDefault="00595442">
            <w:pPr>
              <w:pStyle w:val="Tabellcell"/>
              <w:jc w:val="right"/>
            </w:pPr>
            <w:r>
              <w:rPr>
                <w:b/>
              </w:rPr>
              <w:t>3 275</w:t>
            </w:r>
          </w:p>
        </w:tc>
        <w:tc>
          <w:tcPr>
            <w:tcW w:w="964" w:type="dxa"/>
            <w:tcBorders>
              <w:top w:val="single" w:sz="4" w:space="0" w:color="auto"/>
              <w:left w:val="single" w:sz="4" w:space="0" w:color="auto"/>
              <w:bottom w:val="single" w:sz="4" w:space="0" w:color="auto"/>
              <w:right w:val="nil"/>
            </w:tcBorders>
            <w:shd w:val="clear" w:color="auto" w:fill="FFFFFF"/>
            <w:vAlign w:val="center"/>
          </w:tcPr>
          <w:p w14:paraId="0717246F" w14:textId="77777777" w:rsidR="008B617C" w:rsidRDefault="00595442">
            <w:pPr>
              <w:pStyle w:val="Tabellcell"/>
              <w:jc w:val="right"/>
            </w:pPr>
            <w:r>
              <w:rPr>
                <w:b/>
              </w:rPr>
              <w:t>15 275</w:t>
            </w:r>
          </w:p>
        </w:tc>
        <w:tc>
          <w:tcPr>
            <w:tcW w:w="964" w:type="dxa"/>
            <w:tcBorders>
              <w:top w:val="single" w:sz="4" w:space="0" w:color="auto"/>
              <w:left w:val="nil"/>
              <w:bottom w:val="single" w:sz="4" w:space="0" w:color="auto"/>
              <w:right w:val="single" w:sz="4" w:space="0" w:color="auto"/>
            </w:tcBorders>
            <w:shd w:val="clear" w:color="auto" w:fill="E5E5E5"/>
            <w:vAlign w:val="center"/>
          </w:tcPr>
          <w:p w14:paraId="1DDD5EDD" w14:textId="77777777" w:rsidR="008B617C" w:rsidRDefault="00595442">
            <w:pPr>
              <w:pStyle w:val="Tabellcell"/>
              <w:jc w:val="right"/>
            </w:pPr>
            <w:r>
              <w:rPr>
                <w:b/>
              </w:rPr>
              <w:t>9 905</w:t>
            </w:r>
          </w:p>
        </w:tc>
      </w:tr>
      <w:tr w:rsidR="008B617C" w14:paraId="3DD937DE" w14:textId="77777777">
        <w:trPr>
          <w:cantSplit w:val="0"/>
        </w:trPr>
        <w:tc>
          <w:tcPr>
            <w:tcW w:w="425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C9393CB" w14:textId="77777777" w:rsidR="008B617C" w:rsidRDefault="008B617C">
            <w:pPr>
              <w:pStyle w:val="Tabellcell"/>
            </w:pPr>
          </w:p>
        </w:tc>
        <w:tc>
          <w:tcPr>
            <w:tcW w:w="96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5499B700" w14:textId="77777777" w:rsidR="008B617C" w:rsidRDefault="008B617C">
            <w:pPr>
              <w:pStyle w:val="Tabellcell"/>
            </w:pPr>
          </w:p>
        </w:tc>
        <w:tc>
          <w:tcPr>
            <w:tcW w:w="96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280E5631" w14:textId="77777777" w:rsidR="008B617C" w:rsidRDefault="008B617C">
            <w:pPr>
              <w:pStyle w:val="Tabellcell"/>
            </w:pPr>
          </w:p>
        </w:tc>
        <w:tc>
          <w:tcPr>
            <w:tcW w:w="964" w:type="dxa"/>
            <w:tcBorders>
              <w:top w:val="single" w:sz="4" w:space="0" w:color="auto"/>
              <w:left w:val="nil"/>
              <w:bottom w:val="nil"/>
              <w:right w:val="single" w:sz="4" w:space="0" w:color="auto"/>
            </w:tcBorders>
            <w:shd w:val="clear" w:color="auto" w:fill="E5E5E5"/>
            <w:tcMar>
              <w:top w:w="0" w:type="dxa"/>
              <w:left w:w="0" w:type="dxa"/>
              <w:bottom w:w="0" w:type="dxa"/>
              <w:right w:w="0" w:type="dxa"/>
            </w:tcMar>
            <w:vAlign w:val="center"/>
          </w:tcPr>
          <w:p w14:paraId="490D4B73" w14:textId="77777777" w:rsidR="008B617C" w:rsidRDefault="008B617C">
            <w:pPr>
              <w:pStyle w:val="Tabellcell"/>
            </w:pPr>
          </w:p>
        </w:tc>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E1456B7" w14:textId="77777777" w:rsidR="008B617C" w:rsidRDefault="008B617C">
            <w:pPr>
              <w:pStyle w:val="Tabellcell"/>
            </w:pPr>
          </w:p>
        </w:tc>
        <w:tc>
          <w:tcPr>
            <w:tcW w:w="964" w:type="dxa"/>
            <w:tcBorders>
              <w:top w:val="single" w:sz="4" w:space="0" w:color="auto"/>
              <w:left w:val="nil"/>
              <w:bottom w:val="nil"/>
              <w:right w:val="single" w:sz="4" w:space="0" w:color="auto"/>
            </w:tcBorders>
            <w:shd w:val="clear" w:color="auto" w:fill="E5E5E5"/>
            <w:tcMar>
              <w:top w:w="0" w:type="dxa"/>
              <w:left w:w="0" w:type="dxa"/>
              <w:bottom w:w="0" w:type="dxa"/>
              <w:right w:w="0" w:type="dxa"/>
            </w:tcMar>
            <w:vAlign w:val="center"/>
          </w:tcPr>
          <w:p w14:paraId="0D4F7F74" w14:textId="77777777" w:rsidR="008B617C" w:rsidRDefault="008B617C">
            <w:pPr>
              <w:pStyle w:val="Tabellcell"/>
            </w:pPr>
          </w:p>
        </w:tc>
      </w:tr>
      <w:tr w:rsidR="008B617C" w14:paraId="239DD323" w14:textId="77777777">
        <w:trPr>
          <w:cantSplit w:val="0"/>
        </w:trPr>
        <w:tc>
          <w:tcPr>
            <w:tcW w:w="4252" w:type="dxa"/>
            <w:tcBorders>
              <w:top w:val="nil"/>
              <w:left w:val="single" w:sz="4" w:space="0" w:color="auto"/>
              <w:bottom w:val="nil"/>
              <w:right w:val="nil"/>
            </w:tcBorders>
            <w:shd w:val="clear" w:color="auto" w:fill="FFFFFF"/>
            <w:vAlign w:val="center"/>
          </w:tcPr>
          <w:p w14:paraId="5141185D" w14:textId="77777777" w:rsidR="008B617C" w:rsidRDefault="00595442">
            <w:pPr>
              <w:pStyle w:val="Tabellcell"/>
            </w:pPr>
            <w:r>
              <w:rPr>
                <w:b/>
              </w:rPr>
              <w:t>INVESTERINGSVERKSAMHETEN</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49508406" w14:textId="77777777" w:rsidR="008B617C" w:rsidRDefault="008B617C">
            <w:pPr>
              <w:pStyle w:val="Tabellcell"/>
            </w:pP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30E5A4A9" w14:textId="77777777" w:rsidR="008B617C" w:rsidRDefault="008B617C">
            <w:pPr>
              <w:pStyle w:val="Tabellcell"/>
            </w:pPr>
          </w:p>
        </w:tc>
        <w:tc>
          <w:tcPr>
            <w:tcW w:w="96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74EAAFFF" w14:textId="77777777" w:rsidR="008B617C" w:rsidRDefault="008B617C">
            <w:pPr>
              <w:pStyle w:val="Tabellcell"/>
            </w:pPr>
          </w:p>
        </w:tc>
        <w:tc>
          <w:tcPr>
            <w:tcW w:w="96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6A6ECA36" w14:textId="77777777" w:rsidR="008B617C" w:rsidRDefault="008B617C">
            <w:pPr>
              <w:pStyle w:val="Tabellcell"/>
            </w:pPr>
          </w:p>
        </w:tc>
        <w:tc>
          <w:tcPr>
            <w:tcW w:w="96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7506E22" w14:textId="77777777" w:rsidR="008B617C" w:rsidRDefault="008B617C">
            <w:pPr>
              <w:pStyle w:val="Tabellcell"/>
            </w:pPr>
          </w:p>
        </w:tc>
      </w:tr>
      <w:tr w:rsidR="008B617C" w14:paraId="6A635CD0" w14:textId="77777777">
        <w:trPr>
          <w:cantSplit w:val="0"/>
        </w:trPr>
        <w:tc>
          <w:tcPr>
            <w:tcW w:w="4252" w:type="dxa"/>
            <w:tcBorders>
              <w:top w:val="nil"/>
              <w:left w:val="single" w:sz="4" w:space="0" w:color="auto"/>
              <w:bottom w:val="nil"/>
              <w:right w:val="nil"/>
            </w:tcBorders>
            <w:shd w:val="clear" w:color="auto" w:fill="FFFFFF"/>
            <w:vAlign w:val="center"/>
          </w:tcPr>
          <w:p w14:paraId="78B9B5CF" w14:textId="77777777" w:rsidR="008B617C" w:rsidRDefault="00595442">
            <w:pPr>
              <w:pStyle w:val="Tabellcell"/>
            </w:pPr>
            <w:r>
              <w:t>Investering i materiella anläggningstillgångar</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0780CD13"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73480394" w14:textId="77777777" w:rsidR="008B617C" w:rsidRDefault="00595442">
            <w:pPr>
              <w:pStyle w:val="Tabellcell"/>
              <w:jc w:val="right"/>
            </w:pPr>
            <w:r>
              <w:t>-37 293</w:t>
            </w:r>
          </w:p>
        </w:tc>
        <w:tc>
          <w:tcPr>
            <w:tcW w:w="964" w:type="dxa"/>
            <w:tcBorders>
              <w:top w:val="nil"/>
              <w:left w:val="nil"/>
              <w:bottom w:val="nil"/>
              <w:right w:val="single" w:sz="4" w:space="0" w:color="auto"/>
            </w:tcBorders>
            <w:shd w:val="clear" w:color="auto" w:fill="E5E5E5"/>
            <w:vAlign w:val="center"/>
          </w:tcPr>
          <w:p w14:paraId="2CBE2F04" w14:textId="77777777" w:rsidR="008B617C" w:rsidRDefault="00595442">
            <w:pPr>
              <w:pStyle w:val="Tabellcell"/>
              <w:jc w:val="right"/>
            </w:pPr>
            <w:r>
              <w:t>-22 843</w:t>
            </w:r>
          </w:p>
        </w:tc>
        <w:tc>
          <w:tcPr>
            <w:tcW w:w="964" w:type="dxa"/>
            <w:tcBorders>
              <w:top w:val="nil"/>
              <w:left w:val="single" w:sz="4" w:space="0" w:color="auto"/>
              <w:bottom w:val="nil"/>
              <w:right w:val="nil"/>
            </w:tcBorders>
            <w:shd w:val="clear" w:color="auto" w:fill="FFFFFF"/>
            <w:vAlign w:val="center"/>
          </w:tcPr>
          <w:p w14:paraId="171E75D0" w14:textId="77777777" w:rsidR="008B617C" w:rsidRDefault="00595442">
            <w:pPr>
              <w:pStyle w:val="Tabellcell"/>
              <w:jc w:val="right"/>
            </w:pPr>
            <w:r>
              <w:t>-51 617</w:t>
            </w:r>
          </w:p>
        </w:tc>
        <w:tc>
          <w:tcPr>
            <w:tcW w:w="964" w:type="dxa"/>
            <w:tcBorders>
              <w:top w:val="nil"/>
              <w:left w:val="nil"/>
              <w:bottom w:val="nil"/>
              <w:right w:val="single" w:sz="4" w:space="0" w:color="auto"/>
            </w:tcBorders>
            <w:shd w:val="clear" w:color="auto" w:fill="E5E5E5"/>
            <w:vAlign w:val="center"/>
          </w:tcPr>
          <w:p w14:paraId="069A5960" w14:textId="77777777" w:rsidR="008B617C" w:rsidRDefault="00595442">
            <w:pPr>
              <w:pStyle w:val="Tabellcell"/>
              <w:jc w:val="right"/>
            </w:pPr>
            <w:r>
              <w:t>-26 920</w:t>
            </w:r>
          </w:p>
        </w:tc>
      </w:tr>
      <w:tr w:rsidR="008B617C" w14:paraId="68BD02C6" w14:textId="77777777">
        <w:trPr>
          <w:cantSplit w:val="0"/>
        </w:trPr>
        <w:tc>
          <w:tcPr>
            <w:tcW w:w="4252" w:type="dxa"/>
            <w:tcBorders>
              <w:top w:val="nil"/>
              <w:left w:val="single" w:sz="4" w:space="0" w:color="auto"/>
              <w:bottom w:val="nil"/>
              <w:right w:val="nil"/>
            </w:tcBorders>
            <w:shd w:val="clear" w:color="auto" w:fill="FFFFFF"/>
            <w:vAlign w:val="center"/>
          </w:tcPr>
          <w:p w14:paraId="00EC8676" w14:textId="77777777" w:rsidR="008B617C" w:rsidRDefault="00595442">
            <w:pPr>
              <w:pStyle w:val="Tabellcell"/>
            </w:pPr>
            <w:r>
              <w:t>Försäljning av materiella anläggningstillgångar</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0CEF09C1"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4955DD06"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7E0CFF16" w14:textId="77777777" w:rsidR="008B617C" w:rsidRDefault="00595442">
            <w:pPr>
              <w:pStyle w:val="Tabellcell"/>
              <w:jc w:val="right"/>
            </w:pPr>
            <w:r>
              <w:t>1 401</w:t>
            </w:r>
          </w:p>
        </w:tc>
        <w:tc>
          <w:tcPr>
            <w:tcW w:w="964" w:type="dxa"/>
            <w:tcBorders>
              <w:top w:val="nil"/>
              <w:left w:val="single" w:sz="4" w:space="0" w:color="auto"/>
              <w:bottom w:val="nil"/>
              <w:right w:val="nil"/>
            </w:tcBorders>
            <w:shd w:val="clear" w:color="auto" w:fill="FFFFFF"/>
            <w:vAlign w:val="center"/>
          </w:tcPr>
          <w:p w14:paraId="53A2F7A9"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2E03F439" w14:textId="77777777" w:rsidR="008B617C" w:rsidRDefault="00595442">
            <w:pPr>
              <w:pStyle w:val="Tabellcell"/>
              <w:jc w:val="right"/>
            </w:pPr>
            <w:r>
              <w:t>1 401</w:t>
            </w:r>
          </w:p>
        </w:tc>
      </w:tr>
      <w:tr w:rsidR="008B617C" w14:paraId="655E11CF" w14:textId="77777777">
        <w:trPr>
          <w:cantSplit w:val="0"/>
        </w:trPr>
        <w:tc>
          <w:tcPr>
            <w:tcW w:w="4252" w:type="dxa"/>
            <w:tcBorders>
              <w:top w:val="nil"/>
              <w:left w:val="single" w:sz="4" w:space="0" w:color="auto"/>
              <w:bottom w:val="nil"/>
              <w:right w:val="nil"/>
            </w:tcBorders>
            <w:shd w:val="clear" w:color="auto" w:fill="FFFFFF"/>
            <w:vAlign w:val="center"/>
          </w:tcPr>
          <w:p w14:paraId="36205E7D" w14:textId="77777777" w:rsidR="008B617C" w:rsidRDefault="00595442">
            <w:pPr>
              <w:pStyle w:val="Tabellcell"/>
            </w:pPr>
            <w:r>
              <w:t>Ökning förutbetalda investeringsbidrag</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12D5C538"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2DFBA6B9"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2A37D595" w14:textId="77777777" w:rsidR="008B617C" w:rsidRDefault="00595442">
            <w:pPr>
              <w:pStyle w:val="Tabellcell"/>
              <w:jc w:val="right"/>
            </w:pPr>
            <w:r>
              <w:t>6 596</w:t>
            </w:r>
          </w:p>
        </w:tc>
        <w:tc>
          <w:tcPr>
            <w:tcW w:w="964" w:type="dxa"/>
            <w:tcBorders>
              <w:top w:val="nil"/>
              <w:left w:val="single" w:sz="4" w:space="0" w:color="auto"/>
              <w:bottom w:val="nil"/>
              <w:right w:val="nil"/>
            </w:tcBorders>
            <w:shd w:val="clear" w:color="auto" w:fill="FFFFFF"/>
            <w:vAlign w:val="center"/>
          </w:tcPr>
          <w:p w14:paraId="3B098ED2"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78B8D205" w14:textId="77777777" w:rsidR="008B617C" w:rsidRDefault="00595442">
            <w:pPr>
              <w:pStyle w:val="Tabellcell"/>
              <w:jc w:val="right"/>
            </w:pPr>
            <w:r>
              <w:t>6 596</w:t>
            </w:r>
          </w:p>
        </w:tc>
      </w:tr>
      <w:tr w:rsidR="008B617C" w14:paraId="78B18AF8" w14:textId="77777777">
        <w:trPr>
          <w:cantSplit w:val="0"/>
        </w:trPr>
        <w:tc>
          <w:tcPr>
            <w:tcW w:w="4252" w:type="dxa"/>
            <w:tcBorders>
              <w:top w:val="nil"/>
              <w:left w:val="single" w:sz="4" w:space="0" w:color="auto"/>
              <w:bottom w:val="nil"/>
              <w:right w:val="nil"/>
            </w:tcBorders>
            <w:shd w:val="clear" w:color="auto" w:fill="FFFFFF"/>
            <w:vAlign w:val="center"/>
          </w:tcPr>
          <w:p w14:paraId="64DE261D" w14:textId="77777777" w:rsidR="008B617C" w:rsidRDefault="00595442">
            <w:pPr>
              <w:pStyle w:val="Tabellcell"/>
            </w:pPr>
            <w:r>
              <w:t>Investering i aktier och andelar</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3969004D"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0C3D54AE"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27E64E5C" w14:textId="77777777" w:rsidR="008B617C" w:rsidRDefault="00595442">
            <w:pPr>
              <w:pStyle w:val="Tabellcell"/>
              <w:jc w:val="right"/>
            </w:pPr>
            <w:r>
              <w:t>0</w:t>
            </w:r>
          </w:p>
        </w:tc>
        <w:tc>
          <w:tcPr>
            <w:tcW w:w="964" w:type="dxa"/>
            <w:tcBorders>
              <w:top w:val="nil"/>
              <w:left w:val="single" w:sz="4" w:space="0" w:color="auto"/>
              <w:bottom w:val="nil"/>
              <w:right w:val="nil"/>
            </w:tcBorders>
            <w:shd w:val="clear" w:color="auto" w:fill="FFFFFF"/>
            <w:vAlign w:val="center"/>
          </w:tcPr>
          <w:p w14:paraId="4958ED46"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739365B3" w14:textId="77777777" w:rsidR="008B617C" w:rsidRDefault="00595442">
            <w:pPr>
              <w:pStyle w:val="Tabellcell"/>
              <w:jc w:val="right"/>
            </w:pPr>
            <w:r>
              <w:t>0</w:t>
            </w:r>
          </w:p>
        </w:tc>
      </w:tr>
      <w:tr w:rsidR="008B617C" w14:paraId="3FCC0963" w14:textId="77777777">
        <w:trPr>
          <w:cantSplit w:val="0"/>
        </w:trPr>
        <w:tc>
          <w:tcPr>
            <w:tcW w:w="4252" w:type="dxa"/>
            <w:tcBorders>
              <w:top w:val="nil"/>
              <w:left w:val="single" w:sz="4" w:space="0" w:color="auto"/>
              <w:bottom w:val="single" w:sz="4" w:space="0" w:color="auto"/>
              <w:right w:val="nil"/>
            </w:tcBorders>
            <w:shd w:val="clear" w:color="auto" w:fill="FFFFFF"/>
            <w:vAlign w:val="center"/>
          </w:tcPr>
          <w:p w14:paraId="4E2D518A" w14:textId="77777777" w:rsidR="008B617C" w:rsidRDefault="00595442">
            <w:pPr>
              <w:pStyle w:val="Tabellcell"/>
            </w:pPr>
            <w:r>
              <w:t>Försäljning av aktier och andelar</w:t>
            </w:r>
          </w:p>
        </w:tc>
        <w:tc>
          <w:tcPr>
            <w:tcW w:w="964"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3B9E084E" w14:textId="77777777" w:rsidR="008B617C" w:rsidRDefault="008B617C">
            <w:pPr>
              <w:pStyle w:val="Tabellcell"/>
            </w:pPr>
          </w:p>
        </w:tc>
        <w:tc>
          <w:tcPr>
            <w:tcW w:w="964" w:type="dxa"/>
            <w:tcBorders>
              <w:top w:val="nil"/>
              <w:left w:val="nil"/>
              <w:bottom w:val="single" w:sz="4" w:space="0" w:color="auto"/>
              <w:right w:val="nil"/>
            </w:tcBorders>
            <w:shd w:val="clear" w:color="auto" w:fill="FFFFFF"/>
            <w:vAlign w:val="center"/>
          </w:tcPr>
          <w:p w14:paraId="38B164C3" w14:textId="77777777" w:rsidR="008B617C" w:rsidRDefault="00595442">
            <w:pPr>
              <w:pStyle w:val="Tabellcell"/>
              <w:jc w:val="right"/>
            </w:pPr>
            <w:r>
              <w:t>0</w:t>
            </w:r>
          </w:p>
        </w:tc>
        <w:tc>
          <w:tcPr>
            <w:tcW w:w="964" w:type="dxa"/>
            <w:tcBorders>
              <w:top w:val="nil"/>
              <w:left w:val="nil"/>
              <w:bottom w:val="single" w:sz="4" w:space="0" w:color="auto"/>
              <w:right w:val="single" w:sz="4" w:space="0" w:color="auto"/>
            </w:tcBorders>
            <w:shd w:val="clear" w:color="auto" w:fill="E5E5E5"/>
            <w:vAlign w:val="center"/>
          </w:tcPr>
          <w:p w14:paraId="0873712C" w14:textId="77777777" w:rsidR="008B617C" w:rsidRDefault="00595442">
            <w:pPr>
              <w:pStyle w:val="Tabellcell"/>
              <w:jc w:val="right"/>
            </w:pPr>
            <w:r>
              <w:t>0</w:t>
            </w:r>
          </w:p>
        </w:tc>
        <w:tc>
          <w:tcPr>
            <w:tcW w:w="964" w:type="dxa"/>
            <w:tcBorders>
              <w:top w:val="nil"/>
              <w:left w:val="single" w:sz="4" w:space="0" w:color="auto"/>
              <w:bottom w:val="single" w:sz="4" w:space="0" w:color="auto"/>
              <w:right w:val="nil"/>
            </w:tcBorders>
            <w:shd w:val="clear" w:color="auto" w:fill="FFFFFF"/>
            <w:vAlign w:val="center"/>
          </w:tcPr>
          <w:p w14:paraId="4FC960C7" w14:textId="77777777" w:rsidR="008B617C" w:rsidRDefault="00595442">
            <w:pPr>
              <w:pStyle w:val="Tabellcell"/>
              <w:jc w:val="right"/>
            </w:pPr>
            <w:r>
              <w:t>0</w:t>
            </w:r>
          </w:p>
        </w:tc>
        <w:tc>
          <w:tcPr>
            <w:tcW w:w="964" w:type="dxa"/>
            <w:tcBorders>
              <w:top w:val="nil"/>
              <w:left w:val="nil"/>
              <w:bottom w:val="single" w:sz="4" w:space="0" w:color="auto"/>
              <w:right w:val="single" w:sz="4" w:space="0" w:color="auto"/>
            </w:tcBorders>
            <w:shd w:val="clear" w:color="auto" w:fill="E5E5E5"/>
            <w:vAlign w:val="center"/>
          </w:tcPr>
          <w:p w14:paraId="7B928A2E" w14:textId="77777777" w:rsidR="008B617C" w:rsidRDefault="00595442">
            <w:pPr>
              <w:pStyle w:val="Tabellcell"/>
              <w:jc w:val="right"/>
            </w:pPr>
            <w:r>
              <w:t>0</w:t>
            </w:r>
          </w:p>
        </w:tc>
      </w:tr>
      <w:tr w:rsidR="008B617C" w14:paraId="2B208F45" w14:textId="77777777">
        <w:trPr>
          <w:cantSplit w:val="0"/>
        </w:trPr>
        <w:tc>
          <w:tcPr>
            <w:tcW w:w="4252" w:type="dxa"/>
            <w:tcBorders>
              <w:top w:val="single" w:sz="4" w:space="0" w:color="auto"/>
              <w:left w:val="single" w:sz="4" w:space="0" w:color="auto"/>
              <w:bottom w:val="single" w:sz="4" w:space="0" w:color="auto"/>
              <w:right w:val="nil"/>
            </w:tcBorders>
            <w:shd w:val="clear" w:color="auto" w:fill="FFFFFF"/>
            <w:vAlign w:val="center"/>
          </w:tcPr>
          <w:p w14:paraId="1190EC6A" w14:textId="77777777" w:rsidR="008B617C" w:rsidRDefault="00595442">
            <w:pPr>
              <w:pStyle w:val="Tabellcell"/>
            </w:pPr>
            <w:r>
              <w:rPr>
                <w:b/>
              </w:rPr>
              <w:t>Kassaflöde från investeringsverksamheten</w:t>
            </w:r>
          </w:p>
        </w:tc>
        <w:tc>
          <w:tcPr>
            <w:tcW w:w="964"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7FCA62FD" w14:textId="77777777" w:rsidR="008B617C" w:rsidRDefault="008B617C">
            <w:pPr>
              <w:pStyle w:val="Tabellcell"/>
            </w:pPr>
          </w:p>
        </w:tc>
        <w:tc>
          <w:tcPr>
            <w:tcW w:w="964" w:type="dxa"/>
            <w:tcBorders>
              <w:top w:val="single" w:sz="4" w:space="0" w:color="auto"/>
              <w:left w:val="nil"/>
              <w:bottom w:val="single" w:sz="4" w:space="0" w:color="auto"/>
              <w:right w:val="nil"/>
            </w:tcBorders>
            <w:shd w:val="clear" w:color="auto" w:fill="FFFFFF"/>
            <w:vAlign w:val="center"/>
          </w:tcPr>
          <w:p w14:paraId="124484DD" w14:textId="77777777" w:rsidR="008B617C" w:rsidRDefault="00595442">
            <w:pPr>
              <w:pStyle w:val="Tabellcell"/>
              <w:jc w:val="right"/>
            </w:pPr>
            <w:r>
              <w:rPr>
                <w:b/>
              </w:rPr>
              <w:t>-37 293</w:t>
            </w:r>
          </w:p>
        </w:tc>
        <w:tc>
          <w:tcPr>
            <w:tcW w:w="964" w:type="dxa"/>
            <w:tcBorders>
              <w:top w:val="single" w:sz="4" w:space="0" w:color="auto"/>
              <w:left w:val="nil"/>
              <w:bottom w:val="single" w:sz="4" w:space="0" w:color="auto"/>
              <w:right w:val="single" w:sz="4" w:space="0" w:color="auto"/>
            </w:tcBorders>
            <w:shd w:val="clear" w:color="auto" w:fill="E5E5E5"/>
            <w:vAlign w:val="center"/>
          </w:tcPr>
          <w:p w14:paraId="69A9DCFD" w14:textId="77777777" w:rsidR="008B617C" w:rsidRDefault="00595442">
            <w:pPr>
              <w:pStyle w:val="Tabellcell"/>
              <w:jc w:val="right"/>
            </w:pPr>
            <w:r>
              <w:rPr>
                <w:b/>
              </w:rPr>
              <w:t>-14 846</w:t>
            </w:r>
          </w:p>
        </w:tc>
        <w:tc>
          <w:tcPr>
            <w:tcW w:w="964" w:type="dxa"/>
            <w:tcBorders>
              <w:top w:val="single" w:sz="4" w:space="0" w:color="auto"/>
              <w:left w:val="single" w:sz="4" w:space="0" w:color="auto"/>
              <w:bottom w:val="single" w:sz="4" w:space="0" w:color="auto"/>
              <w:right w:val="nil"/>
            </w:tcBorders>
            <w:shd w:val="clear" w:color="auto" w:fill="FFFFFF"/>
            <w:vAlign w:val="center"/>
          </w:tcPr>
          <w:p w14:paraId="348FB36C" w14:textId="77777777" w:rsidR="008B617C" w:rsidRDefault="00595442">
            <w:pPr>
              <w:pStyle w:val="Tabellcell"/>
              <w:jc w:val="right"/>
            </w:pPr>
            <w:r>
              <w:rPr>
                <w:b/>
              </w:rPr>
              <w:t>-51 617</w:t>
            </w:r>
          </w:p>
        </w:tc>
        <w:tc>
          <w:tcPr>
            <w:tcW w:w="964" w:type="dxa"/>
            <w:tcBorders>
              <w:top w:val="single" w:sz="4" w:space="0" w:color="auto"/>
              <w:left w:val="nil"/>
              <w:bottom w:val="single" w:sz="4" w:space="0" w:color="auto"/>
              <w:right w:val="single" w:sz="4" w:space="0" w:color="auto"/>
            </w:tcBorders>
            <w:shd w:val="clear" w:color="auto" w:fill="E5E5E5"/>
            <w:vAlign w:val="center"/>
          </w:tcPr>
          <w:p w14:paraId="07E30417" w14:textId="77777777" w:rsidR="008B617C" w:rsidRDefault="00595442">
            <w:pPr>
              <w:pStyle w:val="Tabellcell"/>
              <w:jc w:val="right"/>
            </w:pPr>
            <w:r>
              <w:rPr>
                <w:b/>
              </w:rPr>
              <w:t>-18 923</w:t>
            </w:r>
          </w:p>
        </w:tc>
      </w:tr>
      <w:tr w:rsidR="008B617C" w14:paraId="263F9900" w14:textId="77777777">
        <w:trPr>
          <w:cantSplit w:val="0"/>
        </w:trPr>
        <w:tc>
          <w:tcPr>
            <w:tcW w:w="425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B25044A" w14:textId="77777777" w:rsidR="008B617C" w:rsidRDefault="008B617C">
            <w:pPr>
              <w:pStyle w:val="Tabellcell"/>
            </w:pPr>
          </w:p>
        </w:tc>
        <w:tc>
          <w:tcPr>
            <w:tcW w:w="96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76224387" w14:textId="77777777" w:rsidR="008B617C" w:rsidRDefault="008B617C">
            <w:pPr>
              <w:pStyle w:val="Tabellcell"/>
            </w:pPr>
          </w:p>
        </w:tc>
        <w:tc>
          <w:tcPr>
            <w:tcW w:w="96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B85782C" w14:textId="77777777" w:rsidR="008B617C" w:rsidRDefault="008B617C">
            <w:pPr>
              <w:pStyle w:val="Tabellcell"/>
            </w:pPr>
          </w:p>
        </w:tc>
        <w:tc>
          <w:tcPr>
            <w:tcW w:w="964" w:type="dxa"/>
            <w:tcBorders>
              <w:top w:val="single" w:sz="4" w:space="0" w:color="auto"/>
              <w:left w:val="nil"/>
              <w:bottom w:val="nil"/>
              <w:right w:val="single" w:sz="4" w:space="0" w:color="auto"/>
            </w:tcBorders>
            <w:shd w:val="clear" w:color="auto" w:fill="E5E5E5"/>
            <w:tcMar>
              <w:top w:w="0" w:type="dxa"/>
              <w:left w:w="0" w:type="dxa"/>
              <w:bottom w:w="0" w:type="dxa"/>
              <w:right w:w="0" w:type="dxa"/>
            </w:tcMar>
            <w:vAlign w:val="center"/>
          </w:tcPr>
          <w:p w14:paraId="6A5FF9A3" w14:textId="77777777" w:rsidR="008B617C" w:rsidRDefault="008B617C">
            <w:pPr>
              <w:pStyle w:val="Tabellcell"/>
            </w:pPr>
          </w:p>
        </w:tc>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EF8D141" w14:textId="77777777" w:rsidR="008B617C" w:rsidRDefault="008B617C">
            <w:pPr>
              <w:pStyle w:val="Tabellcell"/>
            </w:pPr>
          </w:p>
        </w:tc>
        <w:tc>
          <w:tcPr>
            <w:tcW w:w="964" w:type="dxa"/>
            <w:tcBorders>
              <w:top w:val="single" w:sz="4" w:space="0" w:color="auto"/>
              <w:left w:val="nil"/>
              <w:bottom w:val="nil"/>
              <w:right w:val="single" w:sz="4" w:space="0" w:color="auto"/>
            </w:tcBorders>
            <w:shd w:val="clear" w:color="auto" w:fill="E5E5E5"/>
            <w:tcMar>
              <w:top w:w="0" w:type="dxa"/>
              <w:left w:w="0" w:type="dxa"/>
              <w:bottom w:w="0" w:type="dxa"/>
              <w:right w:w="0" w:type="dxa"/>
            </w:tcMar>
            <w:vAlign w:val="center"/>
          </w:tcPr>
          <w:p w14:paraId="2A80B229" w14:textId="77777777" w:rsidR="008B617C" w:rsidRDefault="008B617C">
            <w:pPr>
              <w:pStyle w:val="Tabellcell"/>
            </w:pPr>
          </w:p>
        </w:tc>
      </w:tr>
      <w:tr w:rsidR="008B617C" w14:paraId="0192C098" w14:textId="77777777">
        <w:trPr>
          <w:cantSplit w:val="0"/>
        </w:trPr>
        <w:tc>
          <w:tcPr>
            <w:tcW w:w="4252" w:type="dxa"/>
            <w:tcBorders>
              <w:top w:val="nil"/>
              <w:left w:val="single" w:sz="4" w:space="0" w:color="auto"/>
              <w:bottom w:val="nil"/>
              <w:right w:val="nil"/>
            </w:tcBorders>
            <w:shd w:val="clear" w:color="auto" w:fill="FFFFFF"/>
            <w:vAlign w:val="center"/>
          </w:tcPr>
          <w:p w14:paraId="70DD6120" w14:textId="77777777" w:rsidR="008B617C" w:rsidRDefault="00595442">
            <w:pPr>
              <w:pStyle w:val="Tabellcell"/>
            </w:pPr>
            <w:r>
              <w:rPr>
                <w:b/>
              </w:rPr>
              <w:t>FINANSIERINGSVERKSAMHETEN</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77E3F771" w14:textId="77777777" w:rsidR="008B617C" w:rsidRDefault="008B617C">
            <w:pPr>
              <w:pStyle w:val="Tabellcell"/>
            </w:pP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7F989CC3" w14:textId="77777777" w:rsidR="008B617C" w:rsidRDefault="008B617C">
            <w:pPr>
              <w:pStyle w:val="Tabellcell"/>
            </w:pPr>
          </w:p>
        </w:tc>
        <w:tc>
          <w:tcPr>
            <w:tcW w:w="96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CC2E8A4" w14:textId="77777777" w:rsidR="008B617C" w:rsidRDefault="008B617C">
            <w:pPr>
              <w:pStyle w:val="Tabellcell"/>
            </w:pPr>
          </w:p>
        </w:tc>
        <w:tc>
          <w:tcPr>
            <w:tcW w:w="96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7C63A288" w14:textId="77777777" w:rsidR="008B617C" w:rsidRDefault="008B617C">
            <w:pPr>
              <w:pStyle w:val="Tabellcell"/>
            </w:pPr>
          </w:p>
        </w:tc>
        <w:tc>
          <w:tcPr>
            <w:tcW w:w="96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55F3C23" w14:textId="77777777" w:rsidR="008B617C" w:rsidRDefault="008B617C">
            <w:pPr>
              <w:pStyle w:val="Tabellcell"/>
            </w:pPr>
          </w:p>
        </w:tc>
      </w:tr>
      <w:tr w:rsidR="008B617C" w14:paraId="770FBDF0" w14:textId="77777777">
        <w:trPr>
          <w:cantSplit w:val="0"/>
        </w:trPr>
        <w:tc>
          <w:tcPr>
            <w:tcW w:w="4252" w:type="dxa"/>
            <w:tcBorders>
              <w:top w:val="nil"/>
              <w:left w:val="single" w:sz="4" w:space="0" w:color="auto"/>
              <w:bottom w:val="nil"/>
              <w:right w:val="nil"/>
            </w:tcBorders>
            <w:shd w:val="clear" w:color="auto" w:fill="FFFFFF"/>
            <w:vAlign w:val="center"/>
          </w:tcPr>
          <w:p w14:paraId="75F32B55" w14:textId="77777777" w:rsidR="008B617C" w:rsidRDefault="00595442">
            <w:pPr>
              <w:pStyle w:val="Tabellcell"/>
            </w:pPr>
            <w:r>
              <w:t>Nyupptagna långfristiga lån</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0CD24ADA"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7A8E4CA8"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401FC377" w14:textId="77777777" w:rsidR="008B617C" w:rsidRDefault="00595442">
            <w:pPr>
              <w:pStyle w:val="Tabellcell"/>
              <w:jc w:val="right"/>
            </w:pPr>
            <w:r>
              <w:t>0</w:t>
            </w:r>
          </w:p>
        </w:tc>
        <w:tc>
          <w:tcPr>
            <w:tcW w:w="964" w:type="dxa"/>
            <w:tcBorders>
              <w:top w:val="nil"/>
              <w:left w:val="single" w:sz="4" w:space="0" w:color="auto"/>
              <w:bottom w:val="nil"/>
              <w:right w:val="nil"/>
            </w:tcBorders>
            <w:shd w:val="clear" w:color="auto" w:fill="FFFFFF"/>
            <w:vAlign w:val="center"/>
          </w:tcPr>
          <w:p w14:paraId="1D9A7E94" w14:textId="77777777" w:rsidR="008B617C" w:rsidRDefault="00595442">
            <w:pPr>
              <w:pStyle w:val="Tabellcell"/>
              <w:jc w:val="right"/>
            </w:pPr>
            <w:r>
              <w:t>2 596</w:t>
            </w:r>
          </w:p>
        </w:tc>
        <w:tc>
          <w:tcPr>
            <w:tcW w:w="964" w:type="dxa"/>
            <w:tcBorders>
              <w:top w:val="nil"/>
              <w:left w:val="nil"/>
              <w:bottom w:val="nil"/>
              <w:right w:val="single" w:sz="4" w:space="0" w:color="auto"/>
            </w:tcBorders>
            <w:shd w:val="clear" w:color="auto" w:fill="E5E5E5"/>
            <w:vAlign w:val="center"/>
          </w:tcPr>
          <w:p w14:paraId="4AF6BF25" w14:textId="77777777" w:rsidR="008B617C" w:rsidRDefault="00595442">
            <w:pPr>
              <w:pStyle w:val="Tabellcell"/>
              <w:jc w:val="right"/>
            </w:pPr>
            <w:r>
              <w:t>0</w:t>
            </w:r>
          </w:p>
        </w:tc>
      </w:tr>
      <w:tr w:rsidR="008B617C" w14:paraId="32969BED" w14:textId="77777777">
        <w:trPr>
          <w:cantSplit w:val="0"/>
        </w:trPr>
        <w:tc>
          <w:tcPr>
            <w:tcW w:w="4252" w:type="dxa"/>
            <w:tcBorders>
              <w:top w:val="nil"/>
              <w:left w:val="single" w:sz="4" w:space="0" w:color="auto"/>
              <w:bottom w:val="nil"/>
              <w:right w:val="nil"/>
            </w:tcBorders>
            <w:shd w:val="clear" w:color="auto" w:fill="FFFFFF"/>
            <w:vAlign w:val="center"/>
          </w:tcPr>
          <w:p w14:paraId="31F695AD" w14:textId="77777777" w:rsidR="008B617C" w:rsidRDefault="00595442">
            <w:pPr>
              <w:pStyle w:val="Tabellcell"/>
            </w:pPr>
            <w:r>
              <w:t>Amortering långfristiga lån</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5BD8E07E"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2A292907" w14:textId="77777777" w:rsidR="008B617C" w:rsidRDefault="00595442">
            <w:pPr>
              <w:pStyle w:val="Tabellcell"/>
              <w:jc w:val="right"/>
            </w:pPr>
            <w:r>
              <w:t>-4 900</w:t>
            </w:r>
          </w:p>
        </w:tc>
        <w:tc>
          <w:tcPr>
            <w:tcW w:w="964" w:type="dxa"/>
            <w:tcBorders>
              <w:top w:val="nil"/>
              <w:left w:val="nil"/>
              <w:bottom w:val="nil"/>
              <w:right w:val="single" w:sz="4" w:space="0" w:color="auto"/>
            </w:tcBorders>
            <w:shd w:val="clear" w:color="auto" w:fill="E5E5E5"/>
            <w:vAlign w:val="center"/>
          </w:tcPr>
          <w:p w14:paraId="0817B090" w14:textId="77777777" w:rsidR="008B617C" w:rsidRDefault="00595442">
            <w:pPr>
              <w:pStyle w:val="Tabellcell"/>
              <w:jc w:val="right"/>
            </w:pPr>
            <w:r>
              <w:t>-5 925</w:t>
            </w:r>
          </w:p>
        </w:tc>
        <w:tc>
          <w:tcPr>
            <w:tcW w:w="964" w:type="dxa"/>
            <w:tcBorders>
              <w:top w:val="nil"/>
              <w:left w:val="single" w:sz="4" w:space="0" w:color="auto"/>
              <w:bottom w:val="nil"/>
              <w:right w:val="nil"/>
            </w:tcBorders>
            <w:shd w:val="clear" w:color="auto" w:fill="FFFFFF"/>
            <w:vAlign w:val="center"/>
          </w:tcPr>
          <w:p w14:paraId="0FDD2E93" w14:textId="77777777" w:rsidR="008B617C" w:rsidRDefault="00595442">
            <w:pPr>
              <w:pStyle w:val="Tabellcell"/>
              <w:jc w:val="right"/>
            </w:pPr>
            <w:r>
              <w:t>-5 606</w:t>
            </w:r>
          </w:p>
        </w:tc>
        <w:tc>
          <w:tcPr>
            <w:tcW w:w="964" w:type="dxa"/>
            <w:tcBorders>
              <w:top w:val="nil"/>
              <w:left w:val="nil"/>
              <w:bottom w:val="nil"/>
              <w:right w:val="single" w:sz="4" w:space="0" w:color="auto"/>
            </w:tcBorders>
            <w:shd w:val="clear" w:color="auto" w:fill="E5E5E5"/>
            <w:vAlign w:val="center"/>
          </w:tcPr>
          <w:p w14:paraId="335081F6" w14:textId="77777777" w:rsidR="008B617C" w:rsidRDefault="00595442">
            <w:pPr>
              <w:pStyle w:val="Tabellcell"/>
              <w:jc w:val="right"/>
            </w:pPr>
            <w:r>
              <w:t>-5 925</w:t>
            </w:r>
          </w:p>
        </w:tc>
      </w:tr>
      <w:tr w:rsidR="008B617C" w14:paraId="1F62179E" w14:textId="77777777">
        <w:trPr>
          <w:cantSplit w:val="0"/>
        </w:trPr>
        <w:tc>
          <w:tcPr>
            <w:tcW w:w="4252" w:type="dxa"/>
            <w:tcBorders>
              <w:top w:val="nil"/>
              <w:left w:val="single" w:sz="4" w:space="0" w:color="auto"/>
              <w:bottom w:val="nil"/>
              <w:right w:val="nil"/>
            </w:tcBorders>
            <w:shd w:val="clear" w:color="auto" w:fill="FFFFFF"/>
            <w:vAlign w:val="center"/>
          </w:tcPr>
          <w:p w14:paraId="56E8999B" w14:textId="77777777" w:rsidR="008B617C" w:rsidRDefault="00595442">
            <w:pPr>
              <w:pStyle w:val="Tabellcell"/>
            </w:pPr>
            <w:r>
              <w:t>Nyupptagen långfristig leasingskuld</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3459A63A"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6E4ACD85"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46BB47F9" w14:textId="77777777" w:rsidR="008B617C" w:rsidRDefault="00595442">
            <w:pPr>
              <w:pStyle w:val="Tabellcell"/>
              <w:jc w:val="right"/>
            </w:pPr>
            <w:r>
              <w:t>0</w:t>
            </w:r>
          </w:p>
        </w:tc>
        <w:tc>
          <w:tcPr>
            <w:tcW w:w="964" w:type="dxa"/>
            <w:tcBorders>
              <w:top w:val="nil"/>
              <w:left w:val="single" w:sz="4" w:space="0" w:color="auto"/>
              <w:bottom w:val="nil"/>
              <w:right w:val="nil"/>
            </w:tcBorders>
            <w:shd w:val="clear" w:color="auto" w:fill="FFFFFF"/>
            <w:vAlign w:val="center"/>
          </w:tcPr>
          <w:p w14:paraId="19C50196"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35DAA113" w14:textId="77777777" w:rsidR="008B617C" w:rsidRDefault="00595442">
            <w:pPr>
              <w:pStyle w:val="Tabellcell"/>
              <w:jc w:val="right"/>
            </w:pPr>
            <w:r>
              <w:t>0</w:t>
            </w:r>
          </w:p>
        </w:tc>
      </w:tr>
      <w:tr w:rsidR="008B617C" w14:paraId="1D0238C1" w14:textId="77777777">
        <w:trPr>
          <w:cantSplit w:val="0"/>
        </w:trPr>
        <w:tc>
          <w:tcPr>
            <w:tcW w:w="4252" w:type="dxa"/>
            <w:tcBorders>
              <w:top w:val="nil"/>
              <w:left w:val="single" w:sz="4" w:space="0" w:color="auto"/>
              <w:bottom w:val="nil"/>
              <w:right w:val="nil"/>
            </w:tcBorders>
            <w:shd w:val="clear" w:color="auto" w:fill="FFFFFF"/>
            <w:vAlign w:val="center"/>
          </w:tcPr>
          <w:p w14:paraId="1130C757" w14:textId="77777777" w:rsidR="008B617C" w:rsidRDefault="00595442">
            <w:pPr>
              <w:pStyle w:val="Tabellcell"/>
            </w:pPr>
            <w:r>
              <w:t>Amortering långfristig leasingskuld</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175C1E43"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4401B905" w14:textId="77777777" w:rsidR="008B617C" w:rsidRDefault="00595442">
            <w:pPr>
              <w:pStyle w:val="Tabellcell"/>
              <w:jc w:val="right"/>
            </w:pPr>
            <w:r>
              <w:t>-7 712</w:t>
            </w:r>
          </w:p>
        </w:tc>
        <w:tc>
          <w:tcPr>
            <w:tcW w:w="964" w:type="dxa"/>
            <w:tcBorders>
              <w:top w:val="nil"/>
              <w:left w:val="nil"/>
              <w:bottom w:val="nil"/>
              <w:right w:val="single" w:sz="4" w:space="0" w:color="auto"/>
            </w:tcBorders>
            <w:shd w:val="clear" w:color="auto" w:fill="E5E5E5"/>
            <w:vAlign w:val="center"/>
          </w:tcPr>
          <w:p w14:paraId="1123D600" w14:textId="77777777" w:rsidR="008B617C" w:rsidRDefault="00595442">
            <w:pPr>
              <w:pStyle w:val="Tabellcell"/>
              <w:jc w:val="right"/>
            </w:pPr>
            <w:r>
              <w:t>-7 094</w:t>
            </w:r>
          </w:p>
        </w:tc>
        <w:tc>
          <w:tcPr>
            <w:tcW w:w="964" w:type="dxa"/>
            <w:tcBorders>
              <w:top w:val="nil"/>
              <w:left w:val="single" w:sz="4" w:space="0" w:color="auto"/>
              <w:bottom w:val="nil"/>
              <w:right w:val="nil"/>
            </w:tcBorders>
            <w:shd w:val="clear" w:color="auto" w:fill="FFFFFF"/>
            <w:vAlign w:val="center"/>
          </w:tcPr>
          <w:p w14:paraId="26D58808"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68D06010" w14:textId="77777777" w:rsidR="008B617C" w:rsidRDefault="00595442">
            <w:pPr>
              <w:pStyle w:val="Tabellcell"/>
              <w:jc w:val="right"/>
            </w:pPr>
            <w:r>
              <w:t>-7 094</w:t>
            </w:r>
          </w:p>
        </w:tc>
      </w:tr>
      <w:tr w:rsidR="008B617C" w14:paraId="2EE49859" w14:textId="77777777">
        <w:trPr>
          <w:cantSplit w:val="0"/>
        </w:trPr>
        <w:tc>
          <w:tcPr>
            <w:tcW w:w="4252" w:type="dxa"/>
            <w:tcBorders>
              <w:top w:val="nil"/>
              <w:left w:val="single" w:sz="4" w:space="0" w:color="auto"/>
              <w:bottom w:val="nil"/>
              <w:right w:val="nil"/>
            </w:tcBorders>
            <w:shd w:val="clear" w:color="auto" w:fill="FFFFFF"/>
            <w:vAlign w:val="center"/>
          </w:tcPr>
          <w:p w14:paraId="79481003" w14:textId="77777777" w:rsidR="008B617C" w:rsidRDefault="00595442">
            <w:pPr>
              <w:pStyle w:val="Tabellcell"/>
            </w:pPr>
            <w:r>
              <w:t>Ökning kortfristiga lån</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5C9B435E"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4B7445CA"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46A62BA7" w14:textId="77777777" w:rsidR="008B617C" w:rsidRDefault="00595442">
            <w:pPr>
              <w:pStyle w:val="Tabellcell"/>
              <w:jc w:val="right"/>
            </w:pPr>
            <w:r>
              <w:t>0</w:t>
            </w:r>
          </w:p>
        </w:tc>
        <w:tc>
          <w:tcPr>
            <w:tcW w:w="964" w:type="dxa"/>
            <w:tcBorders>
              <w:top w:val="nil"/>
              <w:left w:val="single" w:sz="4" w:space="0" w:color="auto"/>
              <w:bottom w:val="nil"/>
              <w:right w:val="nil"/>
            </w:tcBorders>
            <w:shd w:val="clear" w:color="auto" w:fill="FFFFFF"/>
            <w:vAlign w:val="center"/>
          </w:tcPr>
          <w:p w14:paraId="6FE57444"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50AA434C" w14:textId="77777777" w:rsidR="008B617C" w:rsidRDefault="00595442">
            <w:pPr>
              <w:pStyle w:val="Tabellcell"/>
              <w:jc w:val="right"/>
            </w:pPr>
            <w:r>
              <w:t>0</w:t>
            </w:r>
          </w:p>
        </w:tc>
      </w:tr>
      <w:tr w:rsidR="008B617C" w14:paraId="202EF7EB" w14:textId="77777777">
        <w:trPr>
          <w:cantSplit w:val="0"/>
        </w:trPr>
        <w:tc>
          <w:tcPr>
            <w:tcW w:w="4252" w:type="dxa"/>
            <w:tcBorders>
              <w:top w:val="nil"/>
              <w:left w:val="single" w:sz="4" w:space="0" w:color="auto"/>
              <w:bottom w:val="nil"/>
              <w:right w:val="nil"/>
            </w:tcBorders>
            <w:shd w:val="clear" w:color="auto" w:fill="FFFFFF"/>
            <w:vAlign w:val="center"/>
          </w:tcPr>
          <w:p w14:paraId="12B54ABA" w14:textId="77777777" w:rsidR="008B617C" w:rsidRDefault="00595442">
            <w:pPr>
              <w:pStyle w:val="Tabellcell"/>
            </w:pPr>
            <w:r>
              <w:t>Minskning kortfristiga lån</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5000847B"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3EE74464"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493784C6" w14:textId="77777777" w:rsidR="008B617C" w:rsidRDefault="00595442">
            <w:pPr>
              <w:pStyle w:val="Tabellcell"/>
              <w:jc w:val="right"/>
            </w:pPr>
            <w:r>
              <w:t>-900</w:t>
            </w:r>
          </w:p>
        </w:tc>
        <w:tc>
          <w:tcPr>
            <w:tcW w:w="964" w:type="dxa"/>
            <w:tcBorders>
              <w:top w:val="nil"/>
              <w:left w:val="single" w:sz="4" w:space="0" w:color="auto"/>
              <w:bottom w:val="nil"/>
              <w:right w:val="nil"/>
            </w:tcBorders>
            <w:shd w:val="clear" w:color="auto" w:fill="FFFFFF"/>
            <w:vAlign w:val="center"/>
          </w:tcPr>
          <w:p w14:paraId="71ED6E9A"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3CB8FF82" w14:textId="77777777" w:rsidR="008B617C" w:rsidRDefault="00595442">
            <w:pPr>
              <w:pStyle w:val="Tabellcell"/>
              <w:jc w:val="right"/>
            </w:pPr>
            <w:r>
              <w:t>-900</w:t>
            </w:r>
          </w:p>
        </w:tc>
      </w:tr>
      <w:tr w:rsidR="008B617C" w14:paraId="27B86BF5" w14:textId="77777777">
        <w:trPr>
          <w:cantSplit w:val="0"/>
        </w:trPr>
        <w:tc>
          <w:tcPr>
            <w:tcW w:w="4252" w:type="dxa"/>
            <w:tcBorders>
              <w:top w:val="nil"/>
              <w:left w:val="single" w:sz="4" w:space="0" w:color="auto"/>
              <w:bottom w:val="nil"/>
              <w:right w:val="nil"/>
            </w:tcBorders>
            <w:shd w:val="clear" w:color="auto" w:fill="FFFFFF"/>
            <w:vAlign w:val="center"/>
          </w:tcPr>
          <w:p w14:paraId="44E9B61B" w14:textId="77777777" w:rsidR="008B617C" w:rsidRDefault="00595442">
            <w:pPr>
              <w:pStyle w:val="Tabellcell"/>
            </w:pPr>
            <w:r>
              <w:t>Ökning kortfristig leasingskuld</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54FC0B70"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644FBB86" w14:textId="77777777" w:rsidR="008B617C" w:rsidRDefault="00595442">
            <w:pPr>
              <w:pStyle w:val="Tabellcell"/>
              <w:jc w:val="right"/>
            </w:pPr>
            <w:r>
              <w:t>159</w:t>
            </w:r>
          </w:p>
        </w:tc>
        <w:tc>
          <w:tcPr>
            <w:tcW w:w="964" w:type="dxa"/>
            <w:tcBorders>
              <w:top w:val="nil"/>
              <w:left w:val="nil"/>
              <w:bottom w:val="nil"/>
              <w:right w:val="single" w:sz="4" w:space="0" w:color="auto"/>
            </w:tcBorders>
            <w:shd w:val="clear" w:color="auto" w:fill="E5E5E5"/>
            <w:vAlign w:val="center"/>
          </w:tcPr>
          <w:p w14:paraId="61D9FCD6" w14:textId="77777777" w:rsidR="008B617C" w:rsidRDefault="00595442">
            <w:pPr>
              <w:pStyle w:val="Tabellcell"/>
              <w:jc w:val="right"/>
            </w:pPr>
            <w:r>
              <w:t>218</w:t>
            </w:r>
          </w:p>
        </w:tc>
        <w:tc>
          <w:tcPr>
            <w:tcW w:w="964" w:type="dxa"/>
            <w:tcBorders>
              <w:top w:val="nil"/>
              <w:left w:val="single" w:sz="4" w:space="0" w:color="auto"/>
              <w:bottom w:val="nil"/>
              <w:right w:val="nil"/>
            </w:tcBorders>
            <w:shd w:val="clear" w:color="auto" w:fill="FFFFFF"/>
            <w:vAlign w:val="center"/>
          </w:tcPr>
          <w:p w14:paraId="02C592EF" w14:textId="77777777" w:rsidR="008B617C" w:rsidRDefault="00595442">
            <w:pPr>
              <w:pStyle w:val="Tabellcell"/>
              <w:jc w:val="right"/>
            </w:pPr>
            <w:r>
              <w:t>0</w:t>
            </w:r>
          </w:p>
        </w:tc>
        <w:tc>
          <w:tcPr>
            <w:tcW w:w="964" w:type="dxa"/>
            <w:tcBorders>
              <w:top w:val="nil"/>
              <w:left w:val="nil"/>
              <w:bottom w:val="nil"/>
              <w:right w:val="single" w:sz="4" w:space="0" w:color="auto"/>
            </w:tcBorders>
            <w:shd w:val="clear" w:color="auto" w:fill="E5E5E5"/>
            <w:vAlign w:val="center"/>
          </w:tcPr>
          <w:p w14:paraId="70A29198" w14:textId="77777777" w:rsidR="008B617C" w:rsidRDefault="00595442">
            <w:pPr>
              <w:pStyle w:val="Tabellcell"/>
              <w:jc w:val="right"/>
            </w:pPr>
            <w:r>
              <w:t>218</w:t>
            </w:r>
          </w:p>
        </w:tc>
      </w:tr>
      <w:tr w:rsidR="008B617C" w14:paraId="29C24FDA" w14:textId="77777777">
        <w:trPr>
          <w:cantSplit w:val="0"/>
        </w:trPr>
        <w:tc>
          <w:tcPr>
            <w:tcW w:w="4252" w:type="dxa"/>
            <w:tcBorders>
              <w:top w:val="nil"/>
              <w:left w:val="single" w:sz="4" w:space="0" w:color="auto"/>
              <w:bottom w:val="single" w:sz="4" w:space="0" w:color="auto"/>
              <w:right w:val="nil"/>
            </w:tcBorders>
            <w:shd w:val="clear" w:color="auto" w:fill="FFFFFF"/>
            <w:vAlign w:val="center"/>
          </w:tcPr>
          <w:p w14:paraId="69126A99" w14:textId="77777777" w:rsidR="008B617C" w:rsidRDefault="00595442">
            <w:pPr>
              <w:pStyle w:val="Tabellcell"/>
            </w:pPr>
            <w:r>
              <w:t>Minskning kortfristig leasingskuld</w:t>
            </w:r>
          </w:p>
        </w:tc>
        <w:tc>
          <w:tcPr>
            <w:tcW w:w="964"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02904C33" w14:textId="77777777" w:rsidR="008B617C" w:rsidRDefault="008B617C">
            <w:pPr>
              <w:pStyle w:val="Tabellcell"/>
            </w:pPr>
          </w:p>
        </w:tc>
        <w:tc>
          <w:tcPr>
            <w:tcW w:w="964" w:type="dxa"/>
            <w:tcBorders>
              <w:top w:val="nil"/>
              <w:left w:val="nil"/>
              <w:bottom w:val="single" w:sz="4" w:space="0" w:color="auto"/>
              <w:right w:val="nil"/>
            </w:tcBorders>
            <w:shd w:val="clear" w:color="auto" w:fill="FFFFFF"/>
            <w:vAlign w:val="center"/>
          </w:tcPr>
          <w:p w14:paraId="74C7E11E" w14:textId="77777777" w:rsidR="008B617C" w:rsidRDefault="00595442">
            <w:pPr>
              <w:pStyle w:val="Tabellcell"/>
              <w:jc w:val="right"/>
            </w:pPr>
            <w:r>
              <w:t>0</w:t>
            </w:r>
          </w:p>
        </w:tc>
        <w:tc>
          <w:tcPr>
            <w:tcW w:w="964" w:type="dxa"/>
            <w:tcBorders>
              <w:top w:val="nil"/>
              <w:left w:val="nil"/>
              <w:bottom w:val="single" w:sz="4" w:space="0" w:color="auto"/>
              <w:right w:val="single" w:sz="4" w:space="0" w:color="auto"/>
            </w:tcBorders>
            <w:shd w:val="clear" w:color="auto" w:fill="E5E5E5"/>
            <w:vAlign w:val="center"/>
          </w:tcPr>
          <w:p w14:paraId="33143CA1" w14:textId="77777777" w:rsidR="008B617C" w:rsidRDefault="00595442">
            <w:pPr>
              <w:pStyle w:val="Tabellcell"/>
              <w:jc w:val="right"/>
            </w:pPr>
            <w:r>
              <w:t>0</w:t>
            </w:r>
          </w:p>
        </w:tc>
        <w:tc>
          <w:tcPr>
            <w:tcW w:w="964" w:type="dxa"/>
            <w:tcBorders>
              <w:top w:val="nil"/>
              <w:left w:val="single" w:sz="4" w:space="0" w:color="auto"/>
              <w:bottom w:val="single" w:sz="4" w:space="0" w:color="auto"/>
              <w:right w:val="nil"/>
            </w:tcBorders>
            <w:shd w:val="clear" w:color="auto" w:fill="FFFFFF"/>
            <w:vAlign w:val="center"/>
          </w:tcPr>
          <w:p w14:paraId="2A66B94B" w14:textId="77777777" w:rsidR="008B617C" w:rsidRDefault="00595442">
            <w:pPr>
              <w:pStyle w:val="Tabellcell"/>
              <w:jc w:val="right"/>
            </w:pPr>
            <w:r>
              <w:t>0</w:t>
            </w:r>
          </w:p>
        </w:tc>
        <w:tc>
          <w:tcPr>
            <w:tcW w:w="964" w:type="dxa"/>
            <w:tcBorders>
              <w:top w:val="nil"/>
              <w:left w:val="nil"/>
              <w:bottom w:val="single" w:sz="4" w:space="0" w:color="auto"/>
              <w:right w:val="single" w:sz="4" w:space="0" w:color="auto"/>
            </w:tcBorders>
            <w:shd w:val="clear" w:color="auto" w:fill="E5E5E5"/>
            <w:vAlign w:val="center"/>
          </w:tcPr>
          <w:p w14:paraId="41DF2CB1" w14:textId="77777777" w:rsidR="008B617C" w:rsidRDefault="00595442">
            <w:pPr>
              <w:pStyle w:val="Tabellcell"/>
              <w:jc w:val="right"/>
            </w:pPr>
            <w:r>
              <w:t>0</w:t>
            </w:r>
          </w:p>
        </w:tc>
      </w:tr>
      <w:tr w:rsidR="008B617C" w14:paraId="014610F9" w14:textId="77777777">
        <w:trPr>
          <w:cantSplit w:val="0"/>
        </w:trPr>
        <w:tc>
          <w:tcPr>
            <w:tcW w:w="4252" w:type="dxa"/>
            <w:tcBorders>
              <w:top w:val="single" w:sz="4" w:space="0" w:color="auto"/>
              <w:left w:val="single" w:sz="4" w:space="0" w:color="auto"/>
              <w:bottom w:val="single" w:sz="4" w:space="0" w:color="auto"/>
              <w:right w:val="nil"/>
            </w:tcBorders>
            <w:shd w:val="clear" w:color="auto" w:fill="FFFFFF"/>
            <w:vAlign w:val="center"/>
          </w:tcPr>
          <w:p w14:paraId="1E7E37F6" w14:textId="77777777" w:rsidR="008B617C" w:rsidRDefault="00595442">
            <w:pPr>
              <w:pStyle w:val="Tabellcell"/>
            </w:pPr>
            <w:r>
              <w:rPr>
                <w:b/>
              </w:rPr>
              <w:t>Kassaflöde från finansieringsverksamheten</w:t>
            </w:r>
          </w:p>
        </w:tc>
        <w:tc>
          <w:tcPr>
            <w:tcW w:w="964"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6B35A312" w14:textId="77777777" w:rsidR="008B617C" w:rsidRDefault="008B617C">
            <w:pPr>
              <w:pStyle w:val="Tabellcell"/>
            </w:pPr>
          </w:p>
        </w:tc>
        <w:tc>
          <w:tcPr>
            <w:tcW w:w="964" w:type="dxa"/>
            <w:tcBorders>
              <w:top w:val="single" w:sz="4" w:space="0" w:color="auto"/>
              <w:left w:val="nil"/>
              <w:bottom w:val="single" w:sz="4" w:space="0" w:color="auto"/>
              <w:right w:val="nil"/>
            </w:tcBorders>
            <w:shd w:val="clear" w:color="auto" w:fill="FFFFFF"/>
            <w:vAlign w:val="center"/>
          </w:tcPr>
          <w:p w14:paraId="03BDC70E" w14:textId="77777777" w:rsidR="008B617C" w:rsidRDefault="00595442">
            <w:pPr>
              <w:pStyle w:val="Tabellcell"/>
              <w:jc w:val="right"/>
            </w:pPr>
            <w:r>
              <w:rPr>
                <w:b/>
              </w:rPr>
              <w:t>-12 453</w:t>
            </w:r>
          </w:p>
        </w:tc>
        <w:tc>
          <w:tcPr>
            <w:tcW w:w="964" w:type="dxa"/>
            <w:tcBorders>
              <w:top w:val="single" w:sz="4" w:space="0" w:color="auto"/>
              <w:left w:val="nil"/>
              <w:bottom w:val="single" w:sz="4" w:space="0" w:color="auto"/>
              <w:right w:val="single" w:sz="4" w:space="0" w:color="auto"/>
            </w:tcBorders>
            <w:shd w:val="clear" w:color="auto" w:fill="E5E5E5"/>
            <w:vAlign w:val="center"/>
          </w:tcPr>
          <w:p w14:paraId="228A0B93" w14:textId="77777777" w:rsidR="008B617C" w:rsidRDefault="00595442">
            <w:pPr>
              <w:pStyle w:val="Tabellcell"/>
              <w:jc w:val="right"/>
            </w:pPr>
            <w:r>
              <w:rPr>
                <w:b/>
              </w:rPr>
              <w:t>-13 701</w:t>
            </w:r>
          </w:p>
        </w:tc>
        <w:tc>
          <w:tcPr>
            <w:tcW w:w="964" w:type="dxa"/>
            <w:tcBorders>
              <w:top w:val="single" w:sz="4" w:space="0" w:color="auto"/>
              <w:left w:val="single" w:sz="4" w:space="0" w:color="auto"/>
              <w:bottom w:val="single" w:sz="4" w:space="0" w:color="auto"/>
              <w:right w:val="nil"/>
            </w:tcBorders>
            <w:shd w:val="clear" w:color="auto" w:fill="FFFFFF"/>
            <w:vAlign w:val="center"/>
          </w:tcPr>
          <w:p w14:paraId="24EAD5AE" w14:textId="77777777" w:rsidR="008B617C" w:rsidRDefault="00595442">
            <w:pPr>
              <w:pStyle w:val="Tabellcell"/>
              <w:jc w:val="right"/>
            </w:pPr>
            <w:r>
              <w:rPr>
                <w:b/>
              </w:rPr>
              <w:t>-3 010</w:t>
            </w:r>
          </w:p>
        </w:tc>
        <w:tc>
          <w:tcPr>
            <w:tcW w:w="964" w:type="dxa"/>
            <w:tcBorders>
              <w:top w:val="single" w:sz="4" w:space="0" w:color="auto"/>
              <w:left w:val="nil"/>
              <w:bottom w:val="single" w:sz="4" w:space="0" w:color="auto"/>
              <w:right w:val="single" w:sz="4" w:space="0" w:color="auto"/>
            </w:tcBorders>
            <w:shd w:val="clear" w:color="auto" w:fill="E5E5E5"/>
            <w:vAlign w:val="center"/>
          </w:tcPr>
          <w:p w14:paraId="60142E6E" w14:textId="77777777" w:rsidR="008B617C" w:rsidRDefault="00595442">
            <w:pPr>
              <w:pStyle w:val="Tabellcell"/>
              <w:jc w:val="right"/>
            </w:pPr>
            <w:r>
              <w:rPr>
                <w:b/>
              </w:rPr>
              <w:t>-13 701</w:t>
            </w:r>
          </w:p>
        </w:tc>
      </w:tr>
      <w:tr w:rsidR="008B617C" w14:paraId="05CE92BF" w14:textId="77777777">
        <w:trPr>
          <w:cantSplit w:val="0"/>
        </w:trPr>
        <w:tc>
          <w:tcPr>
            <w:tcW w:w="425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805E038" w14:textId="77777777" w:rsidR="008B617C" w:rsidRDefault="008B617C">
            <w:pPr>
              <w:pStyle w:val="Tabellcell"/>
            </w:pPr>
          </w:p>
        </w:tc>
        <w:tc>
          <w:tcPr>
            <w:tcW w:w="96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477B44A" w14:textId="77777777" w:rsidR="008B617C" w:rsidRDefault="008B617C">
            <w:pPr>
              <w:pStyle w:val="Tabellcell"/>
            </w:pPr>
          </w:p>
        </w:tc>
        <w:tc>
          <w:tcPr>
            <w:tcW w:w="96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4F4C4822" w14:textId="77777777" w:rsidR="008B617C" w:rsidRDefault="008B617C">
            <w:pPr>
              <w:pStyle w:val="Tabellcell"/>
            </w:pPr>
          </w:p>
        </w:tc>
        <w:tc>
          <w:tcPr>
            <w:tcW w:w="964" w:type="dxa"/>
            <w:tcBorders>
              <w:top w:val="single" w:sz="4" w:space="0" w:color="auto"/>
              <w:left w:val="nil"/>
              <w:bottom w:val="nil"/>
              <w:right w:val="single" w:sz="4" w:space="0" w:color="auto"/>
            </w:tcBorders>
            <w:shd w:val="clear" w:color="auto" w:fill="E5E5E5"/>
            <w:tcMar>
              <w:top w:w="0" w:type="dxa"/>
              <w:left w:w="0" w:type="dxa"/>
              <w:bottom w:w="0" w:type="dxa"/>
              <w:right w:w="0" w:type="dxa"/>
            </w:tcMar>
            <w:vAlign w:val="center"/>
          </w:tcPr>
          <w:p w14:paraId="3C78249B" w14:textId="77777777" w:rsidR="008B617C" w:rsidRDefault="008B617C">
            <w:pPr>
              <w:pStyle w:val="Tabellcell"/>
            </w:pPr>
          </w:p>
        </w:tc>
        <w:tc>
          <w:tcPr>
            <w:tcW w:w="96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821297F" w14:textId="77777777" w:rsidR="008B617C" w:rsidRDefault="008B617C">
            <w:pPr>
              <w:pStyle w:val="Tabellcell"/>
            </w:pPr>
          </w:p>
        </w:tc>
        <w:tc>
          <w:tcPr>
            <w:tcW w:w="964" w:type="dxa"/>
            <w:tcBorders>
              <w:top w:val="single" w:sz="4" w:space="0" w:color="auto"/>
              <w:left w:val="nil"/>
              <w:bottom w:val="nil"/>
              <w:right w:val="single" w:sz="4" w:space="0" w:color="auto"/>
            </w:tcBorders>
            <w:shd w:val="clear" w:color="auto" w:fill="E5E5E5"/>
            <w:tcMar>
              <w:top w:w="0" w:type="dxa"/>
              <w:left w:w="0" w:type="dxa"/>
              <w:bottom w:w="0" w:type="dxa"/>
              <w:right w:w="0" w:type="dxa"/>
            </w:tcMar>
            <w:vAlign w:val="center"/>
          </w:tcPr>
          <w:p w14:paraId="5B41C926" w14:textId="77777777" w:rsidR="008B617C" w:rsidRDefault="008B617C">
            <w:pPr>
              <w:pStyle w:val="Tabellcell"/>
            </w:pPr>
          </w:p>
        </w:tc>
      </w:tr>
      <w:tr w:rsidR="008B617C" w14:paraId="07BBDFCB" w14:textId="77777777">
        <w:trPr>
          <w:cantSplit w:val="0"/>
        </w:trPr>
        <w:tc>
          <w:tcPr>
            <w:tcW w:w="4252" w:type="dxa"/>
            <w:tcBorders>
              <w:top w:val="nil"/>
              <w:left w:val="single" w:sz="4" w:space="0" w:color="auto"/>
              <w:bottom w:val="nil"/>
              <w:right w:val="nil"/>
            </w:tcBorders>
            <w:shd w:val="clear" w:color="auto" w:fill="FFFFFF"/>
            <w:vAlign w:val="center"/>
          </w:tcPr>
          <w:p w14:paraId="60E057FE" w14:textId="77777777" w:rsidR="008B617C" w:rsidRDefault="00595442">
            <w:pPr>
              <w:pStyle w:val="Tabellcell"/>
            </w:pPr>
            <w:r>
              <w:rPr>
                <w:b/>
              </w:rPr>
              <w:t>Årets kassaflöde</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199C845E"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248EBC81" w14:textId="77777777" w:rsidR="008B617C" w:rsidRDefault="00595442">
            <w:pPr>
              <w:pStyle w:val="Tabellcell"/>
              <w:jc w:val="right"/>
            </w:pPr>
            <w:r>
              <w:rPr>
                <w:b/>
              </w:rPr>
              <w:t>-35 157</w:t>
            </w:r>
          </w:p>
        </w:tc>
        <w:tc>
          <w:tcPr>
            <w:tcW w:w="964" w:type="dxa"/>
            <w:tcBorders>
              <w:top w:val="nil"/>
              <w:left w:val="nil"/>
              <w:bottom w:val="nil"/>
              <w:right w:val="single" w:sz="4" w:space="0" w:color="auto"/>
            </w:tcBorders>
            <w:shd w:val="clear" w:color="auto" w:fill="E5E5E5"/>
            <w:vAlign w:val="center"/>
          </w:tcPr>
          <w:p w14:paraId="12E256BD" w14:textId="77777777" w:rsidR="008B617C" w:rsidRDefault="00595442">
            <w:pPr>
              <w:pStyle w:val="Tabellcell"/>
              <w:jc w:val="right"/>
            </w:pPr>
            <w:r>
              <w:rPr>
                <w:b/>
              </w:rPr>
              <w:t>-25 272</w:t>
            </w:r>
          </w:p>
        </w:tc>
        <w:tc>
          <w:tcPr>
            <w:tcW w:w="964" w:type="dxa"/>
            <w:tcBorders>
              <w:top w:val="nil"/>
              <w:left w:val="single" w:sz="4" w:space="0" w:color="auto"/>
              <w:bottom w:val="nil"/>
              <w:right w:val="nil"/>
            </w:tcBorders>
            <w:shd w:val="clear" w:color="auto" w:fill="FFFFFF"/>
            <w:vAlign w:val="center"/>
          </w:tcPr>
          <w:p w14:paraId="10265B24" w14:textId="77777777" w:rsidR="008B617C" w:rsidRDefault="00595442">
            <w:pPr>
              <w:pStyle w:val="Tabellcell"/>
              <w:jc w:val="right"/>
            </w:pPr>
            <w:r>
              <w:rPr>
                <w:b/>
              </w:rPr>
              <w:t>-39 352</w:t>
            </w:r>
          </w:p>
        </w:tc>
        <w:tc>
          <w:tcPr>
            <w:tcW w:w="964" w:type="dxa"/>
            <w:tcBorders>
              <w:top w:val="nil"/>
              <w:left w:val="nil"/>
              <w:bottom w:val="nil"/>
              <w:right w:val="single" w:sz="4" w:space="0" w:color="auto"/>
            </w:tcBorders>
            <w:shd w:val="clear" w:color="auto" w:fill="E5E5E5"/>
            <w:vAlign w:val="center"/>
          </w:tcPr>
          <w:p w14:paraId="2A833CAF" w14:textId="77777777" w:rsidR="008B617C" w:rsidRDefault="00595442">
            <w:pPr>
              <w:pStyle w:val="Tabellcell"/>
              <w:jc w:val="right"/>
            </w:pPr>
            <w:r>
              <w:rPr>
                <w:b/>
              </w:rPr>
              <w:t>-22 719</w:t>
            </w:r>
          </w:p>
        </w:tc>
      </w:tr>
      <w:tr w:rsidR="008B617C" w14:paraId="1C9997B8" w14:textId="77777777">
        <w:trPr>
          <w:cantSplit w:val="0"/>
        </w:trPr>
        <w:tc>
          <w:tcPr>
            <w:tcW w:w="4252" w:type="dxa"/>
            <w:tcBorders>
              <w:top w:val="nil"/>
              <w:left w:val="single" w:sz="4" w:space="0" w:color="auto"/>
              <w:bottom w:val="nil"/>
              <w:right w:val="nil"/>
            </w:tcBorders>
            <w:shd w:val="clear" w:color="auto" w:fill="FFFFFF"/>
            <w:vAlign w:val="center"/>
          </w:tcPr>
          <w:p w14:paraId="4D851688" w14:textId="77777777" w:rsidR="008B617C" w:rsidRDefault="00595442">
            <w:pPr>
              <w:pStyle w:val="Tabellcell"/>
            </w:pPr>
            <w:r>
              <w:t>Likvida medel vid årets början</w:t>
            </w:r>
          </w:p>
        </w:tc>
        <w:tc>
          <w:tcPr>
            <w:tcW w:w="964" w:type="dxa"/>
            <w:tcBorders>
              <w:top w:val="nil"/>
              <w:left w:val="nil"/>
              <w:bottom w:val="nil"/>
              <w:right w:val="nil"/>
            </w:tcBorders>
            <w:shd w:val="clear" w:color="auto" w:fill="FFFFFF"/>
            <w:tcMar>
              <w:top w:w="0" w:type="dxa"/>
              <w:left w:w="0" w:type="dxa"/>
              <w:bottom w:w="0" w:type="dxa"/>
              <w:right w:w="0" w:type="dxa"/>
            </w:tcMar>
            <w:vAlign w:val="center"/>
          </w:tcPr>
          <w:p w14:paraId="05BE4A8F" w14:textId="77777777" w:rsidR="008B617C" w:rsidRDefault="008B617C">
            <w:pPr>
              <w:pStyle w:val="Tabellcell"/>
            </w:pPr>
          </w:p>
        </w:tc>
        <w:tc>
          <w:tcPr>
            <w:tcW w:w="964" w:type="dxa"/>
            <w:tcBorders>
              <w:top w:val="nil"/>
              <w:left w:val="nil"/>
              <w:bottom w:val="nil"/>
              <w:right w:val="nil"/>
            </w:tcBorders>
            <w:shd w:val="clear" w:color="auto" w:fill="FFFFFF"/>
            <w:vAlign w:val="center"/>
          </w:tcPr>
          <w:p w14:paraId="703EF9AF" w14:textId="77777777" w:rsidR="008B617C" w:rsidRDefault="00595442">
            <w:pPr>
              <w:pStyle w:val="Tabellcell"/>
              <w:jc w:val="right"/>
            </w:pPr>
            <w:r>
              <w:rPr>
                <w:b/>
              </w:rPr>
              <w:t>67 432</w:t>
            </w:r>
          </w:p>
        </w:tc>
        <w:tc>
          <w:tcPr>
            <w:tcW w:w="964" w:type="dxa"/>
            <w:tcBorders>
              <w:top w:val="nil"/>
              <w:left w:val="nil"/>
              <w:bottom w:val="nil"/>
              <w:right w:val="single" w:sz="4" w:space="0" w:color="auto"/>
            </w:tcBorders>
            <w:shd w:val="clear" w:color="auto" w:fill="E5E5E5"/>
            <w:vAlign w:val="center"/>
          </w:tcPr>
          <w:p w14:paraId="3AFD8F15" w14:textId="77777777" w:rsidR="008B617C" w:rsidRDefault="00595442">
            <w:pPr>
              <w:pStyle w:val="Tabellcell"/>
              <w:jc w:val="right"/>
            </w:pPr>
            <w:r>
              <w:rPr>
                <w:b/>
              </w:rPr>
              <w:t>32 275</w:t>
            </w:r>
          </w:p>
        </w:tc>
        <w:tc>
          <w:tcPr>
            <w:tcW w:w="964" w:type="dxa"/>
            <w:tcBorders>
              <w:top w:val="nil"/>
              <w:left w:val="single" w:sz="4" w:space="0" w:color="auto"/>
              <w:bottom w:val="nil"/>
              <w:right w:val="nil"/>
            </w:tcBorders>
            <w:shd w:val="clear" w:color="auto" w:fill="FFFFFF"/>
            <w:vAlign w:val="center"/>
          </w:tcPr>
          <w:p w14:paraId="2C66F0AC" w14:textId="77777777" w:rsidR="008B617C" w:rsidRDefault="00595442">
            <w:pPr>
              <w:pStyle w:val="Tabellcell"/>
              <w:jc w:val="right"/>
            </w:pPr>
            <w:r>
              <w:rPr>
                <w:b/>
              </w:rPr>
              <w:t>84 668</w:t>
            </w:r>
          </w:p>
        </w:tc>
        <w:tc>
          <w:tcPr>
            <w:tcW w:w="964" w:type="dxa"/>
            <w:tcBorders>
              <w:top w:val="nil"/>
              <w:left w:val="nil"/>
              <w:bottom w:val="nil"/>
              <w:right w:val="single" w:sz="4" w:space="0" w:color="auto"/>
            </w:tcBorders>
            <w:shd w:val="clear" w:color="auto" w:fill="E5E5E5"/>
            <w:vAlign w:val="center"/>
          </w:tcPr>
          <w:p w14:paraId="042BBA60" w14:textId="77777777" w:rsidR="008B617C" w:rsidRDefault="00595442">
            <w:pPr>
              <w:pStyle w:val="Tabellcell"/>
              <w:jc w:val="right"/>
            </w:pPr>
            <w:r>
              <w:rPr>
                <w:b/>
              </w:rPr>
              <w:t>45 316</w:t>
            </w:r>
          </w:p>
        </w:tc>
      </w:tr>
      <w:tr w:rsidR="008B617C" w14:paraId="237F6E44" w14:textId="77777777">
        <w:trPr>
          <w:cantSplit w:val="0"/>
        </w:trPr>
        <w:tc>
          <w:tcPr>
            <w:tcW w:w="4252" w:type="dxa"/>
            <w:tcBorders>
              <w:top w:val="nil"/>
              <w:left w:val="single" w:sz="4" w:space="0" w:color="auto"/>
              <w:bottom w:val="single" w:sz="4" w:space="0" w:color="auto"/>
              <w:right w:val="nil"/>
            </w:tcBorders>
            <w:shd w:val="clear" w:color="auto" w:fill="FFFFFF"/>
            <w:vAlign w:val="center"/>
          </w:tcPr>
          <w:p w14:paraId="4B5E3314" w14:textId="77777777" w:rsidR="008B617C" w:rsidRDefault="00595442">
            <w:pPr>
              <w:pStyle w:val="Tabellcell"/>
            </w:pPr>
            <w:r>
              <w:t>Likvida medel vid årets slut</w:t>
            </w:r>
          </w:p>
        </w:tc>
        <w:tc>
          <w:tcPr>
            <w:tcW w:w="964"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77DA59CF" w14:textId="77777777" w:rsidR="008B617C" w:rsidRDefault="008B617C">
            <w:pPr>
              <w:pStyle w:val="Tabellcell"/>
            </w:pPr>
          </w:p>
        </w:tc>
        <w:tc>
          <w:tcPr>
            <w:tcW w:w="964" w:type="dxa"/>
            <w:tcBorders>
              <w:top w:val="nil"/>
              <w:left w:val="nil"/>
              <w:bottom w:val="single" w:sz="4" w:space="0" w:color="auto"/>
              <w:right w:val="nil"/>
            </w:tcBorders>
            <w:shd w:val="clear" w:color="auto" w:fill="FFFFFF"/>
            <w:vAlign w:val="center"/>
          </w:tcPr>
          <w:p w14:paraId="0EB44859" w14:textId="77777777" w:rsidR="008B617C" w:rsidRDefault="00595442">
            <w:pPr>
              <w:pStyle w:val="Tabellcell"/>
              <w:jc w:val="right"/>
            </w:pPr>
            <w:r>
              <w:rPr>
                <w:b/>
              </w:rPr>
              <w:t>32 275</w:t>
            </w:r>
          </w:p>
        </w:tc>
        <w:tc>
          <w:tcPr>
            <w:tcW w:w="964" w:type="dxa"/>
            <w:tcBorders>
              <w:top w:val="nil"/>
              <w:left w:val="nil"/>
              <w:bottom w:val="single" w:sz="4" w:space="0" w:color="auto"/>
              <w:right w:val="single" w:sz="4" w:space="0" w:color="auto"/>
            </w:tcBorders>
            <w:shd w:val="clear" w:color="auto" w:fill="E5E5E5"/>
            <w:vAlign w:val="center"/>
          </w:tcPr>
          <w:p w14:paraId="35483268" w14:textId="77777777" w:rsidR="008B617C" w:rsidRDefault="00595442">
            <w:pPr>
              <w:pStyle w:val="Tabellcell"/>
              <w:jc w:val="right"/>
            </w:pPr>
            <w:r>
              <w:rPr>
                <w:b/>
              </w:rPr>
              <w:t>7 003</w:t>
            </w:r>
          </w:p>
        </w:tc>
        <w:tc>
          <w:tcPr>
            <w:tcW w:w="964" w:type="dxa"/>
            <w:tcBorders>
              <w:top w:val="nil"/>
              <w:left w:val="single" w:sz="4" w:space="0" w:color="auto"/>
              <w:bottom w:val="single" w:sz="4" w:space="0" w:color="auto"/>
              <w:right w:val="nil"/>
            </w:tcBorders>
            <w:shd w:val="clear" w:color="auto" w:fill="FFFFFF"/>
            <w:vAlign w:val="center"/>
          </w:tcPr>
          <w:p w14:paraId="2DC2A2D6" w14:textId="77777777" w:rsidR="008B617C" w:rsidRDefault="00595442">
            <w:pPr>
              <w:pStyle w:val="Tabellcell"/>
              <w:jc w:val="right"/>
            </w:pPr>
            <w:r>
              <w:rPr>
                <w:b/>
              </w:rPr>
              <w:t>45 316</w:t>
            </w:r>
          </w:p>
        </w:tc>
        <w:tc>
          <w:tcPr>
            <w:tcW w:w="964" w:type="dxa"/>
            <w:tcBorders>
              <w:top w:val="nil"/>
              <w:left w:val="nil"/>
              <w:bottom w:val="single" w:sz="4" w:space="0" w:color="auto"/>
              <w:right w:val="single" w:sz="4" w:space="0" w:color="auto"/>
            </w:tcBorders>
            <w:shd w:val="clear" w:color="auto" w:fill="E5E5E5"/>
            <w:vAlign w:val="center"/>
          </w:tcPr>
          <w:p w14:paraId="1EEDCA87" w14:textId="77777777" w:rsidR="008B617C" w:rsidRDefault="00595442">
            <w:pPr>
              <w:pStyle w:val="Tabellcell"/>
              <w:jc w:val="right"/>
            </w:pPr>
            <w:r>
              <w:rPr>
                <w:b/>
              </w:rPr>
              <w:t>22 597</w:t>
            </w:r>
          </w:p>
        </w:tc>
      </w:tr>
    </w:tbl>
    <w:p w14:paraId="6AB5FCA5" w14:textId="77777777" w:rsidR="009B2184" w:rsidRDefault="009B2184">
      <w:pPr>
        <w:pStyle w:val="Rubrik2"/>
      </w:pPr>
    </w:p>
    <w:p w14:paraId="62AA2CE4" w14:textId="77777777" w:rsidR="009B2184" w:rsidRDefault="009B2184">
      <w:pPr>
        <w:spacing w:after="0" w:line="240" w:lineRule="auto"/>
        <w:rPr>
          <w:rFonts w:ascii="Verdana" w:eastAsiaTheme="majorEastAsia" w:hAnsi="Verdana" w:cstheme="majorBidi"/>
          <w:b/>
          <w:bCs/>
          <w:color w:val="000000"/>
          <w:sz w:val="28"/>
          <w:szCs w:val="28"/>
        </w:rPr>
      </w:pPr>
      <w:r>
        <w:br w:type="page"/>
      </w:r>
    </w:p>
    <w:p w14:paraId="358916B2" w14:textId="77777777" w:rsidR="008B617C" w:rsidRDefault="00595442">
      <w:pPr>
        <w:pStyle w:val="Rubrik2"/>
      </w:pPr>
      <w:bookmarkStart w:id="8" w:name="_Toc41487712"/>
      <w:r>
        <w:lastRenderedPageBreak/>
        <w:t>Notförteckning</w:t>
      </w:r>
      <w:bookmarkEnd w:id="8"/>
    </w:p>
    <w:tbl>
      <w:tblPr>
        <w:tblStyle w:val="Tabellrutnt"/>
        <w:tblOverlap w:val="never"/>
        <w:tblW w:w="0" w:type="auto"/>
        <w:tblLayout w:type="fixed"/>
        <w:tblLook w:val="04A0" w:firstRow="1" w:lastRow="0" w:firstColumn="1" w:lastColumn="0" w:noHBand="0" w:noVBand="1"/>
      </w:tblPr>
      <w:tblGrid>
        <w:gridCol w:w="3856"/>
        <w:gridCol w:w="1304"/>
        <w:gridCol w:w="1304"/>
        <w:gridCol w:w="1304"/>
        <w:gridCol w:w="1304"/>
      </w:tblGrid>
      <w:tr w:rsidR="008B617C" w14:paraId="0409FDF1" w14:textId="77777777">
        <w:trPr>
          <w:cantSplit w:val="0"/>
        </w:trPr>
        <w:tc>
          <w:tcPr>
            <w:tcW w:w="3856" w:type="dxa"/>
            <w:tcBorders>
              <w:top w:val="nil"/>
              <w:left w:val="nil"/>
              <w:bottom w:val="single" w:sz="4" w:space="0" w:color="auto"/>
              <w:right w:val="nil"/>
            </w:tcBorders>
            <w:shd w:val="clear" w:color="auto" w:fill="FFFFFF"/>
            <w:vAlign w:val="center"/>
          </w:tcPr>
          <w:p w14:paraId="67388BC5" w14:textId="77777777" w:rsidR="008B617C" w:rsidRDefault="00595442">
            <w:pPr>
              <w:pStyle w:val="Tabellcell"/>
            </w:pPr>
            <w:r>
              <w:t>Belopp i Tkr</w:t>
            </w:r>
          </w:p>
        </w:tc>
        <w:tc>
          <w:tcPr>
            <w:tcW w:w="2608" w:type="dxa"/>
            <w:gridSpan w:val="2"/>
            <w:tcBorders>
              <w:top w:val="nil"/>
              <w:left w:val="nil"/>
              <w:bottom w:val="single" w:sz="4" w:space="0" w:color="auto"/>
              <w:right w:val="single" w:sz="4" w:space="0" w:color="auto"/>
            </w:tcBorders>
            <w:shd w:val="clear" w:color="auto" w:fill="FFFFFF"/>
            <w:vAlign w:val="bottom"/>
          </w:tcPr>
          <w:p w14:paraId="7F56EDFD" w14:textId="77777777" w:rsidR="008B617C" w:rsidRDefault="00595442">
            <w:pPr>
              <w:pStyle w:val="Tabellcell"/>
              <w:jc w:val="center"/>
            </w:pPr>
            <w:r>
              <w:rPr>
                <w:b/>
              </w:rPr>
              <w:t>Kommunen</w:t>
            </w:r>
          </w:p>
        </w:tc>
        <w:tc>
          <w:tcPr>
            <w:tcW w:w="2608" w:type="dxa"/>
            <w:gridSpan w:val="2"/>
            <w:tcBorders>
              <w:top w:val="nil"/>
              <w:left w:val="single" w:sz="4" w:space="0" w:color="auto"/>
              <w:bottom w:val="single" w:sz="4" w:space="0" w:color="auto"/>
              <w:right w:val="nil"/>
            </w:tcBorders>
            <w:shd w:val="clear" w:color="auto" w:fill="FFFFFF"/>
            <w:vAlign w:val="bottom"/>
          </w:tcPr>
          <w:p w14:paraId="44F4F28E" w14:textId="77777777" w:rsidR="008B617C" w:rsidRDefault="00595442">
            <w:pPr>
              <w:pStyle w:val="Tabellcell"/>
              <w:jc w:val="center"/>
            </w:pPr>
            <w:r>
              <w:rPr>
                <w:b/>
              </w:rPr>
              <w:t>Koncernen</w:t>
            </w:r>
          </w:p>
        </w:tc>
      </w:tr>
      <w:tr w:rsidR="008B617C" w14:paraId="7B2379F5" w14:textId="77777777">
        <w:trPr>
          <w:cantSplit w:val="0"/>
        </w:trPr>
        <w:tc>
          <w:tcPr>
            <w:tcW w:w="385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14:paraId="0E5FBD8D" w14:textId="77777777" w:rsidR="008B617C" w:rsidRDefault="008B617C">
            <w:pPr>
              <w:pStyle w:val="Tabellcell"/>
            </w:pPr>
          </w:p>
        </w:tc>
        <w:tc>
          <w:tcPr>
            <w:tcW w:w="1304" w:type="dxa"/>
            <w:tcBorders>
              <w:top w:val="single" w:sz="4" w:space="0" w:color="auto"/>
              <w:left w:val="nil"/>
              <w:bottom w:val="nil"/>
              <w:right w:val="nil"/>
            </w:tcBorders>
            <w:shd w:val="clear" w:color="auto" w:fill="FFFFFF"/>
            <w:vAlign w:val="center"/>
          </w:tcPr>
          <w:p w14:paraId="09F78A24" w14:textId="77777777" w:rsidR="008B617C" w:rsidRDefault="00595442">
            <w:pPr>
              <w:pStyle w:val="Tabellcell"/>
              <w:jc w:val="right"/>
            </w:pPr>
            <w:r>
              <w:rPr>
                <w:b/>
              </w:rPr>
              <w:t>2018</w:t>
            </w:r>
          </w:p>
        </w:tc>
        <w:tc>
          <w:tcPr>
            <w:tcW w:w="1304" w:type="dxa"/>
            <w:tcBorders>
              <w:top w:val="single" w:sz="4" w:space="0" w:color="auto"/>
              <w:left w:val="nil"/>
              <w:bottom w:val="nil"/>
              <w:right w:val="single" w:sz="4" w:space="0" w:color="auto"/>
            </w:tcBorders>
            <w:shd w:val="clear" w:color="auto" w:fill="E5E5E5"/>
            <w:vAlign w:val="center"/>
          </w:tcPr>
          <w:p w14:paraId="787B383A" w14:textId="77777777" w:rsidR="008B617C" w:rsidRDefault="00595442">
            <w:pPr>
              <w:pStyle w:val="Tabellcell"/>
              <w:jc w:val="right"/>
            </w:pPr>
            <w:r>
              <w:rPr>
                <w:b/>
              </w:rPr>
              <w:t>2019</w:t>
            </w:r>
          </w:p>
        </w:tc>
        <w:tc>
          <w:tcPr>
            <w:tcW w:w="1304" w:type="dxa"/>
            <w:tcBorders>
              <w:top w:val="single" w:sz="4" w:space="0" w:color="auto"/>
              <w:left w:val="single" w:sz="4" w:space="0" w:color="auto"/>
              <w:bottom w:val="nil"/>
              <w:right w:val="nil"/>
            </w:tcBorders>
            <w:shd w:val="clear" w:color="auto" w:fill="FFFFFF"/>
            <w:vAlign w:val="center"/>
          </w:tcPr>
          <w:p w14:paraId="2A290F45" w14:textId="77777777" w:rsidR="008B617C" w:rsidRDefault="00595442">
            <w:pPr>
              <w:pStyle w:val="Tabellcell"/>
              <w:jc w:val="right"/>
            </w:pPr>
            <w:r>
              <w:rPr>
                <w:b/>
              </w:rPr>
              <w:t>2018</w:t>
            </w:r>
          </w:p>
        </w:tc>
        <w:tc>
          <w:tcPr>
            <w:tcW w:w="1304" w:type="dxa"/>
            <w:tcBorders>
              <w:top w:val="single" w:sz="4" w:space="0" w:color="auto"/>
              <w:left w:val="nil"/>
              <w:bottom w:val="nil"/>
              <w:right w:val="nil"/>
            </w:tcBorders>
            <w:shd w:val="clear" w:color="auto" w:fill="E5E5E5"/>
            <w:vAlign w:val="center"/>
          </w:tcPr>
          <w:p w14:paraId="043B89D6" w14:textId="77777777" w:rsidR="008B617C" w:rsidRDefault="00595442">
            <w:pPr>
              <w:pStyle w:val="Tabellcell"/>
              <w:jc w:val="right"/>
            </w:pPr>
            <w:r>
              <w:rPr>
                <w:b/>
              </w:rPr>
              <w:t>2019</w:t>
            </w:r>
          </w:p>
        </w:tc>
      </w:tr>
      <w:tr w:rsidR="008B617C" w14:paraId="33BAFD91" w14:textId="77777777">
        <w:trPr>
          <w:cantSplit w:val="0"/>
        </w:trPr>
        <w:tc>
          <w:tcPr>
            <w:tcW w:w="3856" w:type="dxa"/>
            <w:tcBorders>
              <w:top w:val="nil"/>
              <w:left w:val="single" w:sz="4" w:space="0" w:color="auto"/>
              <w:bottom w:val="nil"/>
              <w:right w:val="nil"/>
            </w:tcBorders>
            <w:shd w:val="clear" w:color="auto" w:fill="FFFFFF"/>
            <w:vAlign w:val="bottom"/>
          </w:tcPr>
          <w:p w14:paraId="1B0A9415" w14:textId="77777777" w:rsidR="008B617C" w:rsidRDefault="00595442">
            <w:pPr>
              <w:pStyle w:val="Tabellcell"/>
            </w:pPr>
            <w:r>
              <w:rPr>
                <w:b/>
              </w:rPr>
              <w:t>Not 1 Intäkter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7FDFA8A4"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2559290"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67E4893C"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4571A45A" w14:textId="77777777" w:rsidR="008B617C" w:rsidRDefault="008B617C">
            <w:pPr>
              <w:pStyle w:val="Tabellcell"/>
            </w:pPr>
          </w:p>
        </w:tc>
      </w:tr>
      <w:tr w:rsidR="008B617C" w14:paraId="3B66E6DB" w14:textId="77777777">
        <w:trPr>
          <w:cantSplit w:val="0"/>
        </w:trPr>
        <w:tc>
          <w:tcPr>
            <w:tcW w:w="3856" w:type="dxa"/>
            <w:tcBorders>
              <w:top w:val="nil"/>
              <w:left w:val="single" w:sz="4" w:space="0" w:color="auto"/>
              <w:bottom w:val="nil"/>
              <w:right w:val="nil"/>
            </w:tcBorders>
            <w:shd w:val="clear" w:color="auto" w:fill="FFFFFF"/>
            <w:vAlign w:val="center"/>
          </w:tcPr>
          <w:p w14:paraId="279E7A98" w14:textId="77777777" w:rsidR="008B617C" w:rsidRDefault="00595442">
            <w:pPr>
              <w:pStyle w:val="Tabellcell"/>
            </w:pPr>
            <w:r>
              <w:t>Statsbidrag</w:t>
            </w:r>
          </w:p>
        </w:tc>
        <w:tc>
          <w:tcPr>
            <w:tcW w:w="1304" w:type="dxa"/>
            <w:tcBorders>
              <w:top w:val="nil"/>
              <w:left w:val="nil"/>
              <w:bottom w:val="nil"/>
              <w:right w:val="nil"/>
            </w:tcBorders>
            <w:shd w:val="clear" w:color="auto" w:fill="FFFFFF"/>
            <w:vAlign w:val="center"/>
          </w:tcPr>
          <w:p w14:paraId="05D1E7AC" w14:textId="77777777" w:rsidR="008B617C" w:rsidRDefault="00595442">
            <w:pPr>
              <w:pStyle w:val="Tabellcell"/>
              <w:jc w:val="right"/>
            </w:pPr>
            <w:r>
              <w:t>46 439</w:t>
            </w:r>
          </w:p>
        </w:tc>
        <w:tc>
          <w:tcPr>
            <w:tcW w:w="1304" w:type="dxa"/>
            <w:tcBorders>
              <w:top w:val="nil"/>
              <w:left w:val="nil"/>
              <w:bottom w:val="nil"/>
              <w:right w:val="single" w:sz="4" w:space="0" w:color="auto"/>
            </w:tcBorders>
            <w:shd w:val="clear" w:color="auto" w:fill="E5E5E5"/>
            <w:vAlign w:val="center"/>
          </w:tcPr>
          <w:p w14:paraId="60B16BC7" w14:textId="77777777" w:rsidR="008B617C" w:rsidRDefault="00595442">
            <w:pPr>
              <w:pStyle w:val="Tabellcell"/>
              <w:jc w:val="right"/>
            </w:pPr>
            <w:r>
              <w:t>38 253</w:t>
            </w:r>
          </w:p>
        </w:tc>
        <w:tc>
          <w:tcPr>
            <w:tcW w:w="1304" w:type="dxa"/>
            <w:tcBorders>
              <w:top w:val="nil"/>
              <w:left w:val="single" w:sz="4" w:space="0" w:color="auto"/>
              <w:bottom w:val="nil"/>
              <w:right w:val="nil"/>
            </w:tcBorders>
            <w:shd w:val="clear" w:color="auto" w:fill="FFFFFF"/>
            <w:vAlign w:val="center"/>
          </w:tcPr>
          <w:p w14:paraId="11809746" w14:textId="77777777" w:rsidR="008B617C" w:rsidRDefault="00595442">
            <w:pPr>
              <w:pStyle w:val="Tabellcell"/>
              <w:jc w:val="right"/>
            </w:pPr>
            <w:r>
              <w:t>46 439</w:t>
            </w:r>
          </w:p>
        </w:tc>
        <w:tc>
          <w:tcPr>
            <w:tcW w:w="1304" w:type="dxa"/>
            <w:tcBorders>
              <w:top w:val="nil"/>
              <w:left w:val="nil"/>
              <w:bottom w:val="nil"/>
              <w:right w:val="nil"/>
            </w:tcBorders>
            <w:shd w:val="clear" w:color="auto" w:fill="E5E5E5"/>
            <w:vAlign w:val="center"/>
          </w:tcPr>
          <w:p w14:paraId="0D381413" w14:textId="77777777" w:rsidR="008B617C" w:rsidRDefault="00595442">
            <w:pPr>
              <w:pStyle w:val="Tabellcell"/>
              <w:jc w:val="right"/>
            </w:pPr>
            <w:r>
              <w:t>38 253</w:t>
            </w:r>
          </w:p>
        </w:tc>
      </w:tr>
      <w:tr w:rsidR="008B617C" w14:paraId="3E77FA05" w14:textId="77777777">
        <w:trPr>
          <w:cantSplit w:val="0"/>
        </w:trPr>
        <w:tc>
          <w:tcPr>
            <w:tcW w:w="3856" w:type="dxa"/>
            <w:tcBorders>
              <w:top w:val="nil"/>
              <w:left w:val="single" w:sz="4" w:space="0" w:color="auto"/>
              <w:bottom w:val="nil"/>
              <w:right w:val="nil"/>
            </w:tcBorders>
            <w:shd w:val="clear" w:color="auto" w:fill="FFFFFF"/>
            <w:vAlign w:val="center"/>
          </w:tcPr>
          <w:p w14:paraId="75B3441C" w14:textId="77777777" w:rsidR="008B617C" w:rsidRDefault="00595442">
            <w:pPr>
              <w:pStyle w:val="Tabellcell"/>
            </w:pPr>
            <w:r>
              <w:t>Övriga bidrag</w:t>
            </w:r>
          </w:p>
        </w:tc>
        <w:tc>
          <w:tcPr>
            <w:tcW w:w="1304" w:type="dxa"/>
            <w:tcBorders>
              <w:top w:val="nil"/>
              <w:left w:val="nil"/>
              <w:bottom w:val="nil"/>
              <w:right w:val="nil"/>
            </w:tcBorders>
            <w:shd w:val="clear" w:color="auto" w:fill="FFFFFF"/>
            <w:vAlign w:val="center"/>
          </w:tcPr>
          <w:p w14:paraId="7948DD3B" w14:textId="77777777" w:rsidR="008B617C" w:rsidRDefault="00595442">
            <w:pPr>
              <w:pStyle w:val="Tabellcell"/>
              <w:jc w:val="right"/>
            </w:pPr>
            <w:r>
              <w:t>1 679</w:t>
            </w:r>
          </w:p>
        </w:tc>
        <w:tc>
          <w:tcPr>
            <w:tcW w:w="1304" w:type="dxa"/>
            <w:tcBorders>
              <w:top w:val="nil"/>
              <w:left w:val="nil"/>
              <w:bottom w:val="nil"/>
              <w:right w:val="single" w:sz="4" w:space="0" w:color="auto"/>
            </w:tcBorders>
            <w:shd w:val="clear" w:color="auto" w:fill="E5E5E5"/>
            <w:vAlign w:val="center"/>
          </w:tcPr>
          <w:p w14:paraId="7B5C1265" w14:textId="77777777" w:rsidR="008B617C" w:rsidRDefault="00595442">
            <w:pPr>
              <w:pStyle w:val="Tabellcell"/>
              <w:jc w:val="right"/>
            </w:pPr>
            <w:r>
              <w:t>1 219</w:t>
            </w:r>
          </w:p>
        </w:tc>
        <w:tc>
          <w:tcPr>
            <w:tcW w:w="1304" w:type="dxa"/>
            <w:tcBorders>
              <w:top w:val="nil"/>
              <w:left w:val="single" w:sz="4" w:space="0" w:color="auto"/>
              <w:bottom w:val="nil"/>
              <w:right w:val="nil"/>
            </w:tcBorders>
            <w:shd w:val="clear" w:color="auto" w:fill="FFFFFF"/>
            <w:vAlign w:val="center"/>
          </w:tcPr>
          <w:p w14:paraId="163AB789" w14:textId="77777777" w:rsidR="008B617C" w:rsidRDefault="00595442">
            <w:pPr>
              <w:pStyle w:val="Tabellcell"/>
              <w:jc w:val="right"/>
            </w:pPr>
            <w:r>
              <w:t>1 679</w:t>
            </w:r>
          </w:p>
        </w:tc>
        <w:tc>
          <w:tcPr>
            <w:tcW w:w="1304" w:type="dxa"/>
            <w:tcBorders>
              <w:top w:val="nil"/>
              <w:left w:val="nil"/>
              <w:bottom w:val="nil"/>
              <w:right w:val="nil"/>
            </w:tcBorders>
            <w:shd w:val="clear" w:color="auto" w:fill="E5E5E5"/>
            <w:vAlign w:val="center"/>
          </w:tcPr>
          <w:p w14:paraId="659FCC92" w14:textId="77777777" w:rsidR="008B617C" w:rsidRDefault="00595442">
            <w:pPr>
              <w:pStyle w:val="Tabellcell"/>
              <w:jc w:val="right"/>
            </w:pPr>
            <w:r>
              <w:t>1 219</w:t>
            </w:r>
          </w:p>
        </w:tc>
      </w:tr>
      <w:tr w:rsidR="008B617C" w14:paraId="1006DCA9" w14:textId="77777777">
        <w:trPr>
          <w:cantSplit w:val="0"/>
        </w:trPr>
        <w:tc>
          <w:tcPr>
            <w:tcW w:w="3856" w:type="dxa"/>
            <w:tcBorders>
              <w:top w:val="nil"/>
              <w:left w:val="single" w:sz="4" w:space="0" w:color="auto"/>
              <w:bottom w:val="nil"/>
              <w:right w:val="nil"/>
            </w:tcBorders>
            <w:shd w:val="clear" w:color="auto" w:fill="FFFFFF"/>
            <w:vAlign w:val="center"/>
          </w:tcPr>
          <w:p w14:paraId="1BBF6AC2" w14:textId="77777777" w:rsidR="008B617C" w:rsidRDefault="00595442">
            <w:pPr>
              <w:pStyle w:val="Tabellcell"/>
            </w:pPr>
            <w:r>
              <w:t>Konsumtionsavgifter</w:t>
            </w:r>
          </w:p>
        </w:tc>
        <w:tc>
          <w:tcPr>
            <w:tcW w:w="1304" w:type="dxa"/>
            <w:tcBorders>
              <w:top w:val="nil"/>
              <w:left w:val="nil"/>
              <w:bottom w:val="nil"/>
              <w:right w:val="nil"/>
            </w:tcBorders>
            <w:shd w:val="clear" w:color="auto" w:fill="FFFFFF"/>
            <w:vAlign w:val="center"/>
          </w:tcPr>
          <w:p w14:paraId="196F5F42" w14:textId="77777777" w:rsidR="008B617C" w:rsidRDefault="00595442">
            <w:pPr>
              <w:pStyle w:val="Tabellcell"/>
              <w:jc w:val="right"/>
            </w:pPr>
            <w:r>
              <w:t>9 504</w:t>
            </w:r>
          </w:p>
        </w:tc>
        <w:tc>
          <w:tcPr>
            <w:tcW w:w="1304" w:type="dxa"/>
            <w:tcBorders>
              <w:top w:val="nil"/>
              <w:left w:val="nil"/>
              <w:bottom w:val="nil"/>
              <w:right w:val="single" w:sz="4" w:space="0" w:color="auto"/>
            </w:tcBorders>
            <w:shd w:val="clear" w:color="auto" w:fill="E5E5E5"/>
            <w:vAlign w:val="center"/>
          </w:tcPr>
          <w:p w14:paraId="60A62517" w14:textId="77777777" w:rsidR="008B617C" w:rsidRDefault="00595442">
            <w:pPr>
              <w:pStyle w:val="Tabellcell"/>
              <w:jc w:val="right"/>
            </w:pPr>
            <w:r>
              <w:t>8 789</w:t>
            </w:r>
          </w:p>
        </w:tc>
        <w:tc>
          <w:tcPr>
            <w:tcW w:w="1304" w:type="dxa"/>
            <w:tcBorders>
              <w:top w:val="nil"/>
              <w:left w:val="single" w:sz="4" w:space="0" w:color="auto"/>
              <w:bottom w:val="nil"/>
              <w:right w:val="nil"/>
            </w:tcBorders>
            <w:shd w:val="clear" w:color="auto" w:fill="FFFFFF"/>
            <w:vAlign w:val="center"/>
          </w:tcPr>
          <w:p w14:paraId="60E9D372" w14:textId="77777777" w:rsidR="008B617C" w:rsidRDefault="00595442">
            <w:pPr>
              <w:pStyle w:val="Tabellcell"/>
              <w:jc w:val="right"/>
            </w:pPr>
            <w:r>
              <w:t>22 592</w:t>
            </w:r>
          </w:p>
        </w:tc>
        <w:tc>
          <w:tcPr>
            <w:tcW w:w="1304" w:type="dxa"/>
            <w:tcBorders>
              <w:top w:val="nil"/>
              <w:left w:val="nil"/>
              <w:bottom w:val="nil"/>
              <w:right w:val="nil"/>
            </w:tcBorders>
            <w:shd w:val="clear" w:color="auto" w:fill="E5E5E5"/>
            <w:vAlign w:val="center"/>
          </w:tcPr>
          <w:p w14:paraId="0561B26E" w14:textId="77777777" w:rsidR="008B617C" w:rsidRDefault="00595442">
            <w:pPr>
              <w:pStyle w:val="Tabellcell"/>
              <w:jc w:val="right"/>
            </w:pPr>
            <w:r>
              <w:t>22 344</w:t>
            </w:r>
          </w:p>
        </w:tc>
      </w:tr>
      <w:tr w:rsidR="008B617C" w14:paraId="30D58AE7" w14:textId="77777777">
        <w:trPr>
          <w:cantSplit w:val="0"/>
        </w:trPr>
        <w:tc>
          <w:tcPr>
            <w:tcW w:w="3856" w:type="dxa"/>
            <w:tcBorders>
              <w:top w:val="nil"/>
              <w:left w:val="single" w:sz="4" w:space="0" w:color="auto"/>
              <w:bottom w:val="nil"/>
              <w:right w:val="nil"/>
            </w:tcBorders>
            <w:shd w:val="clear" w:color="auto" w:fill="FFFFFF"/>
            <w:vAlign w:val="center"/>
          </w:tcPr>
          <w:p w14:paraId="724C09CC" w14:textId="77777777" w:rsidR="008B617C" w:rsidRDefault="00595442">
            <w:pPr>
              <w:pStyle w:val="Tabellcell"/>
            </w:pPr>
            <w:r>
              <w:t>Huvudavgift (Bo-/vård-/musikskoleavgift/färdtjänst m.m.)</w:t>
            </w:r>
          </w:p>
        </w:tc>
        <w:tc>
          <w:tcPr>
            <w:tcW w:w="1304" w:type="dxa"/>
            <w:tcBorders>
              <w:top w:val="nil"/>
              <w:left w:val="nil"/>
              <w:bottom w:val="nil"/>
              <w:right w:val="nil"/>
            </w:tcBorders>
            <w:shd w:val="clear" w:color="auto" w:fill="FFFFFF"/>
            <w:vAlign w:val="center"/>
          </w:tcPr>
          <w:p w14:paraId="6A20BF1C" w14:textId="77777777" w:rsidR="008B617C" w:rsidRDefault="00595442">
            <w:pPr>
              <w:pStyle w:val="Tabellcell"/>
              <w:jc w:val="right"/>
            </w:pPr>
            <w:r>
              <w:t>4 578</w:t>
            </w:r>
          </w:p>
        </w:tc>
        <w:tc>
          <w:tcPr>
            <w:tcW w:w="1304" w:type="dxa"/>
            <w:tcBorders>
              <w:top w:val="nil"/>
              <w:left w:val="nil"/>
              <w:bottom w:val="nil"/>
              <w:right w:val="single" w:sz="4" w:space="0" w:color="auto"/>
            </w:tcBorders>
            <w:shd w:val="clear" w:color="auto" w:fill="E5E5E5"/>
            <w:vAlign w:val="center"/>
          </w:tcPr>
          <w:p w14:paraId="05507383" w14:textId="77777777" w:rsidR="008B617C" w:rsidRDefault="00595442">
            <w:pPr>
              <w:pStyle w:val="Tabellcell"/>
              <w:jc w:val="right"/>
            </w:pPr>
            <w:r>
              <w:t>4 454</w:t>
            </w:r>
          </w:p>
        </w:tc>
        <w:tc>
          <w:tcPr>
            <w:tcW w:w="1304" w:type="dxa"/>
            <w:tcBorders>
              <w:top w:val="nil"/>
              <w:left w:val="single" w:sz="4" w:space="0" w:color="auto"/>
              <w:bottom w:val="nil"/>
              <w:right w:val="nil"/>
            </w:tcBorders>
            <w:shd w:val="clear" w:color="auto" w:fill="FFFFFF"/>
            <w:vAlign w:val="center"/>
          </w:tcPr>
          <w:p w14:paraId="7A6C1000" w14:textId="77777777" w:rsidR="008B617C" w:rsidRDefault="00595442">
            <w:pPr>
              <w:pStyle w:val="Tabellcell"/>
              <w:jc w:val="right"/>
            </w:pPr>
            <w:r>
              <w:t>4 578</w:t>
            </w:r>
          </w:p>
        </w:tc>
        <w:tc>
          <w:tcPr>
            <w:tcW w:w="1304" w:type="dxa"/>
            <w:tcBorders>
              <w:top w:val="nil"/>
              <w:left w:val="nil"/>
              <w:bottom w:val="nil"/>
              <w:right w:val="nil"/>
            </w:tcBorders>
            <w:shd w:val="clear" w:color="auto" w:fill="E5E5E5"/>
            <w:vAlign w:val="center"/>
          </w:tcPr>
          <w:p w14:paraId="1EAEBEAC" w14:textId="77777777" w:rsidR="008B617C" w:rsidRDefault="00595442">
            <w:pPr>
              <w:pStyle w:val="Tabellcell"/>
              <w:jc w:val="right"/>
            </w:pPr>
            <w:r>
              <w:t>4 454</w:t>
            </w:r>
          </w:p>
        </w:tc>
      </w:tr>
      <w:tr w:rsidR="008B617C" w14:paraId="79D7B178" w14:textId="77777777">
        <w:trPr>
          <w:cantSplit w:val="0"/>
        </w:trPr>
        <w:tc>
          <w:tcPr>
            <w:tcW w:w="3856" w:type="dxa"/>
            <w:tcBorders>
              <w:top w:val="nil"/>
              <w:left w:val="single" w:sz="4" w:space="0" w:color="auto"/>
              <w:bottom w:val="nil"/>
              <w:right w:val="nil"/>
            </w:tcBorders>
            <w:shd w:val="clear" w:color="auto" w:fill="FFFFFF"/>
            <w:vAlign w:val="center"/>
          </w:tcPr>
          <w:p w14:paraId="0B3E7F29" w14:textId="77777777" w:rsidR="008B617C" w:rsidRDefault="00595442">
            <w:pPr>
              <w:pStyle w:val="Tabellcell"/>
            </w:pPr>
            <w:r>
              <w:t>Kostersättning</w:t>
            </w:r>
          </w:p>
        </w:tc>
        <w:tc>
          <w:tcPr>
            <w:tcW w:w="1304" w:type="dxa"/>
            <w:tcBorders>
              <w:top w:val="nil"/>
              <w:left w:val="nil"/>
              <w:bottom w:val="nil"/>
              <w:right w:val="nil"/>
            </w:tcBorders>
            <w:shd w:val="clear" w:color="auto" w:fill="FFFFFF"/>
            <w:vAlign w:val="center"/>
          </w:tcPr>
          <w:p w14:paraId="77A1070E"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7798A901"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3698948F"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1687FBE8" w14:textId="77777777" w:rsidR="008B617C" w:rsidRDefault="00595442">
            <w:pPr>
              <w:pStyle w:val="Tabellcell"/>
              <w:jc w:val="right"/>
            </w:pPr>
            <w:r>
              <w:t>0</w:t>
            </w:r>
          </w:p>
        </w:tc>
      </w:tr>
      <w:tr w:rsidR="008B617C" w14:paraId="4B621EA6" w14:textId="77777777">
        <w:trPr>
          <w:cantSplit w:val="0"/>
        </w:trPr>
        <w:tc>
          <w:tcPr>
            <w:tcW w:w="3856" w:type="dxa"/>
            <w:tcBorders>
              <w:top w:val="nil"/>
              <w:left w:val="single" w:sz="4" w:space="0" w:color="auto"/>
              <w:bottom w:val="nil"/>
              <w:right w:val="nil"/>
            </w:tcBorders>
            <w:shd w:val="clear" w:color="auto" w:fill="FFFFFF"/>
            <w:vAlign w:val="center"/>
          </w:tcPr>
          <w:p w14:paraId="62C03FA7" w14:textId="77777777" w:rsidR="008B617C" w:rsidRDefault="00595442">
            <w:pPr>
              <w:pStyle w:val="Tabellcell"/>
            </w:pPr>
            <w:r>
              <w:t>Avgifter från andra kommuner</w:t>
            </w:r>
          </w:p>
        </w:tc>
        <w:tc>
          <w:tcPr>
            <w:tcW w:w="1304" w:type="dxa"/>
            <w:tcBorders>
              <w:top w:val="nil"/>
              <w:left w:val="nil"/>
              <w:bottom w:val="nil"/>
              <w:right w:val="nil"/>
            </w:tcBorders>
            <w:shd w:val="clear" w:color="auto" w:fill="FFFFFF"/>
            <w:vAlign w:val="center"/>
          </w:tcPr>
          <w:p w14:paraId="0456DBA3"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1334BA42"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68DA38BC"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16BF7E6F" w14:textId="77777777" w:rsidR="008B617C" w:rsidRDefault="00595442">
            <w:pPr>
              <w:pStyle w:val="Tabellcell"/>
              <w:jc w:val="right"/>
            </w:pPr>
            <w:r>
              <w:t>0</w:t>
            </w:r>
          </w:p>
        </w:tc>
      </w:tr>
      <w:tr w:rsidR="008B617C" w14:paraId="5196B501" w14:textId="77777777">
        <w:trPr>
          <w:cantSplit w:val="0"/>
        </w:trPr>
        <w:tc>
          <w:tcPr>
            <w:tcW w:w="3856" w:type="dxa"/>
            <w:tcBorders>
              <w:top w:val="nil"/>
              <w:left w:val="single" w:sz="4" w:space="0" w:color="auto"/>
              <w:bottom w:val="nil"/>
              <w:right w:val="nil"/>
            </w:tcBorders>
            <w:shd w:val="clear" w:color="auto" w:fill="FFFFFF"/>
            <w:vAlign w:val="center"/>
          </w:tcPr>
          <w:p w14:paraId="0E3E943C" w14:textId="77777777" w:rsidR="008B617C" w:rsidRDefault="00595442">
            <w:pPr>
              <w:pStyle w:val="Tabellcell"/>
            </w:pPr>
            <w:r>
              <w:t>Övriga avgifter</w:t>
            </w:r>
          </w:p>
        </w:tc>
        <w:tc>
          <w:tcPr>
            <w:tcW w:w="1304" w:type="dxa"/>
            <w:tcBorders>
              <w:top w:val="nil"/>
              <w:left w:val="nil"/>
              <w:bottom w:val="nil"/>
              <w:right w:val="nil"/>
            </w:tcBorders>
            <w:shd w:val="clear" w:color="auto" w:fill="FFFFFF"/>
            <w:vAlign w:val="center"/>
          </w:tcPr>
          <w:p w14:paraId="11C971AE" w14:textId="77777777" w:rsidR="008B617C" w:rsidRDefault="00595442">
            <w:pPr>
              <w:pStyle w:val="Tabellcell"/>
              <w:jc w:val="right"/>
            </w:pPr>
            <w:r>
              <w:t>3 322</w:t>
            </w:r>
          </w:p>
        </w:tc>
        <w:tc>
          <w:tcPr>
            <w:tcW w:w="1304" w:type="dxa"/>
            <w:tcBorders>
              <w:top w:val="nil"/>
              <w:left w:val="nil"/>
              <w:bottom w:val="nil"/>
              <w:right w:val="single" w:sz="4" w:space="0" w:color="auto"/>
            </w:tcBorders>
            <w:shd w:val="clear" w:color="auto" w:fill="E5E5E5"/>
            <w:vAlign w:val="center"/>
          </w:tcPr>
          <w:p w14:paraId="781AD64E" w14:textId="77777777" w:rsidR="008B617C" w:rsidRDefault="00595442">
            <w:pPr>
              <w:pStyle w:val="Tabellcell"/>
              <w:jc w:val="right"/>
            </w:pPr>
            <w:r>
              <w:t>3 101</w:t>
            </w:r>
          </w:p>
        </w:tc>
        <w:tc>
          <w:tcPr>
            <w:tcW w:w="1304" w:type="dxa"/>
            <w:tcBorders>
              <w:top w:val="nil"/>
              <w:left w:val="single" w:sz="4" w:space="0" w:color="auto"/>
              <w:bottom w:val="nil"/>
              <w:right w:val="nil"/>
            </w:tcBorders>
            <w:shd w:val="clear" w:color="auto" w:fill="FFFFFF"/>
            <w:vAlign w:val="center"/>
          </w:tcPr>
          <w:p w14:paraId="389C7415" w14:textId="77777777" w:rsidR="008B617C" w:rsidRDefault="00595442">
            <w:pPr>
              <w:pStyle w:val="Tabellcell"/>
              <w:jc w:val="right"/>
            </w:pPr>
            <w:r>
              <w:t>3 322</w:t>
            </w:r>
          </w:p>
        </w:tc>
        <w:tc>
          <w:tcPr>
            <w:tcW w:w="1304" w:type="dxa"/>
            <w:tcBorders>
              <w:top w:val="nil"/>
              <w:left w:val="nil"/>
              <w:bottom w:val="nil"/>
              <w:right w:val="nil"/>
            </w:tcBorders>
            <w:shd w:val="clear" w:color="auto" w:fill="E5E5E5"/>
            <w:vAlign w:val="center"/>
          </w:tcPr>
          <w:p w14:paraId="651E2C4F" w14:textId="77777777" w:rsidR="008B617C" w:rsidRDefault="00595442">
            <w:pPr>
              <w:pStyle w:val="Tabellcell"/>
              <w:jc w:val="right"/>
            </w:pPr>
            <w:r>
              <w:t>3 101</w:t>
            </w:r>
          </w:p>
        </w:tc>
      </w:tr>
      <w:tr w:rsidR="008B617C" w14:paraId="7F94D32C" w14:textId="77777777">
        <w:trPr>
          <w:cantSplit w:val="0"/>
        </w:trPr>
        <w:tc>
          <w:tcPr>
            <w:tcW w:w="3856" w:type="dxa"/>
            <w:tcBorders>
              <w:top w:val="nil"/>
              <w:left w:val="single" w:sz="4" w:space="0" w:color="auto"/>
              <w:bottom w:val="nil"/>
              <w:right w:val="nil"/>
            </w:tcBorders>
            <w:shd w:val="clear" w:color="auto" w:fill="FFFFFF"/>
            <w:vAlign w:val="center"/>
          </w:tcPr>
          <w:p w14:paraId="1DAACD31" w14:textId="77777777" w:rsidR="008B617C" w:rsidRDefault="00595442">
            <w:pPr>
              <w:pStyle w:val="Tabellcell"/>
            </w:pPr>
            <w:r>
              <w:t>Försäljning</w:t>
            </w:r>
          </w:p>
        </w:tc>
        <w:tc>
          <w:tcPr>
            <w:tcW w:w="1304" w:type="dxa"/>
            <w:tcBorders>
              <w:top w:val="nil"/>
              <w:left w:val="nil"/>
              <w:bottom w:val="nil"/>
              <w:right w:val="nil"/>
            </w:tcBorders>
            <w:shd w:val="clear" w:color="auto" w:fill="FFFFFF"/>
            <w:vAlign w:val="center"/>
          </w:tcPr>
          <w:p w14:paraId="3C8EA4DF" w14:textId="77777777" w:rsidR="008B617C" w:rsidRDefault="00595442">
            <w:pPr>
              <w:pStyle w:val="Tabellcell"/>
              <w:jc w:val="right"/>
            </w:pPr>
            <w:r>
              <w:t>12 935</w:t>
            </w:r>
          </w:p>
        </w:tc>
        <w:tc>
          <w:tcPr>
            <w:tcW w:w="1304" w:type="dxa"/>
            <w:tcBorders>
              <w:top w:val="nil"/>
              <w:left w:val="nil"/>
              <w:bottom w:val="nil"/>
              <w:right w:val="single" w:sz="4" w:space="0" w:color="auto"/>
            </w:tcBorders>
            <w:shd w:val="clear" w:color="auto" w:fill="E5E5E5"/>
            <w:vAlign w:val="center"/>
          </w:tcPr>
          <w:p w14:paraId="4757D135" w14:textId="77777777" w:rsidR="008B617C" w:rsidRDefault="00595442">
            <w:pPr>
              <w:pStyle w:val="Tabellcell"/>
              <w:jc w:val="right"/>
            </w:pPr>
            <w:r>
              <w:t>11 335</w:t>
            </w:r>
          </w:p>
        </w:tc>
        <w:tc>
          <w:tcPr>
            <w:tcW w:w="1304" w:type="dxa"/>
            <w:tcBorders>
              <w:top w:val="nil"/>
              <w:left w:val="single" w:sz="4" w:space="0" w:color="auto"/>
              <w:bottom w:val="nil"/>
              <w:right w:val="nil"/>
            </w:tcBorders>
            <w:shd w:val="clear" w:color="auto" w:fill="FFFFFF"/>
            <w:vAlign w:val="center"/>
          </w:tcPr>
          <w:p w14:paraId="0F01C210" w14:textId="77777777" w:rsidR="008B617C" w:rsidRDefault="00595442">
            <w:pPr>
              <w:pStyle w:val="Tabellcell"/>
              <w:jc w:val="right"/>
            </w:pPr>
            <w:r>
              <w:t>13 508</w:t>
            </w:r>
          </w:p>
        </w:tc>
        <w:tc>
          <w:tcPr>
            <w:tcW w:w="1304" w:type="dxa"/>
            <w:tcBorders>
              <w:top w:val="nil"/>
              <w:left w:val="nil"/>
              <w:bottom w:val="nil"/>
              <w:right w:val="nil"/>
            </w:tcBorders>
            <w:shd w:val="clear" w:color="auto" w:fill="E5E5E5"/>
            <w:vAlign w:val="center"/>
          </w:tcPr>
          <w:p w14:paraId="517E9131" w14:textId="77777777" w:rsidR="008B617C" w:rsidRDefault="00595442">
            <w:pPr>
              <w:pStyle w:val="Tabellcell"/>
              <w:jc w:val="right"/>
            </w:pPr>
            <w:r>
              <w:t>12 634</w:t>
            </w:r>
          </w:p>
        </w:tc>
      </w:tr>
      <w:tr w:rsidR="008B617C" w14:paraId="68B005FF" w14:textId="77777777">
        <w:trPr>
          <w:cantSplit w:val="0"/>
        </w:trPr>
        <w:tc>
          <w:tcPr>
            <w:tcW w:w="3856" w:type="dxa"/>
            <w:tcBorders>
              <w:top w:val="nil"/>
              <w:left w:val="single" w:sz="4" w:space="0" w:color="auto"/>
              <w:bottom w:val="nil"/>
              <w:right w:val="nil"/>
            </w:tcBorders>
            <w:shd w:val="clear" w:color="auto" w:fill="FFFFFF"/>
            <w:vAlign w:val="center"/>
          </w:tcPr>
          <w:p w14:paraId="0B763F0A" w14:textId="77777777" w:rsidR="008B617C" w:rsidRDefault="00595442">
            <w:pPr>
              <w:pStyle w:val="Tabellcell"/>
            </w:pPr>
            <w:r>
              <w:t>Hyresintäkter</w:t>
            </w:r>
          </w:p>
        </w:tc>
        <w:tc>
          <w:tcPr>
            <w:tcW w:w="1304" w:type="dxa"/>
            <w:tcBorders>
              <w:top w:val="nil"/>
              <w:left w:val="nil"/>
              <w:bottom w:val="nil"/>
              <w:right w:val="nil"/>
            </w:tcBorders>
            <w:shd w:val="clear" w:color="auto" w:fill="FFFFFF"/>
            <w:vAlign w:val="center"/>
          </w:tcPr>
          <w:p w14:paraId="525D2671" w14:textId="77777777" w:rsidR="008B617C" w:rsidRDefault="00595442">
            <w:pPr>
              <w:pStyle w:val="Tabellcell"/>
              <w:jc w:val="right"/>
            </w:pPr>
            <w:r>
              <w:t>11 351</w:t>
            </w:r>
          </w:p>
        </w:tc>
        <w:tc>
          <w:tcPr>
            <w:tcW w:w="1304" w:type="dxa"/>
            <w:tcBorders>
              <w:top w:val="nil"/>
              <w:left w:val="nil"/>
              <w:bottom w:val="nil"/>
              <w:right w:val="single" w:sz="4" w:space="0" w:color="auto"/>
            </w:tcBorders>
            <w:shd w:val="clear" w:color="auto" w:fill="E5E5E5"/>
            <w:vAlign w:val="center"/>
          </w:tcPr>
          <w:p w14:paraId="5A98A5A6" w14:textId="77777777" w:rsidR="008B617C" w:rsidRDefault="00595442">
            <w:pPr>
              <w:pStyle w:val="Tabellcell"/>
              <w:jc w:val="right"/>
            </w:pPr>
            <w:r>
              <w:t>11 544</w:t>
            </w:r>
          </w:p>
        </w:tc>
        <w:tc>
          <w:tcPr>
            <w:tcW w:w="1304" w:type="dxa"/>
            <w:tcBorders>
              <w:top w:val="nil"/>
              <w:left w:val="single" w:sz="4" w:space="0" w:color="auto"/>
              <w:bottom w:val="nil"/>
              <w:right w:val="nil"/>
            </w:tcBorders>
            <w:shd w:val="clear" w:color="auto" w:fill="FFFFFF"/>
            <w:vAlign w:val="center"/>
          </w:tcPr>
          <w:p w14:paraId="2D17C106" w14:textId="77777777" w:rsidR="008B617C" w:rsidRDefault="00595442">
            <w:pPr>
              <w:pStyle w:val="Tabellcell"/>
              <w:jc w:val="right"/>
            </w:pPr>
            <w:r>
              <w:t>45 385</w:t>
            </w:r>
          </w:p>
        </w:tc>
        <w:tc>
          <w:tcPr>
            <w:tcW w:w="1304" w:type="dxa"/>
            <w:tcBorders>
              <w:top w:val="nil"/>
              <w:left w:val="nil"/>
              <w:bottom w:val="nil"/>
              <w:right w:val="nil"/>
            </w:tcBorders>
            <w:shd w:val="clear" w:color="auto" w:fill="E5E5E5"/>
            <w:vAlign w:val="center"/>
          </w:tcPr>
          <w:p w14:paraId="0354D65B" w14:textId="77777777" w:rsidR="008B617C" w:rsidRDefault="00595442">
            <w:pPr>
              <w:pStyle w:val="Tabellcell"/>
              <w:jc w:val="right"/>
            </w:pPr>
            <w:r>
              <w:t>46 142</w:t>
            </w:r>
          </w:p>
        </w:tc>
      </w:tr>
      <w:tr w:rsidR="008B617C" w14:paraId="68506BD4" w14:textId="77777777">
        <w:trPr>
          <w:cantSplit w:val="0"/>
        </w:trPr>
        <w:tc>
          <w:tcPr>
            <w:tcW w:w="3856" w:type="dxa"/>
            <w:tcBorders>
              <w:top w:val="nil"/>
              <w:left w:val="single" w:sz="4" w:space="0" w:color="auto"/>
              <w:bottom w:val="nil"/>
              <w:right w:val="nil"/>
            </w:tcBorders>
            <w:shd w:val="clear" w:color="auto" w:fill="FFFFFF"/>
            <w:vAlign w:val="center"/>
          </w:tcPr>
          <w:p w14:paraId="43E2F688" w14:textId="77777777" w:rsidR="008B617C" w:rsidRDefault="00595442">
            <w:pPr>
              <w:pStyle w:val="Tabellcell"/>
            </w:pPr>
            <w:r>
              <w:t>Övriga intäkter</w:t>
            </w:r>
          </w:p>
        </w:tc>
        <w:tc>
          <w:tcPr>
            <w:tcW w:w="1304" w:type="dxa"/>
            <w:tcBorders>
              <w:top w:val="nil"/>
              <w:left w:val="nil"/>
              <w:bottom w:val="nil"/>
              <w:right w:val="nil"/>
            </w:tcBorders>
            <w:shd w:val="clear" w:color="auto" w:fill="FFFFFF"/>
            <w:vAlign w:val="center"/>
          </w:tcPr>
          <w:p w14:paraId="7518A9A7" w14:textId="77777777" w:rsidR="008B617C" w:rsidRDefault="00595442">
            <w:pPr>
              <w:pStyle w:val="Tabellcell"/>
              <w:jc w:val="right"/>
            </w:pPr>
            <w:r>
              <w:t>1 941</w:t>
            </w:r>
          </w:p>
        </w:tc>
        <w:tc>
          <w:tcPr>
            <w:tcW w:w="1304" w:type="dxa"/>
            <w:tcBorders>
              <w:top w:val="nil"/>
              <w:left w:val="nil"/>
              <w:bottom w:val="nil"/>
              <w:right w:val="single" w:sz="4" w:space="0" w:color="auto"/>
            </w:tcBorders>
            <w:shd w:val="clear" w:color="auto" w:fill="E5E5E5"/>
            <w:vAlign w:val="center"/>
          </w:tcPr>
          <w:p w14:paraId="4E315B3C" w14:textId="77777777" w:rsidR="008B617C" w:rsidRDefault="00595442">
            <w:pPr>
              <w:pStyle w:val="Tabellcell"/>
              <w:jc w:val="right"/>
            </w:pPr>
            <w:r>
              <w:t>2 496</w:t>
            </w:r>
          </w:p>
        </w:tc>
        <w:tc>
          <w:tcPr>
            <w:tcW w:w="1304" w:type="dxa"/>
            <w:tcBorders>
              <w:top w:val="nil"/>
              <w:left w:val="single" w:sz="4" w:space="0" w:color="auto"/>
              <w:bottom w:val="nil"/>
              <w:right w:val="nil"/>
            </w:tcBorders>
            <w:shd w:val="clear" w:color="auto" w:fill="FFFFFF"/>
            <w:vAlign w:val="center"/>
          </w:tcPr>
          <w:p w14:paraId="5685F878" w14:textId="77777777" w:rsidR="008B617C" w:rsidRDefault="00595442">
            <w:pPr>
              <w:pStyle w:val="Tabellcell"/>
              <w:jc w:val="right"/>
            </w:pPr>
            <w:r>
              <w:t>2 358</w:t>
            </w:r>
          </w:p>
        </w:tc>
        <w:tc>
          <w:tcPr>
            <w:tcW w:w="1304" w:type="dxa"/>
            <w:tcBorders>
              <w:top w:val="nil"/>
              <w:left w:val="nil"/>
              <w:bottom w:val="nil"/>
              <w:right w:val="nil"/>
            </w:tcBorders>
            <w:shd w:val="clear" w:color="auto" w:fill="E5E5E5"/>
            <w:vAlign w:val="center"/>
          </w:tcPr>
          <w:p w14:paraId="6C99EE1B" w14:textId="77777777" w:rsidR="008B617C" w:rsidRDefault="00595442">
            <w:pPr>
              <w:pStyle w:val="Tabellcell"/>
              <w:jc w:val="right"/>
            </w:pPr>
            <w:r>
              <w:t>2 938</w:t>
            </w:r>
          </w:p>
        </w:tc>
      </w:tr>
      <w:tr w:rsidR="008B617C" w14:paraId="33E1E022" w14:textId="77777777">
        <w:trPr>
          <w:cantSplit w:val="0"/>
        </w:trPr>
        <w:tc>
          <w:tcPr>
            <w:tcW w:w="3856" w:type="dxa"/>
            <w:tcBorders>
              <w:top w:val="nil"/>
              <w:left w:val="single" w:sz="4" w:space="0" w:color="auto"/>
              <w:bottom w:val="nil"/>
              <w:right w:val="nil"/>
            </w:tcBorders>
            <w:shd w:val="clear" w:color="auto" w:fill="FFFFFF"/>
            <w:vAlign w:val="center"/>
          </w:tcPr>
          <w:p w14:paraId="7045A51D" w14:textId="77777777" w:rsidR="008B617C" w:rsidRDefault="00595442">
            <w:pPr>
              <w:pStyle w:val="Tabellcell"/>
            </w:pPr>
            <w:r>
              <w:t>Fastighetsförsäljning</w:t>
            </w:r>
          </w:p>
        </w:tc>
        <w:tc>
          <w:tcPr>
            <w:tcW w:w="1304" w:type="dxa"/>
            <w:tcBorders>
              <w:top w:val="nil"/>
              <w:left w:val="nil"/>
              <w:bottom w:val="nil"/>
              <w:right w:val="nil"/>
            </w:tcBorders>
            <w:shd w:val="clear" w:color="auto" w:fill="FFFFFF"/>
            <w:vAlign w:val="center"/>
          </w:tcPr>
          <w:p w14:paraId="3ADC4877"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2FD4CBAF" w14:textId="77777777" w:rsidR="008B617C" w:rsidRDefault="00595442">
            <w:pPr>
              <w:pStyle w:val="Tabellcell"/>
              <w:jc w:val="right"/>
            </w:pPr>
            <w:r>
              <w:t>1 349</w:t>
            </w:r>
          </w:p>
        </w:tc>
        <w:tc>
          <w:tcPr>
            <w:tcW w:w="1304" w:type="dxa"/>
            <w:tcBorders>
              <w:top w:val="nil"/>
              <w:left w:val="single" w:sz="4" w:space="0" w:color="auto"/>
              <w:bottom w:val="nil"/>
              <w:right w:val="nil"/>
            </w:tcBorders>
            <w:shd w:val="clear" w:color="auto" w:fill="FFFFFF"/>
            <w:vAlign w:val="center"/>
          </w:tcPr>
          <w:p w14:paraId="1196B2DF"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5D58D4A0" w14:textId="77777777" w:rsidR="008B617C" w:rsidRDefault="00595442">
            <w:pPr>
              <w:pStyle w:val="Tabellcell"/>
              <w:jc w:val="right"/>
            </w:pPr>
            <w:r>
              <w:t>1 349</w:t>
            </w:r>
          </w:p>
        </w:tc>
      </w:tr>
      <w:tr w:rsidR="008B617C" w14:paraId="321B409C" w14:textId="77777777">
        <w:trPr>
          <w:cantSplit w:val="0"/>
        </w:trPr>
        <w:tc>
          <w:tcPr>
            <w:tcW w:w="3856" w:type="dxa"/>
            <w:tcBorders>
              <w:top w:val="nil"/>
              <w:left w:val="single" w:sz="4" w:space="0" w:color="auto"/>
              <w:bottom w:val="nil"/>
              <w:right w:val="nil"/>
            </w:tcBorders>
            <w:shd w:val="clear" w:color="auto" w:fill="FFFFFF"/>
            <w:vAlign w:val="center"/>
          </w:tcPr>
          <w:p w14:paraId="7B60424D"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36DC8EE4" w14:textId="77777777" w:rsidR="008B617C" w:rsidRDefault="00595442">
            <w:pPr>
              <w:pStyle w:val="Tabellcell"/>
              <w:jc w:val="right"/>
            </w:pPr>
            <w:r>
              <w:rPr>
                <w:b/>
              </w:rPr>
              <w:t>91 749</w:t>
            </w:r>
          </w:p>
        </w:tc>
        <w:tc>
          <w:tcPr>
            <w:tcW w:w="1304" w:type="dxa"/>
            <w:tcBorders>
              <w:top w:val="nil"/>
              <w:left w:val="nil"/>
              <w:bottom w:val="nil"/>
              <w:right w:val="single" w:sz="4" w:space="0" w:color="auto"/>
            </w:tcBorders>
            <w:shd w:val="clear" w:color="auto" w:fill="E5E5E5"/>
            <w:vAlign w:val="center"/>
          </w:tcPr>
          <w:p w14:paraId="466291AD" w14:textId="77777777" w:rsidR="008B617C" w:rsidRDefault="00595442">
            <w:pPr>
              <w:pStyle w:val="Tabellcell"/>
              <w:jc w:val="right"/>
            </w:pPr>
            <w:r>
              <w:rPr>
                <w:b/>
              </w:rPr>
              <w:t>82 540</w:t>
            </w:r>
          </w:p>
        </w:tc>
        <w:tc>
          <w:tcPr>
            <w:tcW w:w="1304" w:type="dxa"/>
            <w:tcBorders>
              <w:top w:val="nil"/>
              <w:left w:val="single" w:sz="4" w:space="0" w:color="auto"/>
              <w:bottom w:val="nil"/>
              <w:right w:val="nil"/>
            </w:tcBorders>
            <w:shd w:val="clear" w:color="auto" w:fill="FFFFFF"/>
            <w:vAlign w:val="center"/>
          </w:tcPr>
          <w:p w14:paraId="4E7B7350" w14:textId="77777777" w:rsidR="008B617C" w:rsidRDefault="00595442">
            <w:pPr>
              <w:pStyle w:val="Tabellcell"/>
              <w:jc w:val="right"/>
            </w:pPr>
            <w:r>
              <w:rPr>
                <w:b/>
              </w:rPr>
              <w:t>139 861</w:t>
            </w:r>
          </w:p>
        </w:tc>
        <w:tc>
          <w:tcPr>
            <w:tcW w:w="1304" w:type="dxa"/>
            <w:tcBorders>
              <w:top w:val="nil"/>
              <w:left w:val="nil"/>
              <w:bottom w:val="nil"/>
              <w:right w:val="nil"/>
            </w:tcBorders>
            <w:shd w:val="clear" w:color="auto" w:fill="E5E5E5"/>
            <w:vAlign w:val="center"/>
          </w:tcPr>
          <w:p w14:paraId="71039941" w14:textId="77777777" w:rsidR="008B617C" w:rsidRDefault="00595442">
            <w:pPr>
              <w:pStyle w:val="Tabellcell"/>
              <w:jc w:val="right"/>
            </w:pPr>
            <w:r>
              <w:rPr>
                <w:b/>
              </w:rPr>
              <w:t>132 434</w:t>
            </w:r>
          </w:p>
        </w:tc>
      </w:tr>
      <w:tr w:rsidR="008B617C" w14:paraId="01AA8920"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A8A6D06"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B855C8B"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63C006A"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6E893AA"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73759A3A" w14:textId="77777777" w:rsidR="008B617C" w:rsidRDefault="008B617C">
            <w:pPr>
              <w:pStyle w:val="Tabellcell"/>
            </w:pPr>
          </w:p>
        </w:tc>
      </w:tr>
      <w:tr w:rsidR="008B617C" w14:paraId="32537A49" w14:textId="77777777">
        <w:trPr>
          <w:cantSplit w:val="0"/>
        </w:trPr>
        <w:tc>
          <w:tcPr>
            <w:tcW w:w="3856" w:type="dxa"/>
            <w:tcBorders>
              <w:top w:val="nil"/>
              <w:left w:val="single" w:sz="4" w:space="0" w:color="auto"/>
              <w:bottom w:val="nil"/>
              <w:right w:val="nil"/>
            </w:tcBorders>
            <w:shd w:val="clear" w:color="auto" w:fill="FFFFFF"/>
            <w:vAlign w:val="center"/>
          </w:tcPr>
          <w:p w14:paraId="065B5364" w14:textId="77777777" w:rsidR="008B617C" w:rsidRDefault="00595442">
            <w:pPr>
              <w:pStyle w:val="Tabellcell"/>
            </w:pPr>
            <w:r>
              <w:rPr>
                <w:b/>
              </w:rPr>
              <w:t>Not 2 Kostnader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789AD0BC"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6646AFFA"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40D9E5E8"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255D831" w14:textId="77777777" w:rsidR="008B617C" w:rsidRDefault="008B617C">
            <w:pPr>
              <w:pStyle w:val="Tabellcell"/>
            </w:pPr>
          </w:p>
        </w:tc>
      </w:tr>
      <w:tr w:rsidR="008B617C" w14:paraId="79AFBDEC" w14:textId="77777777">
        <w:trPr>
          <w:cantSplit w:val="0"/>
        </w:trPr>
        <w:tc>
          <w:tcPr>
            <w:tcW w:w="3856" w:type="dxa"/>
            <w:tcBorders>
              <w:top w:val="nil"/>
              <w:left w:val="single" w:sz="4" w:space="0" w:color="auto"/>
              <w:bottom w:val="nil"/>
              <w:right w:val="nil"/>
            </w:tcBorders>
            <w:shd w:val="clear" w:color="auto" w:fill="FFFFFF"/>
            <w:vAlign w:val="center"/>
          </w:tcPr>
          <w:p w14:paraId="47871BFC" w14:textId="77777777" w:rsidR="008B617C" w:rsidRDefault="00595442">
            <w:pPr>
              <w:pStyle w:val="Tabellcell"/>
            </w:pPr>
            <w:r>
              <w:t>Personalkostnader</w:t>
            </w:r>
          </w:p>
        </w:tc>
        <w:tc>
          <w:tcPr>
            <w:tcW w:w="1304" w:type="dxa"/>
            <w:tcBorders>
              <w:top w:val="nil"/>
              <w:left w:val="nil"/>
              <w:bottom w:val="nil"/>
              <w:right w:val="nil"/>
            </w:tcBorders>
            <w:shd w:val="clear" w:color="auto" w:fill="FFFFFF"/>
            <w:vAlign w:val="center"/>
          </w:tcPr>
          <w:p w14:paraId="25497EBF" w14:textId="77777777" w:rsidR="008B617C" w:rsidRDefault="00595442">
            <w:pPr>
              <w:pStyle w:val="Tabellcell"/>
              <w:jc w:val="right"/>
            </w:pPr>
            <w:r>
              <w:t>286 150</w:t>
            </w:r>
          </w:p>
        </w:tc>
        <w:tc>
          <w:tcPr>
            <w:tcW w:w="1304" w:type="dxa"/>
            <w:tcBorders>
              <w:top w:val="nil"/>
              <w:left w:val="nil"/>
              <w:bottom w:val="nil"/>
              <w:right w:val="single" w:sz="4" w:space="0" w:color="auto"/>
            </w:tcBorders>
            <w:shd w:val="clear" w:color="auto" w:fill="E5E5E5"/>
            <w:vAlign w:val="center"/>
          </w:tcPr>
          <w:p w14:paraId="0F9023F5" w14:textId="77777777" w:rsidR="008B617C" w:rsidRDefault="00595442">
            <w:pPr>
              <w:pStyle w:val="Tabellcell"/>
              <w:jc w:val="right"/>
            </w:pPr>
            <w:r>
              <w:t>287 659</w:t>
            </w:r>
          </w:p>
        </w:tc>
        <w:tc>
          <w:tcPr>
            <w:tcW w:w="1304" w:type="dxa"/>
            <w:tcBorders>
              <w:top w:val="nil"/>
              <w:left w:val="single" w:sz="4" w:space="0" w:color="auto"/>
              <w:bottom w:val="nil"/>
              <w:right w:val="nil"/>
            </w:tcBorders>
            <w:shd w:val="clear" w:color="auto" w:fill="FFFFFF"/>
            <w:vAlign w:val="center"/>
          </w:tcPr>
          <w:p w14:paraId="27C014D2" w14:textId="77777777" w:rsidR="008B617C" w:rsidRDefault="00595442">
            <w:pPr>
              <w:pStyle w:val="Tabellcell"/>
              <w:jc w:val="right"/>
            </w:pPr>
            <w:r>
              <w:t>295 623</w:t>
            </w:r>
          </w:p>
        </w:tc>
        <w:tc>
          <w:tcPr>
            <w:tcW w:w="1304" w:type="dxa"/>
            <w:tcBorders>
              <w:top w:val="nil"/>
              <w:left w:val="nil"/>
              <w:bottom w:val="nil"/>
              <w:right w:val="nil"/>
            </w:tcBorders>
            <w:shd w:val="clear" w:color="auto" w:fill="E5E5E5"/>
            <w:vAlign w:val="center"/>
          </w:tcPr>
          <w:p w14:paraId="0EEB7337" w14:textId="77777777" w:rsidR="008B617C" w:rsidRDefault="00595442">
            <w:pPr>
              <w:pStyle w:val="Tabellcell"/>
              <w:jc w:val="right"/>
            </w:pPr>
            <w:r>
              <w:t>298 600</w:t>
            </w:r>
          </w:p>
        </w:tc>
      </w:tr>
      <w:tr w:rsidR="008B617C" w14:paraId="60BF71F7" w14:textId="77777777">
        <w:trPr>
          <w:cantSplit w:val="0"/>
        </w:trPr>
        <w:tc>
          <w:tcPr>
            <w:tcW w:w="3856" w:type="dxa"/>
            <w:tcBorders>
              <w:top w:val="nil"/>
              <w:left w:val="single" w:sz="4" w:space="0" w:color="auto"/>
              <w:bottom w:val="nil"/>
              <w:right w:val="nil"/>
            </w:tcBorders>
            <w:shd w:val="clear" w:color="auto" w:fill="FFFFFF"/>
            <w:vAlign w:val="center"/>
          </w:tcPr>
          <w:p w14:paraId="661608BC" w14:textId="77777777" w:rsidR="008B617C" w:rsidRDefault="00595442">
            <w:pPr>
              <w:pStyle w:val="Tabellcell"/>
            </w:pPr>
            <w:r>
              <w:t>Material</w:t>
            </w:r>
          </w:p>
        </w:tc>
        <w:tc>
          <w:tcPr>
            <w:tcW w:w="1304" w:type="dxa"/>
            <w:tcBorders>
              <w:top w:val="nil"/>
              <w:left w:val="nil"/>
              <w:bottom w:val="nil"/>
              <w:right w:val="nil"/>
            </w:tcBorders>
            <w:shd w:val="clear" w:color="auto" w:fill="FFFFFF"/>
            <w:vAlign w:val="center"/>
          </w:tcPr>
          <w:p w14:paraId="7659F3D4" w14:textId="77777777" w:rsidR="008B617C" w:rsidRDefault="00595442">
            <w:pPr>
              <w:pStyle w:val="Tabellcell"/>
              <w:jc w:val="right"/>
            </w:pPr>
            <w:r>
              <w:t>25 423</w:t>
            </w:r>
          </w:p>
        </w:tc>
        <w:tc>
          <w:tcPr>
            <w:tcW w:w="1304" w:type="dxa"/>
            <w:tcBorders>
              <w:top w:val="nil"/>
              <w:left w:val="nil"/>
              <w:bottom w:val="nil"/>
              <w:right w:val="single" w:sz="4" w:space="0" w:color="auto"/>
            </w:tcBorders>
            <w:shd w:val="clear" w:color="auto" w:fill="E5E5E5"/>
            <w:vAlign w:val="center"/>
          </w:tcPr>
          <w:p w14:paraId="73EBFC8E" w14:textId="77777777" w:rsidR="008B617C" w:rsidRDefault="00595442">
            <w:pPr>
              <w:pStyle w:val="Tabellcell"/>
              <w:jc w:val="right"/>
            </w:pPr>
            <w:r>
              <w:t>25 040</w:t>
            </w:r>
          </w:p>
        </w:tc>
        <w:tc>
          <w:tcPr>
            <w:tcW w:w="1304" w:type="dxa"/>
            <w:tcBorders>
              <w:top w:val="nil"/>
              <w:left w:val="single" w:sz="4" w:space="0" w:color="auto"/>
              <w:bottom w:val="nil"/>
              <w:right w:val="nil"/>
            </w:tcBorders>
            <w:shd w:val="clear" w:color="auto" w:fill="FFFFFF"/>
            <w:vAlign w:val="center"/>
          </w:tcPr>
          <w:p w14:paraId="3F44CD32" w14:textId="77777777" w:rsidR="008B617C" w:rsidRDefault="00595442">
            <w:pPr>
              <w:pStyle w:val="Tabellcell"/>
              <w:jc w:val="right"/>
            </w:pPr>
            <w:r>
              <w:t>41 459</w:t>
            </w:r>
          </w:p>
        </w:tc>
        <w:tc>
          <w:tcPr>
            <w:tcW w:w="1304" w:type="dxa"/>
            <w:tcBorders>
              <w:top w:val="nil"/>
              <w:left w:val="nil"/>
              <w:bottom w:val="nil"/>
              <w:right w:val="nil"/>
            </w:tcBorders>
            <w:shd w:val="clear" w:color="auto" w:fill="E5E5E5"/>
            <w:vAlign w:val="center"/>
          </w:tcPr>
          <w:p w14:paraId="4D80C982" w14:textId="77777777" w:rsidR="008B617C" w:rsidRDefault="00595442">
            <w:pPr>
              <w:pStyle w:val="Tabellcell"/>
              <w:jc w:val="right"/>
            </w:pPr>
            <w:r>
              <w:t>41 893</w:t>
            </w:r>
          </w:p>
        </w:tc>
      </w:tr>
      <w:tr w:rsidR="008B617C" w14:paraId="50D38D79" w14:textId="77777777">
        <w:trPr>
          <w:cantSplit w:val="0"/>
        </w:trPr>
        <w:tc>
          <w:tcPr>
            <w:tcW w:w="3856" w:type="dxa"/>
            <w:tcBorders>
              <w:top w:val="nil"/>
              <w:left w:val="single" w:sz="4" w:space="0" w:color="auto"/>
              <w:bottom w:val="nil"/>
              <w:right w:val="nil"/>
            </w:tcBorders>
            <w:shd w:val="clear" w:color="auto" w:fill="FFFFFF"/>
            <w:vAlign w:val="center"/>
          </w:tcPr>
          <w:p w14:paraId="2B840698" w14:textId="77777777" w:rsidR="008B617C" w:rsidRDefault="00595442">
            <w:pPr>
              <w:pStyle w:val="Tabellcell"/>
            </w:pPr>
            <w:r>
              <w:t>Köpta tjänster</w:t>
            </w:r>
          </w:p>
        </w:tc>
        <w:tc>
          <w:tcPr>
            <w:tcW w:w="1304" w:type="dxa"/>
            <w:tcBorders>
              <w:top w:val="nil"/>
              <w:left w:val="nil"/>
              <w:bottom w:val="nil"/>
              <w:right w:val="nil"/>
            </w:tcBorders>
            <w:shd w:val="clear" w:color="auto" w:fill="FFFFFF"/>
            <w:vAlign w:val="center"/>
          </w:tcPr>
          <w:p w14:paraId="02FDC459" w14:textId="77777777" w:rsidR="008B617C" w:rsidRDefault="00595442">
            <w:pPr>
              <w:pStyle w:val="Tabellcell"/>
              <w:jc w:val="right"/>
            </w:pPr>
            <w:r>
              <w:t>38 000</w:t>
            </w:r>
          </w:p>
        </w:tc>
        <w:tc>
          <w:tcPr>
            <w:tcW w:w="1304" w:type="dxa"/>
            <w:tcBorders>
              <w:top w:val="nil"/>
              <w:left w:val="nil"/>
              <w:bottom w:val="nil"/>
              <w:right w:val="single" w:sz="4" w:space="0" w:color="auto"/>
            </w:tcBorders>
            <w:shd w:val="clear" w:color="auto" w:fill="E5E5E5"/>
            <w:vAlign w:val="center"/>
          </w:tcPr>
          <w:p w14:paraId="5C62369D" w14:textId="77777777" w:rsidR="008B617C" w:rsidRDefault="00595442">
            <w:pPr>
              <w:pStyle w:val="Tabellcell"/>
              <w:jc w:val="right"/>
            </w:pPr>
            <w:r>
              <w:t>42 221</w:t>
            </w:r>
          </w:p>
        </w:tc>
        <w:tc>
          <w:tcPr>
            <w:tcW w:w="1304" w:type="dxa"/>
            <w:tcBorders>
              <w:top w:val="nil"/>
              <w:left w:val="single" w:sz="4" w:space="0" w:color="auto"/>
              <w:bottom w:val="nil"/>
              <w:right w:val="nil"/>
            </w:tcBorders>
            <w:shd w:val="clear" w:color="auto" w:fill="FFFFFF"/>
            <w:vAlign w:val="center"/>
          </w:tcPr>
          <w:p w14:paraId="3ED60C4A" w14:textId="77777777" w:rsidR="008B617C" w:rsidRDefault="00595442">
            <w:pPr>
              <w:pStyle w:val="Tabellcell"/>
              <w:jc w:val="right"/>
            </w:pPr>
            <w:r>
              <w:t>40 803</w:t>
            </w:r>
          </w:p>
        </w:tc>
        <w:tc>
          <w:tcPr>
            <w:tcW w:w="1304" w:type="dxa"/>
            <w:tcBorders>
              <w:top w:val="nil"/>
              <w:left w:val="nil"/>
              <w:bottom w:val="nil"/>
              <w:right w:val="nil"/>
            </w:tcBorders>
            <w:shd w:val="clear" w:color="auto" w:fill="E5E5E5"/>
            <w:vAlign w:val="center"/>
          </w:tcPr>
          <w:p w14:paraId="34A248E7" w14:textId="77777777" w:rsidR="008B617C" w:rsidRDefault="00595442">
            <w:pPr>
              <w:pStyle w:val="Tabellcell"/>
              <w:jc w:val="right"/>
            </w:pPr>
            <w:r>
              <w:t>46 022</w:t>
            </w:r>
          </w:p>
        </w:tc>
      </w:tr>
      <w:tr w:rsidR="008B617C" w14:paraId="4A4E1CA7" w14:textId="77777777">
        <w:trPr>
          <w:cantSplit w:val="0"/>
        </w:trPr>
        <w:tc>
          <w:tcPr>
            <w:tcW w:w="3856" w:type="dxa"/>
            <w:tcBorders>
              <w:top w:val="nil"/>
              <w:left w:val="single" w:sz="4" w:space="0" w:color="auto"/>
              <w:bottom w:val="nil"/>
              <w:right w:val="nil"/>
            </w:tcBorders>
            <w:shd w:val="clear" w:color="auto" w:fill="FFFFFF"/>
            <w:vAlign w:val="center"/>
          </w:tcPr>
          <w:p w14:paraId="5EE746B4" w14:textId="77777777" w:rsidR="008B617C" w:rsidRDefault="00595442">
            <w:pPr>
              <w:pStyle w:val="Tabellcell"/>
            </w:pPr>
            <w:r>
              <w:t>Entreprenader</w:t>
            </w:r>
          </w:p>
        </w:tc>
        <w:tc>
          <w:tcPr>
            <w:tcW w:w="1304" w:type="dxa"/>
            <w:tcBorders>
              <w:top w:val="nil"/>
              <w:left w:val="nil"/>
              <w:bottom w:val="nil"/>
              <w:right w:val="nil"/>
            </w:tcBorders>
            <w:shd w:val="clear" w:color="auto" w:fill="FFFFFF"/>
            <w:vAlign w:val="center"/>
          </w:tcPr>
          <w:p w14:paraId="699048DF" w14:textId="77777777" w:rsidR="008B617C" w:rsidRDefault="00595442">
            <w:pPr>
              <w:pStyle w:val="Tabellcell"/>
              <w:jc w:val="right"/>
            </w:pPr>
            <w:r>
              <w:t>82 866</w:t>
            </w:r>
          </w:p>
        </w:tc>
        <w:tc>
          <w:tcPr>
            <w:tcW w:w="1304" w:type="dxa"/>
            <w:tcBorders>
              <w:top w:val="nil"/>
              <w:left w:val="nil"/>
              <w:bottom w:val="nil"/>
              <w:right w:val="single" w:sz="4" w:space="0" w:color="auto"/>
            </w:tcBorders>
            <w:shd w:val="clear" w:color="auto" w:fill="E5E5E5"/>
            <w:vAlign w:val="center"/>
          </w:tcPr>
          <w:p w14:paraId="5F4878EA" w14:textId="77777777" w:rsidR="008B617C" w:rsidRDefault="00595442">
            <w:pPr>
              <w:pStyle w:val="Tabellcell"/>
              <w:jc w:val="right"/>
            </w:pPr>
            <w:r>
              <w:t>92 409</w:t>
            </w:r>
          </w:p>
        </w:tc>
        <w:tc>
          <w:tcPr>
            <w:tcW w:w="1304" w:type="dxa"/>
            <w:tcBorders>
              <w:top w:val="nil"/>
              <w:left w:val="single" w:sz="4" w:space="0" w:color="auto"/>
              <w:bottom w:val="nil"/>
              <w:right w:val="nil"/>
            </w:tcBorders>
            <w:shd w:val="clear" w:color="auto" w:fill="FFFFFF"/>
            <w:vAlign w:val="center"/>
          </w:tcPr>
          <w:p w14:paraId="7A53840B" w14:textId="77777777" w:rsidR="008B617C" w:rsidRDefault="00595442">
            <w:pPr>
              <w:pStyle w:val="Tabellcell"/>
              <w:jc w:val="right"/>
            </w:pPr>
            <w:r>
              <w:t>83 767</w:t>
            </w:r>
          </w:p>
        </w:tc>
        <w:tc>
          <w:tcPr>
            <w:tcW w:w="1304" w:type="dxa"/>
            <w:tcBorders>
              <w:top w:val="nil"/>
              <w:left w:val="nil"/>
              <w:bottom w:val="nil"/>
              <w:right w:val="nil"/>
            </w:tcBorders>
            <w:shd w:val="clear" w:color="auto" w:fill="E5E5E5"/>
            <w:vAlign w:val="center"/>
          </w:tcPr>
          <w:p w14:paraId="70FD8E6F" w14:textId="77777777" w:rsidR="008B617C" w:rsidRDefault="00595442">
            <w:pPr>
              <w:pStyle w:val="Tabellcell"/>
              <w:jc w:val="right"/>
            </w:pPr>
            <w:r>
              <w:t>93 239</w:t>
            </w:r>
          </w:p>
        </w:tc>
      </w:tr>
      <w:tr w:rsidR="008B617C" w14:paraId="4A0F90A3" w14:textId="77777777">
        <w:trPr>
          <w:cantSplit w:val="0"/>
        </w:trPr>
        <w:tc>
          <w:tcPr>
            <w:tcW w:w="3856" w:type="dxa"/>
            <w:tcBorders>
              <w:top w:val="nil"/>
              <w:left w:val="single" w:sz="4" w:space="0" w:color="auto"/>
              <w:bottom w:val="nil"/>
              <w:right w:val="nil"/>
            </w:tcBorders>
            <w:shd w:val="clear" w:color="auto" w:fill="FFFFFF"/>
            <w:vAlign w:val="center"/>
          </w:tcPr>
          <w:p w14:paraId="31AE14E6" w14:textId="77777777" w:rsidR="008B617C" w:rsidRDefault="00595442">
            <w:pPr>
              <w:pStyle w:val="Tabellcell"/>
            </w:pPr>
            <w:r>
              <w:rPr>
                <w:u w:val="single"/>
              </w:rPr>
              <w:t>Kostnader för räkenskapsrevision avseende fg år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7E649A69"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7484ACB2"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0E220ED"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1E15EC1B" w14:textId="77777777" w:rsidR="008B617C" w:rsidRDefault="008B617C">
            <w:pPr>
              <w:pStyle w:val="Tabellcell"/>
            </w:pPr>
          </w:p>
        </w:tc>
      </w:tr>
      <w:tr w:rsidR="008B617C" w14:paraId="3A884E65" w14:textId="77777777">
        <w:trPr>
          <w:cantSplit w:val="0"/>
        </w:trPr>
        <w:tc>
          <w:tcPr>
            <w:tcW w:w="3856" w:type="dxa"/>
            <w:tcBorders>
              <w:top w:val="nil"/>
              <w:left w:val="single" w:sz="4" w:space="0" w:color="auto"/>
              <w:bottom w:val="nil"/>
              <w:right w:val="nil"/>
            </w:tcBorders>
            <w:shd w:val="clear" w:color="auto" w:fill="FFFFFF"/>
            <w:vAlign w:val="center"/>
          </w:tcPr>
          <w:p w14:paraId="522CAC55" w14:textId="77777777" w:rsidR="008B617C" w:rsidRDefault="00595442">
            <w:pPr>
              <w:pStyle w:val="Tabellcell"/>
            </w:pPr>
            <w:r>
              <w:t>Övriga kostnader/Bidrag</w:t>
            </w:r>
          </w:p>
        </w:tc>
        <w:tc>
          <w:tcPr>
            <w:tcW w:w="1304" w:type="dxa"/>
            <w:tcBorders>
              <w:top w:val="nil"/>
              <w:left w:val="nil"/>
              <w:bottom w:val="nil"/>
              <w:right w:val="nil"/>
            </w:tcBorders>
            <w:shd w:val="clear" w:color="auto" w:fill="FFFFFF"/>
            <w:vAlign w:val="center"/>
          </w:tcPr>
          <w:p w14:paraId="16DC2108" w14:textId="77777777" w:rsidR="008B617C" w:rsidRDefault="00595442">
            <w:pPr>
              <w:pStyle w:val="Tabellcell"/>
              <w:jc w:val="right"/>
            </w:pPr>
            <w:r>
              <w:t>34 337</w:t>
            </w:r>
          </w:p>
        </w:tc>
        <w:tc>
          <w:tcPr>
            <w:tcW w:w="1304" w:type="dxa"/>
            <w:tcBorders>
              <w:top w:val="nil"/>
              <w:left w:val="nil"/>
              <w:bottom w:val="nil"/>
              <w:right w:val="single" w:sz="4" w:space="0" w:color="auto"/>
            </w:tcBorders>
            <w:shd w:val="clear" w:color="auto" w:fill="E5E5E5"/>
            <w:vAlign w:val="center"/>
          </w:tcPr>
          <w:p w14:paraId="15EBF5D1" w14:textId="77777777" w:rsidR="008B617C" w:rsidRDefault="00595442">
            <w:pPr>
              <w:pStyle w:val="Tabellcell"/>
              <w:jc w:val="right"/>
            </w:pPr>
            <w:r>
              <w:t>39 318</w:t>
            </w:r>
          </w:p>
        </w:tc>
        <w:tc>
          <w:tcPr>
            <w:tcW w:w="1304" w:type="dxa"/>
            <w:tcBorders>
              <w:top w:val="nil"/>
              <w:left w:val="single" w:sz="4" w:space="0" w:color="auto"/>
              <w:bottom w:val="nil"/>
              <w:right w:val="nil"/>
            </w:tcBorders>
            <w:shd w:val="clear" w:color="auto" w:fill="FFFFFF"/>
            <w:vAlign w:val="center"/>
          </w:tcPr>
          <w:p w14:paraId="18421876" w14:textId="77777777" w:rsidR="008B617C" w:rsidRDefault="00595442">
            <w:pPr>
              <w:pStyle w:val="Tabellcell"/>
              <w:jc w:val="right"/>
            </w:pPr>
            <w:r>
              <w:t>43 810</w:t>
            </w:r>
          </w:p>
        </w:tc>
        <w:tc>
          <w:tcPr>
            <w:tcW w:w="1304" w:type="dxa"/>
            <w:tcBorders>
              <w:top w:val="nil"/>
              <w:left w:val="nil"/>
              <w:bottom w:val="nil"/>
              <w:right w:val="nil"/>
            </w:tcBorders>
            <w:shd w:val="clear" w:color="auto" w:fill="E5E5E5"/>
            <w:vAlign w:val="center"/>
          </w:tcPr>
          <w:p w14:paraId="3AB12FEC" w14:textId="77777777" w:rsidR="008B617C" w:rsidRDefault="00595442">
            <w:pPr>
              <w:pStyle w:val="Tabellcell"/>
              <w:jc w:val="right"/>
            </w:pPr>
            <w:r>
              <w:t>49 113</w:t>
            </w:r>
          </w:p>
        </w:tc>
      </w:tr>
      <w:tr w:rsidR="008B617C" w14:paraId="0740C84C" w14:textId="77777777">
        <w:trPr>
          <w:cantSplit w:val="0"/>
        </w:trPr>
        <w:tc>
          <w:tcPr>
            <w:tcW w:w="3856" w:type="dxa"/>
            <w:tcBorders>
              <w:top w:val="nil"/>
              <w:left w:val="single" w:sz="4" w:space="0" w:color="auto"/>
              <w:bottom w:val="nil"/>
              <w:right w:val="nil"/>
            </w:tcBorders>
            <w:shd w:val="clear" w:color="auto" w:fill="FFFFFF"/>
            <w:vAlign w:val="center"/>
          </w:tcPr>
          <w:p w14:paraId="1A34547B"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6499B9B7" w14:textId="77777777" w:rsidR="008B617C" w:rsidRDefault="00595442">
            <w:pPr>
              <w:pStyle w:val="Tabellcell"/>
              <w:jc w:val="right"/>
            </w:pPr>
            <w:r>
              <w:rPr>
                <w:b/>
              </w:rPr>
              <w:t>466 776</w:t>
            </w:r>
          </w:p>
        </w:tc>
        <w:tc>
          <w:tcPr>
            <w:tcW w:w="1304" w:type="dxa"/>
            <w:tcBorders>
              <w:top w:val="nil"/>
              <w:left w:val="nil"/>
              <w:bottom w:val="nil"/>
              <w:right w:val="single" w:sz="4" w:space="0" w:color="auto"/>
            </w:tcBorders>
            <w:shd w:val="clear" w:color="auto" w:fill="E5E5E5"/>
            <w:vAlign w:val="center"/>
          </w:tcPr>
          <w:p w14:paraId="787682CF" w14:textId="77777777" w:rsidR="008B617C" w:rsidRDefault="00595442">
            <w:pPr>
              <w:pStyle w:val="Tabellcell"/>
              <w:jc w:val="right"/>
            </w:pPr>
            <w:r>
              <w:rPr>
                <w:b/>
              </w:rPr>
              <w:t>486 647</w:t>
            </w:r>
          </w:p>
        </w:tc>
        <w:tc>
          <w:tcPr>
            <w:tcW w:w="1304" w:type="dxa"/>
            <w:tcBorders>
              <w:top w:val="nil"/>
              <w:left w:val="single" w:sz="4" w:space="0" w:color="auto"/>
              <w:bottom w:val="nil"/>
              <w:right w:val="nil"/>
            </w:tcBorders>
            <w:shd w:val="clear" w:color="auto" w:fill="FFFFFF"/>
            <w:vAlign w:val="center"/>
          </w:tcPr>
          <w:p w14:paraId="75853D86" w14:textId="77777777" w:rsidR="008B617C" w:rsidRDefault="00595442">
            <w:pPr>
              <w:pStyle w:val="Tabellcell"/>
              <w:jc w:val="right"/>
            </w:pPr>
            <w:r>
              <w:rPr>
                <w:b/>
              </w:rPr>
              <w:t>505 462</w:t>
            </w:r>
          </w:p>
        </w:tc>
        <w:tc>
          <w:tcPr>
            <w:tcW w:w="1304" w:type="dxa"/>
            <w:tcBorders>
              <w:top w:val="nil"/>
              <w:left w:val="nil"/>
              <w:bottom w:val="nil"/>
              <w:right w:val="nil"/>
            </w:tcBorders>
            <w:shd w:val="clear" w:color="auto" w:fill="E5E5E5"/>
            <w:vAlign w:val="center"/>
          </w:tcPr>
          <w:p w14:paraId="1396477A" w14:textId="77777777" w:rsidR="008B617C" w:rsidRDefault="00595442">
            <w:pPr>
              <w:pStyle w:val="Tabellcell"/>
              <w:jc w:val="right"/>
            </w:pPr>
            <w:r>
              <w:rPr>
                <w:b/>
              </w:rPr>
              <w:t>528 867</w:t>
            </w:r>
          </w:p>
        </w:tc>
      </w:tr>
      <w:tr w:rsidR="008B617C" w14:paraId="78473541"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B50CF31"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62984DC"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1DAC1A4"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04382A1"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38F709FE" w14:textId="77777777" w:rsidR="008B617C" w:rsidRDefault="008B617C">
            <w:pPr>
              <w:pStyle w:val="Tabellcell"/>
            </w:pPr>
          </w:p>
        </w:tc>
      </w:tr>
      <w:tr w:rsidR="008B617C" w14:paraId="1076ECC8" w14:textId="77777777">
        <w:trPr>
          <w:cantSplit w:val="0"/>
        </w:trPr>
        <w:tc>
          <w:tcPr>
            <w:tcW w:w="3856" w:type="dxa"/>
            <w:tcBorders>
              <w:top w:val="nil"/>
              <w:left w:val="single" w:sz="4" w:space="0" w:color="auto"/>
              <w:bottom w:val="nil"/>
              <w:right w:val="nil"/>
            </w:tcBorders>
            <w:shd w:val="clear" w:color="auto" w:fill="FFFFFF"/>
            <w:vAlign w:val="center"/>
          </w:tcPr>
          <w:p w14:paraId="5ED300FD" w14:textId="77777777" w:rsidR="008B617C" w:rsidRDefault="00595442">
            <w:pPr>
              <w:pStyle w:val="Tabellcell"/>
            </w:pPr>
            <w:r>
              <w:rPr>
                <w:b/>
              </w:rPr>
              <w:t>Not 3 Avskrivningar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5FD9C5D8"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087EACD"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9479390"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9F4D408" w14:textId="77777777" w:rsidR="008B617C" w:rsidRDefault="008B617C">
            <w:pPr>
              <w:pStyle w:val="Tabellcell"/>
            </w:pPr>
          </w:p>
        </w:tc>
      </w:tr>
      <w:tr w:rsidR="008B617C" w14:paraId="256190E9" w14:textId="77777777">
        <w:trPr>
          <w:cantSplit w:val="0"/>
        </w:trPr>
        <w:tc>
          <w:tcPr>
            <w:tcW w:w="3856" w:type="dxa"/>
            <w:tcBorders>
              <w:top w:val="nil"/>
              <w:left w:val="single" w:sz="4" w:space="0" w:color="auto"/>
              <w:bottom w:val="nil"/>
              <w:right w:val="nil"/>
            </w:tcBorders>
            <w:shd w:val="clear" w:color="auto" w:fill="FFFFFF"/>
            <w:vAlign w:val="center"/>
          </w:tcPr>
          <w:p w14:paraId="3D667F23" w14:textId="77777777" w:rsidR="008B617C" w:rsidRDefault="00595442">
            <w:pPr>
              <w:pStyle w:val="Tabellcell"/>
            </w:pPr>
            <w:r>
              <w:t>Inventarier</w:t>
            </w:r>
          </w:p>
        </w:tc>
        <w:tc>
          <w:tcPr>
            <w:tcW w:w="1304" w:type="dxa"/>
            <w:tcBorders>
              <w:top w:val="nil"/>
              <w:left w:val="nil"/>
              <w:bottom w:val="nil"/>
              <w:right w:val="nil"/>
            </w:tcBorders>
            <w:shd w:val="clear" w:color="auto" w:fill="FFFFFF"/>
            <w:vAlign w:val="center"/>
          </w:tcPr>
          <w:p w14:paraId="20282A53" w14:textId="77777777" w:rsidR="008B617C" w:rsidRDefault="00595442">
            <w:pPr>
              <w:pStyle w:val="Tabellcell"/>
              <w:jc w:val="right"/>
            </w:pPr>
            <w:r>
              <w:t>8 330</w:t>
            </w:r>
          </w:p>
        </w:tc>
        <w:tc>
          <w:tcPr>
            <w:tcW w:w="1304" w:type="dxa"/>
            <w:tcBorders>
              <w:top w:val="nil"/>
              <w:left w:val="nil"/>
              <w:bottom w:val="nil"/>
              <w:right w:val="single" w:sz="4" w:space="0" w:color="auto"/>
            </w:tcBorders>
            <w:shd w:val="clear" w:color="auto" w:fill="E5E5E5"/>
            <w:vAlign w:val="center"/>
          </w:tcPr>
          <w:p w14:paraId="3FEC6601" w14:textId="77777777" w:rsidR="008B617C" w:rsidRDefault="00595442">
            <w:pPr>
              <w:pStyle w:val="Tabellcell"/>
              <w:jc w:val="right"/>
            </w:pPr>
            <w:r>
              <w:t>9 505</w:t>
            </w:r>
          </w:p>
        </w:tc>
        <w:tc>
          <w:tcPr>
            <w:tcW w:w="1304" w:type="dxa"/>
            <w:tcBorders>
              <w:top w:val="nil"/>
              <w:left w:val="single" w:sz="4" w:space="0" w:color="auto"/>
              <w:bottom w:val="nil"/>
              <w:right w:val="nil"/>
            </w:tcBorders>
            <w:shd w:val="clear" w:color="auto" w:fill="FFFFFF"/>
            <w:vAlign w:val="center"/>
          </w:tcPr>
          <w:p w14:paraId="6B120283" w14:textId="77777777" w:rsidR="008B617C" w:rsidRDefault="00595442">
            <w:pPr>
              <w:pStyle w:val="Tabellcell"/>
              <w:jc w:val="right"/>
            </w:pPr>
            <w:r>
              <w:t>9 986</w:t>
            </w:r>
          </w:p>
        </w:tc>
        <w:tc>
          <w:tcPr>
            <w:tcW w:w="1304" w:type="dxa"/>
            <w:tcBorders>
              <w:top w:val="nil"/>
              <w:left w:val="nil"/>
              <w:bottom w:val="nil"/>
              <w:right w:val="nil"/>
            </w:tcBorders>
            <w:shd w:val="clear" w:color="auto" w:fill="E5E5E5"/>
            <w:vAlign w:val="center"/>
          </w:tcPr>
          <w:p w14:paraId="2CF746BD" w14:textId="77777777" w:rsidR="008B617C" w:rsidRDefault="00595442">
            <w:pPr>
              <w:pStyle w:val="Tabellcell"/>
              <w:jc w:val="right"/>
            </w:pPr>
            <w:r>
              <w:t>11 219</w:t>
            </w:r>
          </w:p>
        </w:tc>
      </w:tr>
      <w:tr w:rsidR="008B617C" w14:paraId="5A0321FA" w14:textId="77777777">
        <w:trPr>
          <w:cantSplit w:val="0"/>
        </w:trPr>
        <w:tc>
          <w:tcPr>
            <w:tcW w:w="3856" w:type="dxa"/>
            <w:tcBorders>
              <w:top w:val="nil"/>
              <w:left w:val="single" w:sz="4" w:space="0" w:color="auto"/>
              <w:bottom w:val="nil"/>
              <w:right w:val="nil"/>
            </w:tcBorders>
            <w:shd w:val="clear" w:color="auto" w:fill="FFFFFF"/>
            <w:vAlign w:val="center"/>
          </w:tcPr>
          <w:p w14:paraId="2B0102BA" w14:textId="77777777" w:rsidR="008B617C" w:rsidRDefault="00595442">
            <w:pPr>
              <w:pStyle w:val="Tabellcell"/>
            </w:pPr>
            <w:r>
              <w:t>Fastigheter</w:t>
            </w:r>
          </w:p>
        </w:tc>
        <w:tc>
          <w:tcPr>
            <w:tcW w:w="1304" w:type="dxa"/>
            <w:tcBorders>
              <w:top w:val="nil"/>
              <w:left w:val="nil"/>
              <w:bottom w:val="nil"/>
              <w:right w:val="nil"/>
            </w:tcBorders>
            <w:shd w:val="clear" w:color="auto" w:fill="FFFFFF"/>
            <w:vAlign w:val="center"/>
          </w:tcPr>
          <w:p w14:paraId="60D2695E" w14:textId="77777777" w:rsidR="008B617C" w:rsidRDefault="00595442">
            <w:pPr>
              <w:pStyle w:val="Tabellcell"/>
              <w:jc w:val="right"/>
            </w:pPr>
            <w:r>
              <w:t>3 622</w:t>
            </w:r>
          </w:p>
        </w:tc>
        <w:tc>
          <w:tcPr>
            <w:tcW w:w="1304" w:type="dxa"/>
            <w:tcBorders>
              <w:top w:val="nil"/>
              <w:left w:val="nil"/>
              <w:bottom w:val="nil"/>
              <w:right w:val="single" w:sz="4" w:space="0" w:color="auto"/>
            </w:tcBorders>
            <w:shd w:val="clear" w:color="auto" w:fill="E5E5E5"/>
            <w:vAlign w:val="center"/>
          </w:tcPr>
          <w:p w14:paraId="03212626" w14:textId="77777777" w:rsidR="008B617C" w:rsidRDefault="00595442">
            <w:pPr>
              <w:pStyle w:val="Tabellcell"/>
              <w:jc w:val="right"/>
            </w:pPr>
            <w:r>
              <w:t>3 485</w:t>
            </w:r>
          </w:p>
        </w:tc>
        <w:tc>
          <w:tcPr>
            <w:tcW w:w="1304" w:type="dxa"/>
            <w:tcBorders>
              <w:top w:val="nil"/>
              <w:left w:val="single" w:sz="4" w:space="0" w:color="auto"/>
              <w:bottom w:val="nil"/>
              <w:right w:val="nil"/>
            </w:tcBorders>
            <w:shd w:val="clear" w:color="auto" w:fill="FFFFFF"/>
            <w:vAlign w:val="center"/>
          </w:tcPr>
          <w:p w14:paraId="29C141F8" w14:textId="77777777" w:rsidR="008B617C" w:rsidRDefault="00595442">
            <w:pPr>
              <w:pStyle w:val="Tabellcell"/>
              <w:jc w:val="right"/>
            </w:pPr>
            <w:r>
              <w:t>9 351</w:t>
            </w:r>
          </w:p>
        </w:tc>
        <w:tc>
          <w:tcPr>
            <w:tcW w:w="1304" w:type="dxa"/>
            <w:tcBorders>
              <w:top w:val="nil"/>
              <w:left w:val="nil"/>
              <w:bottom w:val="nil"/>
              <w:right w:val="nil"/>
            </w:tcBorders>
            <w:shd w:val="clear" w:color="auto" w:fill="E5E5E5"/>
            <w:vAlign w:val="center"/>
          </w:tcPr>
          <w:p w14:paraId="760C897B" w14:textId="77777777" w:rsidR="008B617C" w:rsidRDefault="00595442">
            <w:pPr>
              <w:pStyle w:val="Tabellcell"/>
              <w:jc w:val="right"/>
            </w:pPr>
            <w:r>
              <w:t>9 274</w:t>
            </w:r>
          </w:p>
        </w:tc>
      </w:tr>
      <w:tr w:rsidR="008B617C" w14:paraId="00DB2494" w14:textId="77777777">
        <w:trPr>
          <w:cantSplit w:val="0"/>
        </w:trPr>
        <w:tc>
          <w:tcPr>
            <w:tcW w:w="3856" w:type="dxa"/>
            <w:tcBorders>
              <w:top w:val="nil"/>
              <w:left w:val="single" w:sz="4" w:space="0" w:color="auto"/>
              <w:bottom w:val="nil"/>
              <w:right w:val="nil"/>
            </w:tcBorders>
            <w:shd w:val="clear" w:color="auto" w:fill="FFFFFF"/>
            <w:vAlign w:val="center"/>
          </w:tcPr>
          <w:p w14:paraId="453B5C0C"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1147053D" w14:textId="77777777" w:rsidR="008B617C" w:rsidRDefault="00595442">
            <w:pPr>
              <w:pStyle w:val="Tabellcell"/>
              <w:jc w:val="right"/>
            </w:pPr>
            <w:r>
              <w:rPr>
                <w:b/>
              </w:rPr>
              <w:t>11 952</w:t>
            </w:r>
          </w:p>
        </w:tc>
        <w:tc>
          <w:tcPr>
            <w:tcW w:w="1304" w:type="dxa"/>
            <w:tcBorders>
              <w:top w:val="nil"/>
              <w:left w:val="nil"/>
              <w:bottom w:val="nil"/>
              <w:right w:val="single" w:sz="4" w:space="0" w:color="auto"/>
            </w:tcBorders>
            <w:shd w:val="clear" w:color="auto" w:fill="E5E5E5"/>
            <w:vAlign w:val="center"/>
          </w:tcPr>
          <w:p w14:paraId="6CA0B692" w14:textId="77777777" w:rsidR="008B617C" w:rsidRDefault="00595442">
            <w:pPr>
              <w:pStyle w:val="Tabellcell"/>
              <w:jc w:val="right"/>
            </w:pPr>
            <w:r>
              <w:rPr>
                <w:b/>
              </w:rPr>
              <w:t>12 990</w:t>
            </w:r>
          </w:p>
        </w:tc>
        <w:tc>
          <w:tcPr>
            <w:tcW w:w="1304" w:type="dxa"/>
            <w:tcBorders>
              <w:top w:val="nil"/>
              <w:left w:val="single" w:sz="4" w:space="0" w:color="auto"/>
              <w:bottom w:val="nil"/>
              <w:right w:val="nil"/>
            </w:tcBorders>
            <w:shd w:val="clear" w:color="auto" w:fill="FFFFFF"/>
            <w:vAlign w:val="center"/>
          </w:tcPr>
          <w:p w14:paraId="6C88EED4" w14:textId="77777777" w:rsidR="008B617C" w:rsidRDefault="00595442">
            <w:pPr>
              <w:pStyle w:val="Tabellcell"/>
              <w:jc w:val="right"/>
            </w:pPr>
            <w:r>
              <w:rPr>
                <w:b/>
              </w:rPr>
              <w:t>19 337</w:t>
            </w:r>
          </w:p>
        </w:tc>
        <w:tc>
          <w:tcPr>
            <w:tcW w:w="1304" w:type="dxa"/>
            <w:tcBorders>
              <w:top w:val="nil"/>
              <w:left w:val="nil"/>
              <w:bottom w:val="nil"/>
              <w:right w:val="nil"/>
            </w:tcBorders>
            <w:shd w:val="clear" w:color="auto" w:fill="E5E5E5"/>
            <w:vAlign w:val="center"/>
          </w:tcPr>
          <w:p w14:paraId="5C3F3B84" w14:textId="77777777" w:rsidR="008B617C" w:rsidRDefault="00595442">
            <w:pPr>
              <w:pStyle w:val="Tabellcell"/>
              <w:jc w:val="right"/>
            </w:pPr>
            <w:r>
              <w:rPr>
                <w:b/>
              </w:rPr>
              <w:t>20 493</w:t>
            </w:r>
          </w:p>
        </w:tc>
      </w:tr>
      <w:tr w:rsidR="008B617C" w14:paraId="1734BE2B"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7216EB46"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744CCE65"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196E8B6"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56A56DF"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6B939129" w14:textId="77777777" w:rsidR="008B617C" w:rsidRDefault="008B617C">
            <w:pPr>
              <w:pStyle w:val="Tabellcell"/>
            </w:pPr>
          </w:p>
        </w:tc>
      </w:tr>
      <w:tr w:rsidR="008B617C" w14:paraId="52837682" w14:textId="77777777">
        <w:trPr>
          <w:cantSplit w:val="0"/>
        </w:trPr>
        <w:tc>
          <w:tcPr>
            <w:tcW w:w="3856" w:type="dxa"/>
            <w:tcBorders>
              <w:top w:val="nil"/>
              <w:left w:val="single" w:sz="4" w:space="0" w:color="auto"/>
              <w:bottom w:val="nil"/>
              <w:right w:val="nil"/>
            </w:tcBorders>
            <w:shd w:val="clear" w:color="auto" w:fill="FFFFFF"/>
            <w:vAlign w:val="center"/>
          </w:tcPr>
          <w:p w14:paraId="5D703D3A" w14:textId="77777777" w:rsidR="008B617C" w:rsidRDefault="00595442">
            <w:pPr>
              <w:pStyle w:val="Tabellcell"/>
            </w:pPr>
            <w:r>
              <w:rPr>
                <w:b/>
              </w:rPr>
              <w:t>Not 4 Skatteintäkter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5E9D075"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65EEF20B"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AC86C29"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15EA2468" w14:textId="77777777" w:rsidR="008B617C" w:rsidRDefault="008B617C">
            <w:pPr>
              <w:pStyle w:val="Tabellcell"/>
            </w:pPr>
          </w:p>
        </w:tc>
      </w:tr>
      <w:tr w:rsidR="008B617C" w14:paraId="0807B7BF" w14:textId="77777777">
        <w:trPr>
          <w:cantSplit w:val="0"/>
        </w:trPr>
        <w:tc>
          <w:tcPr>
            <w:tcW w:w="3856" w:type="dxa"/>
            <w:tcBorders>
              <w:top w:val="nil"/>
              <w:left w:val="single" w:sz="4" w:space="0" w:color="auto"/>
              <w:bottom w:val="nil"/>
              <w:right w:val="nil"/>
            </w:tcBorders>
            <w:shd w:val="clear" w:color="auto" w:fill="FFFFFF"/>
            <w:vAlign w:val="center"/>
          </w:tcPr>
          <w:p w14:paraId="18663311" w14:textId="77777777" w:rsidR="008B617C" w:rsidRDefault="00595442">
            <w:pPr>
              <w:pStyle w:val="Tabellcell"/>
            </w:pPr>
            <w:r>
              <w:t>Kommunalskatt</w:t>
            </w:r>
          </w:p>
        </w:tc>
        <w:tc>
          <w:tcPr>
            <w:tcW w:w="1304" w:type="dxa"/>
            <w:tcBorders>
              <w:top w:val="nil"/>
              <w:left w:val="nil"/>
              <w:bottom w:val="nil"/>
              <w:right w:val="nil"/>
            </w:tcBorders>
            <w:shd w:val="clear" w:color="auto" w:fill="FFFFFF"/>
            <w:vAlign w:val="center"/>
          </w:tcPr>
          <w:p w14:paraId="23C1E4DA" w14:textId="77777777" w:rsidR="008B617C" w:rsidRDefault="00595442">
            <w:pPr>
              <w:pStyle w:val="Tabellcell"/>
              <w:jc w:val="right"/>
            </w:pPr>
            <w:r>
              <w:t>272 104</w:t>
            </w:r>
          </w:p>
        </w:tc>
        <w:tc>
          <w:tcPr>
            <w:tcW w:w="1304" w:type="dxa"/>
            <w:tcBorders>
              <w:top w:val="nil"/>
              <w:left w:val="nil"/>
              <w:bottom w:val="nil"/>
              <w:right w:val="single" w:sz="4" w:space="0" w:color="auto"/>
            </w:tcBorders>
            <w:shd w:val="clear" w:color="auto" w:fill="E5E5E5"/>
            <w:vAlign w:val="center"/>
          </w:tcPr>
          <w:p w14:paraId="60753238" w14:textId="77777777" w:rsidR="008B617C" w:rsidRDefault="00595442">
            <w:pPr>
              <w:pStyle w:val="Tabellcell"/>
              <w:jc w:val="right"/>
            </w:pPr>
            <w:r>
              <w:t>283 511</w:t>
            </w:r>
          </w:p>
        </w:tc>
        <w:tc>
          <w:tcPr>
            <w:tcW w:w="1304" w:type="dxa"/>
            <w:tcBorders>
              <w:top w:val="nil"/>
              <w:left w:val="single" w:sz="4" w:space="0" w:color="auto"/>
              <w:bottom w:val="nil"/>
              <w:right w:val="nil"/>
            </w:tcBorders>
            <w:shd w:val="clear" w:color="auto" w:fill="FFFFFF"/>
            <w:vAlign w:val="center"/>
          </w:tcPr>
          <w:p w14:paraId="0B1482F0" w14:textId="77777777" w:rsidR="008B617C" w:rsidRDefault="00595442">
            <w:pPr>
              <w:pStyle w:val="Tabellcell"/>
              <w:jc w:val="right"/>
            </w:pPr>
            <w:r>
              <w:t>272 104</w:t>
            </w:r>
          </w:p>
        </w:tc>
        <w:tc>
          <w:tcPr>
            <w:tcW w:w="1304" w:type="dxa"/>
            <w:tcBorders>
              <w:top w:val="nil"/>
              <w:left w:val="nil"/>
              <w:bottom w:val="nil"/>
              <w:right w:val="nil"/>
            </w:tcBorders>
            <w:shd w:val="clear" w:color="auto" w:fill="E5E5E5"/>
            <w:vAlign w:val="center"/>
          </w:tcPr>
          <w:p w14:paraId="2CEFD694" w14:textId="77777777" w:rsidR="008B617C" w:rsidRDefault="00595442">
            <w:pPr>
              <w:pStyle w:val="Tabellcell"/>
              <w:jc w:val="right"/>
            </w:pPr>
            <w:r>
              <w:t>283 511</w:t>
            </w:r>
          </w:p>
        </w:tc>
      </w:tr>
      <w:tr w:rsidR="008B617C" w14:paraId="00AB67D0" w14:textId="77777777">
        <w:trPr>
          <w:cantSplit w:val="0"/>
        </w:trPr>
        <w:tc>
          <w:tcPr>
            <w:tcW w:w="3856" w:type="dxa"/>
            <w:tcBorders>
              <w:top w:val="nil"/>
              <w:left w:val="single" w:sz="4" w:space="0" w:color="auto"/>
              <w:bottom w:val="nil"/>
              <w:right w:val="nil"/>
            </w:tcBorders>
            <w:shd w:val="clear" w:color="auto" w:fill="FFFFFF"/>
            <w:vAlign w:val="center"/>
          </w:tcPr>
          <w:p w14:paraId="2B20D4E8" w14:textId="77777777" w:rsidR="008B617C" w:rsidRDefault="00595442">
            <w:pPr>
              <w:pStyle w:val="Tabellcell"/>
            </w:pPr>
            <w:r>
              <w:t>Slutavräkning skattemedel</w:t>
            </w:r>
          </w:p>
        </w:tc>
        <w:tc>
          <w:tcPr>
            <w:tcW w:w="1304" w:type="dxa"/>
            <w:tcBorders>
              <w:top w:val="nil"/>
              <w:left w:val="nil"/>
              <w:bottom w:val="nil"/>
              <w:right w:val="nil"/>
            </w:tcBorders>
            <w:shd w:val="clear" w:color="auto" w:fill="FFFFFF"/>
            <w:vAlign w:val="center"/>
          </w:tcPr>
          <w:p w14:paraId="25949CCD" w14:textId="77777777" w:rsidR="008B617C" w:rsidRDefault="00595442">
            <w:pPr>
              <w:pStyle w:val="Tabellcell"/>
              <w:jc w:val="right"/>
            </w:pPr>
            <w:r>
              <w:t>-2 319</w:t>
            </w:r>
          </w:p>
        </w:tc>
        <w:tc>
          <w:tcPr>
            <w:tcW w:w="1304" w:type="dxa"/>
            <w:tcBorders>
              <w:top w:val="nil"/>
              <w:left w:val="nil"/>
              <w:bottom w:val="nil"/>
              <w:right w:val="single" w:sz="4" w:space="0" w:color="auto"/>
            </w:tcBorders>
            <w:shd w:val="clear" w:color="auto" w:fill="E5E5E5"/>
            <w:vAlign w:val="center"/>
          </w:tcPr>
          <w:p w14:paraId="51503A1D" w14:textId="77777777" w:rsidR="008B617C" w:rsidRDefault="00595442">
            <w:pPr>
              <w:pStyle w:val="Tabellcell"/>
              <w:jc w:val="right"/>
            </w:pPr>
            <w:r>
              <w:t>-431</w:t>
            </w:r>
          </w:p>
        </w:tc>
        <w:tc>
          <w:tcPr>
            <w:tcW w:w="1304" w:type="dxa"/>
            <w:tcBorders>
              <w:top w:val="nil"/>
              <w:left w:val="single" w:sz="4" w:space="0" w:color="auto"/>
              <w:bottom w:val="nil"/>
              <w:right w:val="nil"/>
            </w:tcBorders>
            <w:shd w:val="clear" w:color="auto" w:fill="FFFFFF"/>
            <w:vAlign w:val="center"/>
          </w:tcPr>
          <w:p w14:paraId="0DD25BFB" w14:textId="77777777" w:rsidR="008B617C" w:rsidRDefault="00595442">
            <w:pPr>
              <w:pStyle w:val="Tabellcell"/>
              <w:jc w:val="right"/>
            </w:pPr>
            <w:r>
              <w:t>-2 319</w:t>
            </w:r>
          </w:p>
        </w:tc>
        <w:tc>
          <w:tcPr>
            <w:tcW w:w="1304" w:type="dxa"/>
            <w:tcBorders>
              <w:top w:val="nil"/>
              <w:left w:val="nil"/>
              <w:bottom w:val="nil"/>
              <w:right w:val="nil"/>
            </w:tcBorders>
            <w:shd w:val="clear" w:color="auto" w:fill="E5E5E5"/>
            <w:vAlign w:val="center"/>
          </w:tcPr>
          <w:p w14:paraId="5A1F5FCF" w14:textId="77777777" w:rsidR="008B617C" w:rsidRDefault="00595442">
            <w:pPr>
              <w:pStyle w:val="Tabellcell"/>
              <w:jc w:val="right"/>
            </w:pPr>
            <w:r>
              <w:t>-431</w:t>
            </w:r>
          </w:p>
        </w:tc>
      </w:tr>
      <w:tr w:rsidR="008B617C" w14:paraId="61438D24" w14:textId="77777777">
        <w:trPr>
          <w:cantSplit w:val="0"/>
        </w:trPr>
        <w:tc>
          <w:tcPr>
            <w:tcW w:w="3856" w:type="dxa"/>
            <w:tcBorders>
              <w:top w:val="nil"/>
              <w:left w:val="single" w:sz="4" w:space="0" w:color="auto"/>
              <w:bottom w:val="nil"/>
              <w:right w:val="nil"/>
            </w:tcBorders>
            <w:shd w:val="clear" w:color="auto" w:fill="FFFFFF"/>
            <w:vAlign w:val="center"/>
          </w:tcPr>
          <w:p w14:paraId="4ABA4159" w14:textId="77777777" w:rsidR="008B617C" w:rsidRDefault="00595442">
            <w:pPr>
              <w:pStyle w:val="Tabellcell"/>
            </w:pPr>
            <w:r>
              <w:t>Prognos skatteavräkning</w:t>
            </w:r>
          </w:p>
        </w:tc>
        <w:tc>
          <w:tcPr>
            <w:tcW w:w="1304" w:type="dxa"/>
            <w:tcBorders>
              <w:top w:val="nil"/>
              <w:left w:val="nil"/>
              <w:bottom w:val="nil"/>
              <w:right w:val="nil"/>
            </w:tcBorders>
            <w:shd w:val="clear" w:color="auto" w:fill="FFFFFF"/>
            <w:vAlign w:val="center"/>
          </w:tcPr>
          <w:p w14:paraId="6669C24E" w14:textId="77777777" w:rsidR="008B617C" w:rsidRDefault="00595442">
            <w:pPr>
              <w:pStyle w:val="Tabellcell"/>
              <w:jc w:val="right"/>
            </w:pPr>
            <w:r>
              <w:t>376</w:t>
            </w:r>
          </w:p>
        </w:tc>
        <w:tc>
          <w:tcPr>
            <w:tcW w:w="1304" w:type="dxa"/>
            <w:tcBorders>
              <w:top w:val="nil"/>
              <w:left w:val="nil"/>
              <w:bottom w:val="nil"/>
              <w:right w:val="single" w:sz="4" w:space="0" w:color="auto"/>
            </w:tcBorders>
            <w:shd w:val="clear" w:color="auto" w:fill="E5E5E5"/>
            <w:vAlign w:val="center"/>
          </w:tcPr>
          <w:p w14:paraId="025020E0" w14:textId="77777777" w:rsidR="008B617C" w:rsidRDefault="00595442">
            <w:pPr>
              <w:pStyle w:val="Tabellcell"/>
              <w:jc w:val="right"/>
            </w:pPr>
            <w:r>
              <w:t>-1 866</w:t>
            </w:r>
          </w:p>
        </w:tc>
        <w:tc>
          <w:tcPr>
            <w:tcW w:w="1304" w:type="dxa"/>
            <w:tcBorders>
              <w:top w:val="nil"/>
              <w:left w:val="single" w:sz="4" w:space="0" w:color="auto"/>
              <w:bottom w:val="nil"/>
              <w:right w:val="nil"/>
            </w:tcBorders>
            <w:shd w:val="clear" w:color="auto" w:fill="FFFFFF"/>
            <w:vAlign w:val="center"/>
          </w:tcPr>
          <w:p w14:paraId="5709F27D" w14:textId="77777777" w:rsidR="008B617C" w:rsidRDefault="00595442">
            <w:pPr>
              <w:pStyle w:val="Tabellcell"/>
              <w:jc w:val="right"/>
            </w:pPr>
            <w:r>
              <w:t>376</w:t>
            </w:r>
          </w:p>
        </w:tc>
        <w:tc>
          <w:tcPr>
            <w:tcW w:w="1304" w:type="dxa"/>
            <w:tcBorders>
              <w:top w:val="nil"/>
              <w:left w:val="nil"/>
              <w:bottom w:val="nil"/>
              <w:right w:val="nil"/>
            </w:tcBorders>
            <w:shd w:val="clear" w:color="auto" w:fill="E5E5E5"/>
            <w:vAlign w:val="center"/>
          </w:tcPr>
          <w:p w14:paraId="33A87955" w14:textId="77777777" w:rsidR="008B617C" w:rsidRDefault="00595442">
            <w:pPr>
              <w:pStyle w:val="Tabellcell"/>
              <w:jc w:val="right"/>
            </w:pPr>
            <w:r>
              <w:t>-1 866</w:t>
            </w:r>
          </w:p>
        </w:tc>
      </w:tr>
      <w:tr w:rsidR="008B617C" w14:paraId="66137026" w14:textId="77777777">
        <w:trPr>
          <w:cantSplit w:val="0"/>
        </w:trPr>
        <w:tc>
          <w:tcPr>
            <w:tcW w:w="3856" w:type="dxa"/>
            <w:tcBorders>
              <w:top w:val="nil"/>
              <w:left w:val="single" w:sz="4" w:space="0" w:color="auto"/>
              <w:bottom w:val="nil"/>
              <w:right w:val="nil"/>
            </w:tcBorders>
            <w:shd w:val="clear" w:color="auto" w:fill="FFFFFF"/>
            <w:vAlign w:val="center"/>
          </w:tcPr>
          <w:p w14:paraId="778A810E"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1785F445" w14:textId="77777777" w:rsidR="008B617C" w:rsidRDefault="00595442">
            <w:pPr>
              <w:pStyle w:val="Tabellcell"/>
              <w:jc w:val="right"/>
            </w:pPr>
            <w:r>
              <w:rPr>
                <w:b/>
              </w:rPr>
              <w:t>270 161</w:t>
            </w:r>
          </w:p>
        </w:tc>
        <w:tc>
          <w:tcPr>
            <w:tcW w:w="1304" w:type="dxa"/>
            <w:tcBorders>
              <w:top w:val="nil"/>
              <w:left w:val="nil"/>
              <w:bottom w:val="nil"/>
              <w:right w:val="single" w:sz="4" w:space="0" w:color="auto"/>
            </w:tcBorders>
            <w:shd w:val="clear" w:color="auto" w:fill="E5E5E5"/>
            <w:vAlign w:val="center"/>
          </w:tcPr>
          <w:p w14:paraId="08F8AA0D" w14:textId="77777777" w:rsidR="008B617C" w:rsidRDefault="00595442">
            <w:pPr>
              <w:pStyle w:val="Tabellcell"/>
              <w:jc w:val="right"/>
            </w:pPr>
            <w:r>
              <w:rPr>
                <w:b/>
              </w:rPr>
              <w:t>281 214</w:t>
            </w:r>
          </w:p>
        </w:tc>
        <w:tc>
          <w:tcPr>
            <w:tcW w:w="1304" w:type="dxa"/>
            <w:tcBorders>
              <w:top w:val="nil"/>
              <w:left w:val="single" w:sz="4" w:space="0" w:color="auto"/>
              <w:bottom w:val="nil"/>
              <w:right w:val="nil"/>
            </w:tcBorders>
            <w:shd w:val="clear" w:color="auto" w:fill="FFFFFF"/>
            <w:vAlign w:val="center"/>
          </w:tcPr>
          <w:p w14:paraId="46A063ED" w14:textId="77777777" w:rsidR="008B617C" w:rsidRDefault="00595442">
            <w:pPr>
              <w:pStyle w:val="Tabellcell"/>
              <w:jc w:val="right"/>
            </w:pPr>
            <w:r>
              <w:rPr>
                <w:b/>
              </w:rPr>
              <w:t>270 161</w:t>
            </w:r>
          </w:p>
        </w:tc>
        <w:tc>
          <w:tcPr>
            <w:tcW w:w="1304" w:type="dxa"/>
            <w:tcBorders>
              <w:top w:val="nil"/>
              <w:left w:val="nil"/>
              <w:bottom w:val="nil"/>
              <w:right w:val="nil"/>
            </w:tcBorders>
            <w:shd w:val="clear" w:color="auto" w:fill="E5E5E5"/>
            <w:vAlign w:val="center"/>
          </w:tcPr>
          <w:p w14:paraId="12266593" w14:textId="77777777" w:rsidR="008B617C" w:rsidRDefault="00595442">
            <w:pPr>
              <w:pStyle w:val="Tabellcell"/>
              <w:jc w:val="right"/>
            </w:pPr>
            <w:r>
              <w:rPr>
                <w:b/>
              </w:rPr>
              <w:t>281 214</w:t>
            </w:r>
          </w:p>
        </w:tc>
      </w:tr>
      <w:tr w:rsidR="008B617C" w14:paraId="2AE32A06"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2C2410B"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145F14D"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346FA8E"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4506DC6C"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3342F5F9" w14:textId="77777777" w:rsidR="008B617C" w:rsidRDefault="008B617C">
            <w:pPr>
              <w:pStyle w:val="Tabellcell"/>
            </w:pPr>
          </w:p>
        </w:tc>
      </w:tr>
      <w:tr w:rsidR="008B617C" w14:paraId="514B400A" w14:textId="77777777">
        <w:trPr>
          <w:cantSplit w:val="0"/>
        </w:trPr>
        <w:tc>
          <w:tcPr>
            <w:tcW w:w="3856" w:type="dxa"/>
            <w:tcBorders>
              <w:top w:val="nil"/>
              <w:left w:val="single" w:sz="4" w:space="0" w:color="auto"/>
              <w:bottom w:val="nil"/>
              <w:right w:val="nil"/>
            </w:tcBorders>
            <w:shd w:val="clear" w:color="auto" w:fill="FFFFFF"/>
            <w:vAlign w:val="center"/>
          </w:tcPr>
          <w:p w14:paraId="67CFF67A" w14:textId="77777777" w:rsidR="008B617C" w:rsidRDefault="00595442">
            <w:pPr>
              <w:pStyle w:val="Tabellcell"/>
            </w:pPr>
            <w:r>
              <w:rPr>
                <w:b/>
              </w:rPr>
              <w:t>Not 5 Generella statsbidrag och utjämning</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02F9F68"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2E0320A4"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4907EE79"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05468F4" w14:textId="77777777" w:rsidR="008B617C" w:rsidRDefault="008B617C">
            <w:pPr>
              <w:pStyle w:val="Tabellcell"/>
            </w:pPr>
          </w:p>
        </w:tc>
      </w:tr>
      <w:tr w:rsidR="008B617C" w14:paraId="78C1C236" w14:textId="77777777">
        <w:trPr>
          <w:cantSplit w:val="0"/>
        </w:trPr>
        <w:tc>
          <w:tcPr>
            <w:tcW w:w="3856" w:type="dxa"/>
            <w:tcBorders>
              <w:top w:val="nil"/>
              <w:left w:val="single" w:sz="4" w:space="0" w:color="auto"/>
              <w:bottom w:val="nil"/>
              <w:right w:val="nil"/>
            </w:tcBorders>
            <w:shd w:val="clear" w:color="auto" w:fill="FFFFFF"/>
            <w:vAlign w:val="center"/>
          </w:tcPr>
          <w:p w14:paraId="4EE4B2F2" w14:textId="77777777" w:rsidR="008B617C" w:rsidRDefault="00595442">
            <w:pPr>
              <w:pStyle w:val="Tabellcell"/>
            </w:pPr>
            <w:r>
              <w:t>Inkomstutjämning</w:t>
            </w:r>
          </w:p>
        </w:tc>
        <w:tc>
          <w:tcPr>
            <w:tcW w:w="1304" w:type="dxa"/>
            <w:tcBorders>
              <w:top w:val="nil"/>
              <w:left w:val="nil"/>
              <w:bottom w:val="nil"/>
              <w:right w:val="nil"/>
            </w:tcBorders>
            <w:shd w:val="clear" w:color="auto" w:fill="FFFFFF"/>
            <w:vAlign w:val="center"/>
          </w:tcPr>
          <w:p w14:paraId="36B1DCA9" w14:textId="77777777" w:rsidR="008B617C" w:rsidRDefault="00595442">
            <w:pPr>
              <w:pStyle w:val="Tabellcell"/>
              <w:jc w:val="right"/>
            </w:pPr>
            <w:r>
              <w:t>92 606</w:t>
            </w:r>
          </w:p>
        </w:tc>
        <w:tc>
          <w:tcPr>
            <w:tcW w:w="1304" w:type="dxa"/>
            <w:tcBorders>
              <w:top w:val="nil"/>
              <w:left w:val="nil"/>
              <w:bottom w:val="nil"/>
              <w:right w:val="single" w:sz="4" w:space="0" w:color="auto"/>
            </w:tcBorders>
            <w:shd w:val="clear" w:color="auto" w:fill="E5E5E5"/>
            <w:vAlign w:val="center"/>
          </w:tcPr>
          <w:p w14:paraId="606B04B4" w14:textId="77777777" w:rsidR="008B617C" w:rsidRDefault="00595442">
            <w:pPr>
              <w:pStyle w:val="Tabellcell"/>
              <w:jc w:val="right"/>
            </w:pPr>
            <w:r>
              <w:t>92 430</w:t>
            </w:r>
          </w:p>
        </w:tc>
        <w:tc>
          <w:tcPr>
            <w:tcW w:w="1304" w:type="dxa"/>
            <w:tcBorders>
              <w:top w:val="nil"/>
              <w:left w:val="single" w:sz="4" w:space="0" w:color="auto"/>
              <w:bottom w:val="nil"/>
              <w:right w:val="nil"/>
            </w:tcBorders>
            <w:shd w:val="clear" w:color="auto" w:fill="FFFFFF"/>
            <w:vAlign w:val="center"/>
          </w:tcPr>
          <w:p w14:paraId="04A047E8" w14:textId="77777777" w:rsidR="008B617C" w:rsidRDefault="00595442">
            <w:pPr>
              <w:pStyle w:val="Tabellcell"/>
              <w:jc w:val="right"/>
            </w:pPr>
            <w:r>
              <w:t>92 606</w:t>
            </w:r>
          </w:p>
        </w:tc>
        <w:tc>
          <w:tcPr>
            <w:tcW w:w="1304" w:type="dxa"/>
            <w:tcBorders>
              <w:top w:val="nil"/>
              <w:left w:val="nil"/>
              <w:bottom w:val="nil"/>
              <w:right w:val="nil"/>
            </w:tcBorders>
            <w:shd w:val="clear" w:color="auto" w:fill="E5E5E5"/>
            <w:vAlign w:val="center"/>
          </w:tcPr>
          <w:p w14:paraId="13F352F2" w14:textId="77777777" w:rsidR="008B617C" w:rsidRDefault="00595442">
            <w:pPr>
              <w:pStyle w:val="Tabellcell"/>
              <w:jc w:val="right"/>
            </w:pPr>
            <w:r>
              <w:t>92 430</w:t>
            </w:r>
          </w:p>
        </w:tc>
      </w:tr>
      <w:tr w:rsidR="008B617C" w14:paraId="5D594414" w14:textId="77777777">
        <w:trPr>
          <w:cantSplit w:val="0"/>
        </w:trPr>
        <w:tc>
          <w:tcPr>
            <w:tcW w:w="3856" w:type="dxa"/>
            <w:tcBorders>
              <w:top w:val="nil"/>
              <w:left w:val="single" w:sz="4" w:space="0" w:color="auto"/>
              <w:bottom w:val="nil"/>
              <w:right w:val="nil"/>
            </w:tcBorders>
            <w:shd w:val="clear" w:color="auto" w:fill="FFFFFF"/>
            <w:vAlign w:val="center"/>
          </w:tcPr>
          <w:p w14:paraId="3C448994" w14:textId="77777777" w:rsidR="008B617C" w:rsidRDefault="00595442">
            <w:pPr>
              <w:pStyle w:val="Tabellcell"/>
            </w:pPr>
            <w:r>
              <w:t>Kostnadsutjämning</w:t>
            </w:r>
          </w:p>
        </w:tc>
        <w:tc>
          <w:tcPr>
            <w:tcW w:w="1304" w:type="dxa"/>
            <w:tcBorders>
              <w:top w:val="nil"/>
              <w:left w:val="nil"/>
              <w:bottom w:val="nil"/>
              <w:right w:val="nil"/>
            </w:tcBorders>
            <w:shd w:val="clear" w:color="auto" w:fill="FFFFFF"/>
            <w:vAlign w:val="center"/>
          </w:tcPr>
          <w:p w14:paraId="2C5EC543" w14:textId="77777777" w:rsidR="008B617C" w:rsidRDefault="00595442">
            <w:pPr>
              <w:pStyle w:val="Tabellcell"/>
              <w:jc w:val="right"/>
            </w:pPr>
            <w:r>
              <w:t>14 353</w:t>
            </w:r>
          </w:p>
        </w:tc>
        <w:tc>
          <w:tcPr>
            <w:tcW w:w="1304" w:type="dxa"/>
            <w:tcBorders>
              <w:top w:val="nil"/>
              <w:left w:val="nil"/>
              <w:bottom w:val="nil"/>
              <w:right w:val="single" w:sz="4" w:space="0" w:color="auto"/>
            </w:tcBorders>
            <w:shd w:val="clear" w:color="auto" w:fill="E5E5E5"/>
            <w:vAlign w:val="center"/>
          </w:tcPr>
          <w:p w14:paraId="4AC274A7" w14:textId="77777777" w:rsidR="008B617C" w:rsidRDefault="00595442">
            <w:pPr>
              <w:pStyle w:val="Tabellcell"/>
              <w:jc w:val="right"/>
            </w:pPr>
            <w:r>
              <w:t>13 944</w:t>
            </w:r>
          </w:p>
        </w:tc>
        <w:tc>
          <w:tcPr>
            <w:tcW w:w="1304" w:type="dxa"/>
            <w:tcBorders>
              <w:top w:val="nil"/>
              <w:left w:val="single" w:sz="4" w:space="0" w:color="auto"/>
              <w:bottom w:val="nil"/>
              <w:right w:val="nil"/>
            </w:tcBorders>
            <w:shd w:val="clear" w:color="auto" w:fill="FFFFFF"/>
            <w:vAlign w:val="center"/>
          </w:tcPr>
          <w:p w14:paraId="2102184A" w14:textId="77777777" w:rsidR="008B617C" w:rsidRDefault="00595442">
            <w:pPr>
              <w:pStyle w:val="Tabellcell"/>
              <w:jc w:val="right"/>
            </w:pPr>
            <w:r>
              <w:t>14 353</w:t>
            </w:r>
          </w:p>
        </w:tc>
        <w:tc>
          <w:tcPr>
            <w:tcW w:w="1304" w:type="dxa"/>
            <w:tcBorders>
              <w:top w:val="nil"/>
              <w:left w:val="nil"/>
              <w:bottom w:val="nil"/>
              <w:right w:val="nil"/>
            </w:tcBorders>
            <w:shd w:val="clear" w:color="auto" w:fill="E5E5E5"/>
            <w:vAlign w:val="center"/>
          </w:tcPr>
          <w:p w14:paraId="686A9EC1" w14:textId="77777777" w:rsidR="008B617C" w:rsidRDefault="00595442">
            <w:pPr>
              <w:pStyle w:val="Tabellcell"/>
              <w:jc w:val="right"/>
            </w:pPr>
            <w:r>
              <w:t>13 944</w:t>
            </w:r>
          </w:p>
        </w:tc>
      </w:tr>
      <w:tr w:rsidR="008B617C" w14:paraId="531C44CF" w14:textId="77777777">
        <w:trPr>
          <w:cantSplit w:val="0"/>
        </w:trPr>
        <w:tc>
          <w:tcPr>
            <w:tcW w:w="3856" w:type="dxa"/>
            <w:tcBorders>
              <w:top w:val="nil"/>
              <w:left w:val="single" w:sz="4" w:space="0" w:color="auto"/>
              <w:bottom w:val="nil"/>
              <w:right w:val="nil"/>
            </w:tcBorders>
            <w:shd w:val="clear" w:color="auto" w:fill="FFFFFF"/>
            <w:vAlign w:val="center"/>
          </w:tcPr>
          <w:p w14:paraId="449597AB" w14:textId="77777777" w:rsidR="008B617C" w:rsidRDefault="00595442">
            <w:pPr>
              <w:pStyle w:val="Tabellcell"/>
            </w:pPr>
            <w:r>
              <w:t>Fastighetsavgift</w:t>
            </w:r>
          </w:p>
        </w:tc>
        <w:tc>
          <w:tcPr>
            <w:tcW w:w="1304" w:type="dxa"/>
            <w:tcBorders>
              <w:top w:val="nil"/>
              <w:left w:val="nil"/>
              <w:bottom w:val="nil"/>
              <w:right w:val="nil"/>
            </w:tcBorders>
            <w:shd w:val="clear" w:color="auto" w:fill="FFFFFF"/>
            <w:vAlign w:val="center"/>
          </w:tcPr>
          <w:p w14:paraId="39E8643F" w14:textId="77777777" w:rsidR="008B617C" w:rsidRDefault="00595442">
            <w:pPr>
              <w:pStyle w:val="Tabellcell"/>
              <w:jc w:val="right"/>
            </w:pPr>
            <w:r>
              <w:t>13 051</w:t>
            </w:r>
          </w:p>
        </w:tc>
        <w:tc>
          <w:tcPr>
            <w:tcW w:w="1304" w:type="dxa"/>
            <w:tcBorders>
              <w:top w:val="nil"/>
              <w:left w:val="nil"/>
              <w:bottom w:val="nil"/>
              <w:right w:val="single" w:sz="4" w:space="0" w:color="auto"/>
            </w:tcBorders>
            <w:shd w:val="clear" w:color="auto" w:fill="E5E5E5"/>
            <w:vAlign w:val="center"/>
          </w:tcPr>
          <w:p w14:paraId="235A98A9" w14:textId="77777777" w:rsidR="008B617C" w:rsidRDefault="00595442">
            <w:pPr>
              <w:pStyle w:val="Tabellcell"/>
              <w:jc w:val="right"/>
            </w:pPr>
            <w:r>
              <w:t>13 265</w:t>
            </w:r>
          </w:p>
        </w:tc>
        <w:tc>
          <w:tcPr>
            <w:tcW w:w="1304" w:type="dxa"/>
            <w:tcBorders>
              <w:top w:val="nil"/>
              <w:left w:val="single" w:sz="4" w:space="0" w:color="auto"/>
              <w:bottom w:val="nil"/>
              <w:right w:val="nil"/>
            </w:tcBorders>
            <w:shd w:val="clear" w:color="auto" w:fill="FFFFFF"/>
            <w:vAlign w:val="center"/>
          </w:tcPr>
          <w:p w14:paraId="659F41B7" w14:textId="77777777" w:rsidR="008B617C" w:rsidRDefault="00595442">
            <w:pPr>
              <w:pStyle w:val="Tabellcell"/>
              <w:jc w:val="right"/>
            </w:pPr>
            <w:r>
              <w:t>13 051</w:t>
            </w:r>
          </w:p>
        </w:tc>
        <w:tc>
          <w:tcPr>
            <w:tcW w:w="1304" w:type="dxa"/>
            <w:tcBorders>
              <w:top w:val="nil"/>
              <w:left w:val="nil"/>
              <w:bottom w:val="nil"/>
              <w:right w:val="nil"/>
            </w:tcBorders>
            <w:shd w:val="clear" w:color="auto" w:fill="E5E5E5"/>
            <w:vAlign w:val="center"/>
          </w:tcPr>
          <w:p w14:paraId="29A8FDC5" w14:textId="77777777" w:rsidR="008B617C" w:rsidRDefault="00595442">
            <w:pPr>
              <w:pStyle w:val="Tabellcell"/>
              <w:jc w:val="right"/>
            </w:pPr>
            <w:r>
              <w:t>13 265</w:t>
            </w:r>
          </w:p>
        </w:tc>
      </w:tr>
      <w:tr w:rsidR="008B617C" w14:paraId="31DAE331" w14:textId="77777777">
        <w:trPr>
          <w:cantSplit w:val="0"/>
        </w:trPr>
        <w:tc>
          <w:tcPr>
            <w:tcW w:w="3856" w:type="dxa"/>
            <w:tcBorders>
              <w:top w:val="nil"/>
              <w:left w:val="single" w:sz="4" w:space="0" w:color="auto"/>
              <w:bottom w:val="nil"/>
              <w:right w:val="nil"/>
            </w:tcBorders>
            <w:shd w:val="clear" w:color="auto" w:fill="FFFFFF"/>
            <w:vAlign w:val="center"/>
          </w:tcPr>
          <w:p w14:paraId="7E8895A8" w14:textId="77777777" w:rsidR="008B617C" w:rsidRDefault="00595442">
            <w:pPr>
              <w:pStyle w:val="Tabellcell"/>
            </w:pPr>
            <w:r>
              <w:t>Utjämningsavgift LSS</w:t>
            </w:r>
          </w:p>
        </w:tc>
        <w:tc>
          <w:tcPr>
            <w:tcW w:w="1304" w:type="dxa"/>
            <w:tcBorders>
              <w:top w:val="nil"/>
              <w:left w:val="nil"/>
              <w:bottom w:val="nil"/>
              <w:right w:val="nil"/>
            </w:tcBorders>
            <w:shd w:val="clear" w:color="auto" w:fill="FFFFFF"/>
            <w:vAlign w:val="center"/>
          </w:tcPr>
          <w:p w14:paraId="58E253C7" w14:textId="77777777" w:rsidR="008B617C" w:rsidRDefault="00595442">
            <w:pPr>
              <w:pStyle w:val="Tabellcell"/>
              <w:jc w:val="right"/>
            </w:pPr>
            <w:r>
              <w:t>-7 632</w:t>
            </w:r>
          </w:p>
        </w:tc>
        <w:tc>
          <w:tcPr>
            <w:tcW w:w="1304" w:type="dxa"/>
            <w:tcBorders>
              <w:top w:val="nil"/>
              <w:left w:val="nil"/>
              <w:bottom w:val="nil"/>
              <w:right w:val="single" w:sz="4" w:space="0" w:color="auto"/>
            </w:tcBorders>
            <w:shd w:val="clear" w:color="auto" w:fill="E5E5E5"/>
            <w:vAlign w:val="center"/>
          </w:tcPr>
          <w:p w14:paraId="7DB4DBF8" w14:textId="77777777" w:rsidR="008B617C" w:rsidRDefault="00595442">
            <w:pPr>
              <w:pStyle w:val="Tabellcell"/>
              <w:jc w:val="right"/>
            </w:pPr>
            <w:r>
              <w:t>-9 707</w:t>
            </w:r>
          </w:p>
        </w:tc>
        <w:tc>
          <w:tcPr>
            <w:tcW w:w="1304" w:type="dxa"/>
            <w:tcBorders>
              <w:top w:val="nil"/>
              <w:left w:val="single" w:sz="4" w:space="0" w:color="auto"/>
              <w:bottom w:val="nil"/>
              <w:right w:val="nil"/>
            </w:tcBorders>
            <w:shd w:val="clear" w:color="auto" w:fill="FFFFFF"/>
            <w:vAlign w:val="center"/>
          </w:tcPr>
          <w:p w14:paraId="1E67C1C4" w14:textId="77777777" w:rsidR="008B617C" w:rsidRDefault="00595442">
            <w:pPr>
              <w:pStyle w:val="Tabellcell"/>
              <w:jc w:val="right"/>
            </w:pPr>
            <w:r>
              <w:t>-7 632</w:t>
            </w:r>
          </w:p>
        </w:tc>
        <w:tc>
          <w:tcPr>
            <w:tcW w:w="1304" w:type="dxa"/>
            <w:tcBorders>
              <w:top w:val="nil"/>
              <w:left w:val="nil"/>
              <w:bottom w:val="nil"/>
              <w:right w:val="nil"/>
            </w:tcBorders>
            <w:shd w:val="clear" w:color="auto" w:fill="E5E5E5"/>
            <w:vAlign w:val="center"/>
          </w:tcPr>
          <w:p w14:paraId="0D813BAC" w14:textId="77777777" w:rsidR="008B617C" w:rsidRDefault="00595442">
            <w:pPr>
              <w:pStyle w:val="Tabellcell"/>
              <w:jc w:val="right"/>
            </w:pPr>
            <w:r>
              <w:t>-9 707</w:t>
            </w:r>
          </w:p>
        </w:tc>
      </w:tr>
      <w:tr w:rsidR="008B617C" w14:paraId="720BDC60" w14:textId="77777777">
        <w:trPr>
          <w:cantSplit w:val="0"/>
        </w:trPr>
        <w:tc>
          <w:tcPr>
            <w:tcW w:w="3856" w:type="dxa"/>
            <w:tcBorders>
              <w:top w:val="nil"/>
              <w:left w:val="single" w:sz="4" w:space="0" w:color="auto"/>
              <w:bottom w:val="nil"/>
              <w:right w:val="nil"/>
            </w:tcBorders>
            <w:shd w:val="clear" w:color="auto" w:fill="FFFFFF"/>
            <w:vAlign w:val="center"/>
          </w:tcPr>
          <w:p w14:paraId="354AA100" w14:textId="77777777" w:rsidR="008B617C" w:rsidRDefault="00595442">
            <w:pPr>
              <w:pStyle w:val="Tabellcell"/>
            </w:pPr>
            <w:r>
              <w:t>Strukturbidrag/Införandebidrag</w:t>
            </w:r>
          </w:p>
        </w:tc>
        <w:tc>
          <w:tcPr>
            <w:tcW w:w="1304" w:type="dxa"/>
            <w:tcBorders>
              <w:top w:val="nil"/>
              <w:left w:val="nil"/>
              <w:bottom w:val="nil"/>
              <w:right w:val="nil"/>
            </w:tcBorders>
            <w:shd w:val="clear" w:color="auto" w:fill="FFFFFF"/>
            <w:vAlign w:val="center"/>
          </w:tcPr>
          <w:p w14:paraId="0B0F3A72"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6241D8CA"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1326B220"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4E8C28F3" w14:textId="77777777" w:rsidR="008B617C" w:rsidRDefault="00595442">
            <w:pPr>
              <w:pStyle w:val="Tabellcell"/>
              <w:jc w:val="right"/>
            </w:pPr>
            <w:r>
              <w:t>0</w:t>
            </w:r>
          </w:p>
        </w:tc>
      </w:tr>
      <w:tr w:rsidR="008B617C" w14:paraId="102CE3D9" w14:textId="77777777">
        <w:trPr>
          <w:cantSplit w:val="0"/>
        </w:trPr>
        <w:tc>
          <w:tcPr>
            <w:tcW w:w="3856" w:type="dxa"/>
            <w:tcBorders>
              <w:top w:val="nil"/>
              <w:left w:val="single" w:sz="4" w:space="0" w:color="auto"/>
              <w:bottom w:val="nil"/>
              <w:right w:val="nil"/>
            </w:tcBorders>
            <w:shd w:val="clear" w:color="auto" w:fill="FFFFFF"/>
            <w:vAlign w:val="center"/>
          </w:tcPr>
          <w:p w14:paraId="4C123082" w14:textId="77777777" w:rsidR="008B617C" w:rsidRDefault="00595442">
            <w:pPr>
              <w:pStyle w:val="Tabellcell"/>
            </w:pPr>
            <w:r>
              <w:t>Regleringsbidrag/avgift</w:t>
            </w:r>
          </w:p>
        </w:tc>
        <w:tc>
          <w:tcPr>
            <w:tcW w:w="1304" w:type="dxa"/>
            <w:tcBorders>
              <w:top w:val="nil"/>
              <w:left w:val="nil"/>
              <w:bottom w:val="nil"/>
              <w:right w:val="nil"/>
            </w:tcBorders>
            <w:shd w:val="clear" w:color="auto" w:fill="FFFFFF"/>
            <w:vAlign w:val="center"/>
          </w:tcPr>
          <w:p w14:paraId="70DBB8C6" w14:textId="77777777" w:rsidR="008B617C" w:rsidRDefault="00595442">
            <w:pPr>
              <w:pStyle w:val="Tabellcell"/>
              <w:jc w:val="right"/>
            </w:pPr>
            <w:r>
              <w:t>1 038</w:t>
            </w:r>
          </w:p>
        </w:tc>
        <w:tc>
          <w:tcPr>
            <w:tcW w:w="1304" w:type="dxa"/>
            <w:tcBorders>
              <w:top w:val="nil"/>
              <w:left w:val="nil"/>
              <w:bottom w:val="nil"/>
              <w:right w:val="single" w:sz="4" w:space="0" w:color="auto"/>
            </w:tcBorders>
            <w:shd w:val="clear" w:color="auto" w:fill="E5E5E5"/>
            <w:vAlign w:val="center"/>
          </w:tcPr>
          <w:p w14:paraId="384C840F" w14:textId="77777777" w:rsidR="008B617C" w:rsidRDefault="00595442">
            <w:pPr>
              <w:pStyle w:val="Tabellcell"/>
              <w:jc w:val="right"/>
            </w:pPr>
            <w:r>
              <w:t>4 632</w:t>
            </w:r>
          </w:p>
        </w:tc>
        <w:tc>
          <w:tcPr>
            <w:tcW w:w="1304" w:type="dxa"/>
            <w:tcBorders>
              <w:top w:val="nil"/>
              <w:left w:val="single" w:sz="4" w:space="0" w:color="auto"/>
              <w:bottom w:val="nil"/>
              <w:right w:val="nil"/>
            </w:tcBorders>
            <w:shd w:val="clear" w:color="auto" w:fill="FFFFFF"/>
            <w:vAlign w:val="center"/>
          </w:tcPr>
          <w:p w14:paraId="6A72FE4D" w14:textId="77777777" w:rsidR="008B617C" w:rsidRDefault="00595442">
            <w:pPr>
              <w:pStyle w:val="Tabellcell"/>
              <w:jc w:val="right"/>
            </w:pPr>
            <w:r>
              <w:t>1 038</w:t>
            </w:r>
          </w:p>
        </w:tc>
        <w:tc>
          <w:tcPr>
            <w:tcW w:w="1304" w:type="dxa"/>
            <w:tcBorders>
              <w:top w:val="nil"/>
              <w:left w:val="nil"/>
              <w:bottom w:val="nil"/>
              <w:right w:val="nil"/>
            </w:tcBorders>
            <w:shd w:val="clear" w:color="auto" w:fill="E5E5E5"/>
            <w:vAlign w:val="center"/>
          </w:tcPr>
          <w:p w14:paraId="5892BB6B" w14:textId="77777777" w:rsidR="008B617C" w:rsidRDefault="00595442">
            <w:pPr>
              <w:pStyle w:val="Tabellcell"/>
              <w:jc w:val="right"/>
            </w:pPr>
            <w:r>
              <w:t>4 632</w:t>
            </w:r>
          </w:p>
        </w:tc>
      </w:tr>
      <w:tr w:rsidR="008B617C" w14:paraId="7FC30865" w14:textId="77777777">
        <w:trPr>
          <w:cantSplit w:val="0"/>
        </w:trPr>
        <w:tc>
          <w:tcPr>
            <w:tcW w:w="3856" w:type="dxa"/>
            <w:tcBorders>
              <w:top w:val="nil"/>
              <w:left w:val="single" w:sz="4" w:space="0" w:color="auto"/>
              <w:bottom w:val="nil"/>
              <w:right w:val="nil"/>
            </w:tcBorders>
            <w:shd w:val="clear" w:color="auto" w:fill="FFFFFF"/>
            <w:vAlign w:val="center"/>
          </w:tcPr>
          <w:p w14:paraId="252DA57E" w14:textId="77777777" w:rsidR="008B617C" w:rsidRDefault="00595442">
            <w:pPr>
              <w:pStyle w:val="Tabellcell"/>
            </w:pPr>
            <w:r>
              <w:t>Generella bidrag från staten</w:t>
            </w:r>
          </w:p>
        </w:tc>
        <w:tc>
          <w:tcPr>
            <w:tcW w:w="1304" w:type="dxa"/>
            <w:tcBorders>
              <w:top w:val="nil"/>
              <w:left w:val="nil"/>
              <w:bottom w:val="nil"/>
              <w:right w:val="nil"/>
            </w:tcBorders>
            <w:shd w:val="clear" w:color="auto" w:fill="FFFFFF"/>
            <w:vAlign w:val="center"/>
          </w:tcPr>
          <w:p w14:paraId="6332AC50" w14:textId="77777777" w:rsidR="008B617C" w:rsidRDefault="00595442">
            <w:pPr>
              <w:pStyle w:val="Tabellcell"/>
              <w:jc w:val="right"/>
            </w:pPr>
            <w:r>
              <w:t>7 221</w:t>
            </w:r>
          </w:p>
        </w:tc>
        <w:tc>
          <w:tcPr>
            <w:tcW w:w="1304" w:type="dxa"/>
            <w:tcBorders>
              <w:top w:val="nil"/>
              <w:left w:val="nil"/>
              <w:bottom w:val="nil"/>
              <w:right w:val="single" w:sz="4" w:space="0" w:color="auto"/>
            </w:tcBorders>
            <w:shd w:val="clear" w:color="auto" w:fill="E5E5E5"/>
            <w:vAlign w:val="center"/>
          </w:tcPr>
          <w:p w14:paraId="2A09553A" w14:textId="77777777" w:rsidR="008B617C" w:rsidRDefault="00595442">
            <w:pPr>
              <w:pStyle w:val="Tabellcell"/>
              <w:jc w:val="right"/>
            </w:pPr>
            <w:r>
              <w:t>4 045</w:t>
            </w:r>
          </w:p>
        </w:tc>
        <w:tc>
          <w:tcPr>
            <w:tcW w:w="1304" w:type="dxa"/>
            <w:tcBorders>
              <w:top w:val="nil"/>
              <w:left w:val="single" w:sz="4" w:space="0" w:color="auto"/>
              <w:bottom w:val="nil"/>
              <w:right w:val="nil"/>
            </w:tcBorders>
            <w:shd w:val="clear" w:color="auto" w:fill="FFFFFF"/>
            <w:vAlign w:val="center"/>
          </w:tcPr>
          <w:p w14:paraId="43175595" w14:textId="77777777" w:rsidR="008B617C" w:rsidRDefault="00595442">
            <w:pPr>
              <w:pStyle w:val="Tabellcell"/>
              <w:jc w:val="right"/>
            </w:pPr>
            <w:r>
              <w:t>7 221</w:t>
            </w:r>
          </w:p>
        </w:tc>
        <w:tc>
          <w:tcPr>
            <w:tcW w:w="1304" w:type="dxa"/>
            <w:tcBorders>
              <w:top w:val="nil"/>
              <w:left w:val="nil"/>
              <w:bottom w:val="nil"/>
              <w:right w:val="nil"/>
            </w:tcBorders>
            <w:shd w:val="clear" w:color="auto" w:fill="E5E5E5"/>
            <w:vAlign w:val="center"/>
          </w:tcPr>
          <w:p w14:paraId="713B01DA" w14:textId="77777777" w:rsidR="008B617C" w:rsidRDefault="00595442">
            <w:pPr>
              <w:pStyle w:val="Tabellcell"/>
              <w:jc w:val="right"/>
            </w:pPr>
            <w:r>
              <w:t>4 045</w:t>
            </w:r>
          </w:p>
        </w:tc>
      </w:tr>
      <w:tr w:rsidR="008B617C" w14:paraId="140324B0" w14:textId="77777777">
        <w:trPr>
          <w:cantSplit w:val="0"/>
        </w:trPr>
        <w:tc>
          <w:tcPr>
            <w:tcW w:w="3856" w:type="dxa"/>
            <w:tcBorders>
              <w:top w:val="nil"/>
              <w:left w:val="single" w:sz="4" w:space="0" w:color="auto"/>
              <w:bottom w:val="nil"/>
              <w:right w:val="nil"/>
            </w:tcBorders>
            <w:shd w:val="clear" w:color="auto" w:fill="FFFFFF"/>
            <w:vAlign w:val="center"/>
          </w:tcPr>
          <w:p w14:paraId="782602CC"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654652E7" w14:textId="77777777" w:rsidR="008B617C" w:rsidRDefault="00595442">
            <w:pPr>
              <w:pStyle w:val="Tabellcell"/>
              <w:jc w:val="right"/>
            </w:pPr>
            <w:r>
              <w:rPr>
                <w:b/>
              </w:rPr>
              <w:t>120 637</w:t>
            </w:r>
          </w:p>
        </w:tc>
        <w:tc>
          <w:tcPr>
            <w:tcW w:w="1304" w:type="dxa"/>
            <w:tcBorders>
              <w:top w:val="nil"/>
              <w:left w:val="nil"/>
              <w:bottom w:val="nil"/>
              <w:right w:val="single" w:sz="4" w:space="0" w:color="auto"/>
            </w:tcBorders>
            <w:shd w:val="clear" w:color="auto" w:fill="E5E5E5"/>
            <w:vAlign w:val="center"/>
          </w:tcPr>
          <w:p w14:paraId="55E75F6D" w14:textId="77777777" w:rsidR="008B617C" w:rsidRDefault="00595442">
            <w:pPr>
              <w:pStyle w:val="Tabellcell"/>
              <w:jc w:val="right"/>
            </w:pPr>
            <w:r>
              <w:rPr>
                <w:b/>
              </w:rPr>
              <w:t>118 609</w:t>
            </w:r>
          </w:p>
        </w:tc>
        <w:tc>
          <w:tcPr>
            <w:tcW w:w="1304" w:type="dxa"/>
            <w:tcBorders>
              <w:top w:val="nil"/>
              <w:left w:val="single" w:sz="4" w:space="0" w:color="auto"/>
              <w:bottom w:val="nil"/>
              <w:right w:val="nil"/>
            </w:tcBorders>
            <w:shd w:val="clear" w:color="auto" w:fill="FFFFFF"/>
            <w:vAlign w:val="center"/>
          </w:tcPr>
          <w:p w14:paraId="2844CDF0" w14:textId="77777777" w:rsidR="008B617C" w:rsidRDefault="00595442">
            <w:pPr>
              <w:pStyle w:val="Tabellcell"/>
              <w:jc w:val="right"/>
            </w:pPr>
            <w:r>
              <w:rPr>
                <w:b/>
              </w:rPr>
              <w:t>120 637</w:t>
            </w:r>
          </w:p>
        </w:tc>
        <w:tc>
          <w:tcPr>
            <w:tcW w:w="1304" w:type="dxa"/>
            <w:tcBorders>
              <w:top w:val="nil"/>
              <w:left w:val="nil"/>
              <w:bottom w:val="nil"/>
              <w:right w:val="nil"/>
            </w:tcBorders>
            <w:shd w:val="clear" w:color="auto" w:fill="E5E5E5"/>
            <w:vAlign w:val="center"/>
          </w:tcPr>
          <w:p w14:paraId="729D34E5" w14:textId="77777777" w:rsidR="008B617C" w:rsidRDefault="00595442">
            <w:pPr>
              <w:pStyle w:val="Tabellcell"/>
              <w:jc w:val="right"/>
            </w:pPr>
            <w:r>
              <w:rPr>
                <w:b/>
              </w:rPr>
              <w:t>118 609</w:t>
            </w:r>
          </w:p>
        </w:tc>
      </w:tr>
      <w:tr w:rsidR="008B617C" w14:paraId="3DEAECAA"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7A33234"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2AC9CC8F"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AB9515C"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272EDDE"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1E1C4760" w14:textId="77777777" w:rsidR="008B617C" w:rsidRDefault="008B617C">
            <w:pPr>
              <w:pStyle w:val="Tabellcell"/>
            </w:pPr>
          </w:p>
        </w:tc>
      </w:tr>
      <w:tr w:rsidR="008B617C" w14:paraId="73E14119" w14:textId="77777777">
        <w:trPr>
          <w:cantSplit w:val="0"/>
        </w:trPr>
        <w:tc>
          <w:tcPr>
            <w:tcW w:w="3856" w:type="dxa"/>
            <w:tcBorders>
              <w:top w:val="nil"/>
              <w:left w:val="single" w:sz="4" w:space="0" w:color="auto"/>
              <w:bottom w:val="nil"/>
              <w:right w:val="nil"/>
            </w:tcBorders>
            <w:shd w:val="clear" w:color="auto" w:fill="FFFFFF"/>
            <w:vAlign w:val="center"/>
          </w:tcPr>
          <w:p w14:paraId="788617D6" w14:textId="77777777" w:rsidR="008B617C" w:rsidRDefault="00595442">
            <w:pPr>
              <w:pStyle w:val="Tabellcell"/>
            </w:pPr>
            <w:r>
              <w:rPr>
                <w:b/>
              </w:rPr>
              <w:t>Not 6 Finansiella intäkter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B4D6407"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730340F9"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EE087E4"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66CA2458" w14:textId="77777777" w:rsidR="008B617C" w:rsidRDefault="008B617C">
            <w:pPr>
              <w:pStyle w:val="Tabellcell"/>
            </w:pPr>
          </w:p>
        </w:tc>
      </w:tr>
      <w:tr w:rsidR="008B617C" w14:paraId="4F6081BA" w14:textId="77777777">
        <w:trPr>
          <w:cantSplit w:val="0"/>
        </w:trPr>
        <w:tc>
          <w:tcPr>
            <w:tcW w:w="3856" w:type="dxa"/>
            <w:tcBorders>
              <w:top w:val="nil"/>
              <w:left w:val="single" w:sz="4" w:space="0" w:color="auto"/>
              <w:bottom w:val="nil"/>
              <w:right w:val="nil"/>
            </w:tcBorders>
            <w:shd w:val="clear" w:color="auto" w:fill="FFFFFF"/>
            <w:vAlign w:val="center"/>
          </w:tcPr>
          <w:p w14:paraId="238B42F6" w14:textId="77777777" w:rsidR="008B617C" w:rsidRDefault="00595442">
            <w:pPr>
              <w:pStyle w:val="Tabellcell"/>
            </w:pPr>
            <w:r>
              <w:t>Utdelning</w:t>
            </w:r>
          </w:p>
        </w:tc>
        <w:tc>
          <w:tcPr>
            <w:tcW w:w="1304" w:type="dxa"/>
            <w:tcBorders>
              <w:top w:val="nil"/>
              <w:left w:val="nil"/>
              <w:bottom w:val="nil"/>
              <w:right w:val="nil"/>
            </w:tcBorders>
            <w:shd w:val="clear" w:color="auto" w:fill="FFFFFF"/>
            <w:vAlign w:val="center"/>
          </w:tcPr>
          <w:p w14:paraId="309499FB" w14:textId="77777777" w:rsidR="008B617C" w:rsidRDefault="00595442">
            <w:pPr>
              <w:pStyle w:val="Tabellcell"/>
              <w:jc w:val="right"/>
            </w:pPr>
            <w:r>
              <w:t>688</w:t>
            </w:r>
          </w:p>
        </w:tc>
        <w:tc>
          <w:tcPr>
            <w:tcW w:w="1304" w:type="dxa"/>
            <w:tcBorders>
              <w:top w:val="nil"/>
              <w:left w:val="nil"/>
              <w:bottom w:val="nil"/>
              <w:right w:val="single" w:sz="4" w:space="0" w:color="auto"/>
            </w:tcBorders>
            <w:shd w:val="clear" w:color="auto" w:fill="E5E5E5"/>
            <w:vAlign w:val="center"/>
          </w:tcPr>
          <w:p w14:paraId="4FE3F804" w14:textId="77777777" w:rsidR="008B617C" w:rsidRDefault="00595442">
            <w:pPr>
              <w:pStyle w:val="Tabellcell"/>
              <w:jc w:val="right"/>
            </w:pPr>
            <w:r>
              <w:t>511</w:t>
            </w:r>
          </w:p>
        </w:tc>
        <w:tc>
          <w:tcPr>
            <w:tcW w:w="1304" w:type="dxa"/>
            <w:tcBorders>
              <w:top w:val="nil"/>
              <w:left w:val="single" w:sz="4" w:space="0" w:color="auto"/>
              <w:bottom w:val="nil"/>
              <w:right w:val="nil"/>
            </w:tcBorders>
            <w:shd w:val="clear" w:color="auto" w:fill="FFFFFF"/>
            <w:vAlign w:val="center"/>
          </w:tcPr>
          <w:p w14:paraId="77AE9661" w14:textId="77777777" w:rsidR="008B617C" w:rsidRDefault="00595442">
            <w:pPr>
              <w:pStyle w:val="Tabellcell"/>
              <w:jc w:val="right"/>
            </w:pPr>
            <w:r>
              <w:t>688</w:t>
            </w:r>
          </w:p>
        </w:tc>
        <w:tc>
          <w:tcPr>
            <w:tcW w:w="1304" w:type="dxa"/>
            <w:tcBorders>
              <w:top w:val="nil"/>
              <w:left w:val="nil"/>
              <w:bottom w:val="nil"/>
              <w:right w:val="nil"/>
            </w:tcBorders>
            <w:shd w:val="clear" w:color="auto" w:fill="E5E5E5"/>
            <w:vAlign w:val="center"/>
          </w:tcPr>
          <w:p w14:paraId="7FCBFAC6" w14:textId="77777777" w:rsidR="008B617C" w:rsidRDefault="00595442">
            <w:pPr>
              <w:pStyle w:val="Tabellcell"/>
              <w:jc w:val="right"/>
            </w:pPr>
            <w:r>
              <w:t>511</w:t>
            </w:r>
          </w:p>
        </w:tc>
      </w:tr>
      <w:tr w:rsidR="008B617C" w14:paraId="4EAF43E3" w14:textId="77777777">
        <w:trPr>
          <w:cantSplit w:val="0"/>
        </w:trPr>
        <w:tc>
          <w:tcPr>
            <w:tcW w:w="3856" w:type="dxa"/>
            <w:tcBorders>
              <w:top w:val="nil"/>
              <w:left w:val="single" w:sz="4" w:space="0" w:color="auto"/>
              <w:bottom w:val="nil"/>
              <w:right w:val="nil"/>
            </w:tcBorders>
            <w:shd w:val="clear" w:color="auto" w:fill="FFFFFF"/>
            <w:vAlign w:val="center"/>
          </w:tcPr>
          <w:p w14:paraId="445DA9E4" w14:textId="77777777" w:rsidR="008B617C" w:rsidRDefault="00595442">
            <w:pPr>
              <w:pStyle w:val="Tabellcell"/>
            </w:pPr>
            <w:r>
              <w:t>Ränteintäkter</w:t>
            </w:r>
          </w:p>
        </w:tc>
        <w:tc>
          <w:tcPr>
            <w:tcW w:w="1304" w:type="dxa"/>
            <w:tcBorders>
              <w:top w:val="nil"/>
              <w:left w:val="nil"/>
              <w:bottom w:val="nil"/>
              <w:right w:val="nil"/>
            </w:tcBorders>
            <w:shd w:val="clear" w:color="auto" w:fill="FFFFFF"/>
            <w:vAlign w:val="center"/>
          </w:tcPr>
          <w:p w14:paraId="584B6A31" w14:textId="77777777" w:rsidR="008B617C" w:rsidRDefault="00595442">
            <w:pPr>
              <w:pStyle w:val="Tabellcell"/>
              <w:jc w:val="right"/>
            </w:pPr>
            <w:r>
              <w:t>445</w:t>
            </w:r>
          </w:p>
        </w:tc>
        <w:tc>
          <w:tcPr>
            <w:tcW w:w="1304" w:type="dxa"/>
            <w:tcBorders>
              <w:top w:val="nil"/>
              <w:left w:val="nil"/>
              <w:bottom w:val="nil"/>
              <w:right w:val="single" w:sz="4" w:space="0" w:color="auto"/>
            </w:tcBorders>
            <w:shd w:val="clear" w:color="auto" w:fill="E5E5E5"/>
            <w:vAlign w:val="center"/>
          </w:tcPr>
          <w:p w14:paraId="6035B5E3" w14:textId="77777777" w:rsidR="008B617C" w:rsidRDefault="00595442">
            <w:pPr>
              <w:pStyle w:val="Tabellcell"/>
              <w:jc w:val="right"/>
            </w:pPr>
            <w:r>
              <w:t>450</w:t>
            </w:r>
          </w:p>
        </w:tc>
        <w:tc>
          <w:tcPr>
            <w:tcW w:w="1304" w:type="dxa"/>
            <w:tcBorders>
              <w:top w:val="nil"/>
              <w:left w:val="single" w:sz="4" w:space="0" w:color="auto"/>
              <w:bottom w:val="nil"/>
              <w:right w:val="nil"/>
            </w:tcBorders>
            <w:shd w:val="clear" w:color="auto" w:fill="FFFFFF"/>
            <w:vAlign w:val="center"/>
          </w:tcPr>
          <w:p w14:paraId="078FA860" w14:textId="77777777" w:rsidR="008B617C" w:rsidRDefault="00595442">
            <w:pPr>
              <w:pStyle w:val="Tabellcell"/>
              <w:jc w:val="right"/>
            </w:pPr>
            <w:r>
              <w:t>139</w:t>
            </w:r>
          </w:p>
        </w:tc>
        <w:tc>
          <w:tcPr>
            <w:tcW w:w="1304" w:type="dxa"/>
            <w:tcBorders>
              <w:top w:val="nil"/>
              <w:left w:val="nil"/>
              <w:bottom w:val="nil"/>
              <w:right w:val="nil"/>
            </w:tcBorders>
            <w:shd w:val="clear" w:color="auto" w:fill="E5E5E5"/>
            <w:vAlign w:val="center"/>
          </w:tcPr>
          <w:p w14:paraId="2D3B155C" w14:textId="77777777" w:rsidR="008B617C" w:rsidRDefault="00595442">
            <w:pPr>
              <w:pStyle w:val="Tabellcell"/>
              <w:jc w:val="right"/>
            </w:pPr>
            <w:r>
              <w:t>220</w:t>
            </w:r>
          </w:p>
        </w:tc>
      </w:tr>
      <w:tr w:rsidR="008B617C" w14:paraId="35CE6204" w14:textId="77777777">
        <w:trPr>
          <w:cantSplit w:val="0"/>
        </w:trPr>
        <w:tc>
          <w:tcPr>
            <w:tcW w:w="3856" w:type="dxa"/>
            <w:tcBorders>
              <w:top w:val="nil"/>
              <w:left w:val="single" w:sz="4" w:space="0" w:color="auto"/>
              <w:bottom w:val="nil"/>
              <w:right w:val="nil"/>
            </w:tcBorders>
            <w:shd w:val="clear" w:color="auto" w:fill="FFFFFF"/>
            <w:vAlign w:val="center"/>
          </w:tcPr>
          <w:p w14:paraId="34CC30A9" w14:textId="77777777" w:rsidR="008B617C" w:rsidRDefault="00595442">
            <w:pPr>
              <w:pStyle w:val="Tabellcell"/>
            </w:pPr>
            <w:r>
              <w:t>Räntebidrag</w:t>
            </w:r>
          </w:p>
        </w:tc>
        <w:tc>
          <w:tcPr>
            <w:tcW w:w="1304" w:type="dxa"/>
            <w:tcBorders>
              <w:top w:val="nil"/>
              <w:left w:val="nil"/>
              <w:bottom w:val="nil"/>
              <w:right w:val="nil"/>
            </w:tcBorders>
            <w:shd w:val="clear" w:color="auto" w:fill="FFFFFF"/>
            <w:vAlign w:val="center"/>
          </w:tcPr>
          <w:p w14:paraId="18738B07"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23A957E6"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329DC98E"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6A4A0C7F" w14:textId="77777777" w:rsidR="008B617C" w:rsidRDefault="00595442">
            <w:pPr>
              <w:pStyle w:val="Tabellcell"/>
              <w:jc w:val="right"/>
            </w:pPr>
            <w:r>
              <w:t>0</w:t>
            </w:r>
          </w:p>
        </w:tc>
      </w:tr>
      <w:tr w:rsidR="008B617C" w14:paraId="2C3156F5" w14:textId="77777777">
        <w:trPr>
          <w:cantSplit w:val="0"/>
        </w:trPr>
        <w:tc>
          <w:tcPr>
            <w:tcW w:w="3856" w:type="dxa"/>
            <w:tcBorders>
              <w:top w:val="nil"/>
              <w:left w:val="single" w:sz="4" w:space="0" w:color="auto"/>
              <w:bottom w:val="nil"/>
              <w:right w:val="nil"/>
            </w:tcBorders>
            <w:shd w:val="clear" w:color="auto" w:fill="FFFFFF"/>
            <w:vAlign w:val="center"/>
          </w:tcPr>
          <w:p w14:paraId="49931349" w14:textId="77777777" w:rsidR="008B617C" w:rsidRDefault="00595442">
            <w:pPr>
              <w:pStyle w:val="Tabellcell"/>
            </w:pPr>
            <w:r>
              <w:t>Övriga finansiella intäkter</w:t>
            </w:r>
          </w:p>
        </w:tc>
        <w:tc>
          <w:tcPr>
            <w:tcW w:w="1304" w:type="dxa"/>
            <w:tcBorders>
              <w:top w:val="nil"/>
              <w:left w:val="nil"/>
              <w:bottom w:val="nil"/>
              <w:right w:val="nil"/>
            </w:tcBorders>
            <w:shd w:val="clear" w:color="auto" w:fill="FFFFFF"/>
            <w:vAlign w:val="center"/>
          </w:tcPr>
          <w:p w14:paraId="2A57BD93" w14:textId="77777777" w:rsidR="008B617C" w:rsidRDefault="00595442">
            <w:pPr>
              <w:pStyle w:val="Tabellcell"/>
              <w:jc w:val="right"/>
            </w:pPr>
            <w:r>
              <w:t>54</w:t>
            </w:r>
          </w:p>
        </w:tc>
        <w:tc>
          <w:tcPr>
            <w:tcW w:w="1304" w:type="dxa"/>
            <w:tcBorders>
              <w:top w:val="nil"/>
              <w:left w:val="nil"/>
              <w:bottom w:val="nil"/>
              <w:right w:val="single" w:sz="4" w:space="0" w:color="auto"/>
            </w:tcBorders>
            <w:shd w:val="clear" w:color="auto" w:fill="E5E5E5"/>
            <w:vAlign w:val="center"/>
          </w:tcPr>
          <w:p w14:paraId="03107305" w14:textId="77777777" w:rsidR="008B617C" w:rsidRDefault="00595442">
            <w:pPr>
              <w:pStyle w:val="Tabellcell"/>
              <w:jc w:val="right"/>
            </w:pPr>
            <w:r>
              <w:t>94</w:t>
            </w:r>
          </w:p>
        </w:tc>
        <w:tc>
          <w:tcPr>
            <w:tcW w:w="1304" w:type="dxa"/>
            <w:tcBorders>
              <w:top w:val="nil"/>
              <w:left w:val="single" w:sz="4" w:space="0" w:color="auto"/>
              <w:bottom w:val="nil"/>
              <w:right w:val="nil"/>
            </w:tcBorders>
            <w:shd w:val="clear" w:color="auto" w:fill="FFFFFF"/>
            <w:vAlign w:val="center"/>
          </w:tcPr>
          <w:p w14:paraId="2919264A" w14:textId="77777777" w:rsidR="008B617C" w:rsidRDefault="00595442">
            <w:pPr>
              <w:pStyle w:val="Tabellcell"/>
              <w:jc w:val="right"/>
            </w:pPr>
            <w:r>
              <w:t>54</w:t>
            </w:r>
          </w:p>
        </w:tc>
        <w:tc>
          <w:tcPr>
            <w:tcW w:w="1304" w:type="dxa"/>
            <w:tcBorders>
              <w:top w:val="nil"/>
              <w:left w:val="nil"/>
              <w:bottom w:val="nil"/>
              <w:right w:val="nil"/>
            </w:tcBorders>
            <w:shd w:val="clear" w:color="auto" w:fill="E5E5E5"/>
            <w:vAlign w:val="center"/>
          </w:tcPr>
          <w:p w14:paraId="44DEA373" w14:textId="77777777" w:rsidR="008B617C" w:rsidRDefault="00595442">
            <w:pPr>
              <w:pStyle w:val="Tabellcell"/>
              <w:jc w:val="right"/>
            </w:pPr>
            <w:r>
              <w:t>94</w:t>
            </w:r>
          </w:p>
        </w:tc>
      </w:tr>
      <w:tr w:rsidR="008B617C" w14:paraId="1D75C932" w14:textId="77777777">
        <w:trPr>
          <w:cantSplit w:val="0"/>
        </w:trPr>
        <w:tc>
          <w:tcPr>
            <w:tcW w:w="3856" w:type="dxa"/>
            <w:tcBorders>
              <w:top w:val="nil"/>
              <w:left w:val="single" w:sz="4" w:space="0" w:color="auto"/>
              <w:bottom w:val="nil"/>
              <w:right w:val="nil"/>
            </w:tcBorders>
            <w:shd w:val="clear" w:color="auto" w:fill="FFFFFF"/>
            <w:vAlign w:val="center"/>
          </w:tcPr>
          <w:p w14:paraId="7BE1C938"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1FF16FD8" w14:textId="77777777" w:rsidR="008B617C" w:rsidRDefault="00595442">
            <w:pPr>
              <w:pStyle w:val="Tabellcell"/>
              <w:jc w:val="right"/>
            </w:pPr>
            <w:r>
              <w:rPr>
                <w:b/>
              </w:rPr>
              <w:t>1 187</w:t>
            </w:r>
          </w:p>
        </w:tc>
        <w:tc>
          <w:tcPr>
            <w:tcW w:w="1304" w:type="dxa"/>
            <w:tcBorders>
              <w:top w:val="nil"/>
              <w:left w:val="nil"/>
              <w:bottom w:val="nil"/>
              <w:right w:val="single" w:sz="4" w:space="0" w:color="auto"/>
            </w:tcBorders>
            <w:shd w:val="clear" w:color="auto" w:fill="E5E5E5"/>
            <w:vAlign w:val="center"/>
          </w:tcPr>
          <w:p w14:paraId="0C5C66BF" w14:textId="77777777" w:rsidR="008B617C" w:rsidRDefault="00595442">
            <w:pPr>
              <w:pStyle w:val="Tabellcell"/>
              <w:jc w:val="right"/>
            </w:pPr>
            <w:r>
              <w:rPr>
                <w:b/>
              </w:rPr>
              <w:t>1 055</w:t>
            </w:r>
          </w:p>
        </w:tc>
        <w:tc>
          <w:tcPr>
            <w:tcW w:w="1304" w:type="dxa"/>
            <w:tcBorders>
              <w:top w:val="nil"/>
              <w:left w:val="single" w:sz="4" w:space="0" w:color="auto"/>
              <w:bottom w:val="nil"/>
              <w:right w:val="nil"/>
            </w:tcBorders>
            <w:shd w:val="clear" w:color="auto" w:fill="FFFFFF"/>
            <w:vAlign w:val="center"/>
          </w:tcPr>
          <w:p w14:paraId="4FDE667B" w14:textId="77777777" w:rsidR="008B617C" w:rsidRDefault="00595442">
            <w:pPr>
              <w:pStyle w:val="Tabellcell"/>
              <w:jc w:val="right"/>
            </w:pPr>
            <w:r>
              <w:rPr>
                <w:b/>
              </w:rPr>
              <w:t>881</w:t>
            </w:r>
          </w:p>
        </w:tc>
        <w:tc>
          <w:tcPr>
            <w:tcW w:w="1304" w:type="dxa"/>
            <w:tcBorders>
              <w:top w:val="nil"/>
              <w:left w:val="nil"/>
              <w:bottom w:val="nil"/>
              <w:right w:val="nil"/>
            </w:tcBorders>
            <w:shd w:val="clear" w:color="auto" w:fill="E5E5E5"/>
            <w:vAlign w:val="center"/>
          </w:tcPr>
          <w:p w14:paraId="220E6642" w14:textId="77777777" w:rsidR="008B617C" w:rsidRDefault="00595442">
            <w:pPr>
              <w:pStyle w:val="Tabellcell"/>
              <w:jc w:val="right"/>
            </w:pPr>
            <w:r>
              <w:rPr>
                <w:b/>
              </w:rPr>
              <w:t>825</w:t>
            </w:r>
          </w:p>
        </w:tc>
      </w:tr>
      <w:tr w:rsidR="008B617C" w14:paraId="5F644676"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4AB44720"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11966CD"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6898796"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523596A"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82A073B" w14:textId="77777777" w:rsidR="008B617C" w:rsidRDefault="008B617C">
            <w:pPr>
              <w:pStyle w:val="Tabellcell"/>
            </w:pPr>
          </w:p>
        </w:tc>
      </w:tr>
      <w:tr w:rsidR="008B617C" w14:paraId="68F9E016" w14:textId="77777777">
        <w:trPr>
          <w:cantSplit w:val="0"/>
        </w:trPr>
        <w:tc>
          <w:tcPr>
            <w:tcW w:w="3856" w:type="dxa"/>
            <w:tcBorders>
              <w:top w:val="nil"/>
              <w:left w:val="single" w:sz="4" w:space="0" w:color="auto"/>
              <w:bottom w:val="nil"/>
              <w:right w:val="nil"/>
            </w:tcBorders>
            <w:shd w:val="clear" w:color="auto" w:fill="FFFFFF"/>
            <w:vAlign w:val="center"/>
          </w:tcPr>
          <w:p w14:paraId="24F00984" w14:textId="77777777" w:rsidR="008B617C" w:rsidRDefault="00595442">
            <w:pPr>
              <w:pStyle w:val="Tabellcell"/>
            </w:pPr>
            <w:r>
              <w:rPr>
                <w:b/>
              </w:rPr>
              <w:t>Not 7 Finansiella kostnader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27A9CEF7"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875B48B"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69C1808"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7D52B515" w14:textId="77777777" w:rsidR="008B617C" w:rsidRDefault="008B617C">
            <w:pPr>
              <w:pStyle w:val="Tabellcell"/>
            </w:pPr>
          </w:p>
        </w:tc>
      </w:tr>
      <w:tr w:rsidR="008B617C" w14:paraId="238B580E" w14:textId="77777777">
        <w:trPr>
          <w:cantSplit w:val="0"/>
        </w:trPr>
        <w:tc>
          <w:tcPr>
            <w:tcW w:w="3856" w:type="dxa"/>
            <w:tcBorders>
              <w:top w:val="nil"/>
              <w:left w:val="single" w:sz="4" w:space="0" w:color="auto"/>
              <w:bottom w:val="nil"/>
              <w:right w:val="nil"/>
            </w:tcBorders>
            <w:shd w:val="clear" w:color="auto" w:fill="FFFFFF"/>
            <w:vAlign w:val="center"/>
          </w:tcPr>
          <w:p w14:paraId="551696C4" w14:textId="77777777" w:rsidR="008B617C" w:rsidRDefault="00595442">
            <w:pPr>
              <w:pStyle w:val="Tabellcell"/>
            </w:pPr>
            <w:r>
              <w:t>Räntekostnad lån</w:t>
            </w:r>
          </w:p>
        </w:tc>
        <w:tc>
          <w:tcPr>
            <w:tcW w:w="1304" w:type="dxa"/>
            <w:tcBorders>
              <w:top w:val="nil"/>
              <w:left w:val="nil"/>
              <w:bottom w:val="nil"/>
              <w:right w:val="nil"/>
            </w:tcBorders>
            <w:shd w:val="clear" w:color="auto" w:fill="FFFFFF"/>
            <w:vAlign w:val="center"/>
          </w:tcPr>
          <w:p w14:paraId="5EA2B0D2" w14:textId="77777777" w:rsidR="008B617C" w:rsidRDefault="00595442">
            <w:pPr>
              <w:pStyle w:val="Tabellcell"/>
              <w:jc w:val="right"/>
            </w:pPr>
            <w:r>
              <w:t>31</w:t>
            </w:r>
          </w:p>
        </w:tc>
        <w:tc>
          <w:tcPr>
            <w:tcW w:w="1304" w:type="dxa"/>
            <w:tcBorders>
              <w:top w:val="nil"/>
              <w:left w:val="nil"/>
              <w:bottom w:val="nil"/>
              <w:right w:val="single" w:sz="4" w:space="0" w:color="auto"/>
            </w:tcBorders>
            <w:shd w:val="clear" w:color="auto" w:fill="E5E5E5"/>
            <w:vAlign w:val="center"/>
          </w:tcPr>
          <w:p w14:paraId="22665D67" w14:textId="77777777" w:rsidR="008B617C" w:rsidRDefault="00595442">
            <w:pPr>
              <w:pStyle w:val="Tabellcell"/>
              <w:jc w:val="right"/>
            </w:pPr>
            <w:r>
              <w:t>107</w:t>
            </w:r>
          </w:p>
        </w:tc>
        <w:tc>
          <w:tcPr>
            <w:tcW w:w="1304" w:type="dxa"/>
            <w:tcBorders>
              <w:top w:val="nil"/>
              <w:left w:val="single" w:sz="4" w:space="0" w:color="auto"/>
              <w:bottom w:val="nil"/>
              <w:right w:val="nil"/>
            </w:tcBorders>
            <w:shd w:val="clear" w:color="auto" w:fill="FFFFFF"/>
            <w:vAlign w:val="center"/>
          </w:tcPr>
          <w:p w14:paraId="4C1A0E96" w14:textId="77777777" w:rsidR="008B617C" w:rsidRDefault="00595442">
            <w:pPr>
              <w:pStyle w:val="Tabellcell"/>
              <w:jc w:val="right"/>
            </w:pPr>
            <w:r>
              <w:t>1 857</w:t>
            </w:r>
          </w:p>
        </w:tc>
        <w:tc>
          <w:tcPr>
            <w:tcW w:w="1304" w:type="dxa"/>
            <w:tcBorders>
              <w:top w:val="nil"/>
              <w:left w:val="nil"/>
              <w:bottom w:val="nil"/>
              <w:right w:val="nil"/>
            </w:tcBorders>
            <w:shd w:val="clear" w:color="auto" w:fill="E5E5E5"/>
            <w:vAlign w:val="center"/>
          </w:tcPr>
          <w:p w14:paraId="1EAE65FD" w14:textId="77777777" w:rsidR="008B617C" w:rsidRDefault="00595442">
            <w:pPr>
              <w:pStyle w:val="Tabellcell"/>
              <w:jc w:val="right"/>
            </w:pPr>
            <w:r>
              <w:t>1 011</w:t>
            </w:r>
          </w:p>
        </w:tc>
      </w:tr>
      <w:tr w:rsidR="008B617C" w14:paraId="7701F3D6" w14:textId="77777777">
        <w:trPr>
          <w:cantSplit w:val="0"/>
        </w:trPr>
        <w:tc>
          <w:tcPr>
            <w:tcW w:w="3856" w:type="dxa"/>
            <w:tcBorders>
              <w:top w:val="nil"/>
              <w:left w:val="single" w:sz="4" w:space="0" w:color="auto"/>
              <w:bottom w:val="nil"/>
              <w:right w:val="nil"/>
            </w:tcBorders>
            <w:shd w:val="clear" w:color="auto" w:fill="FFFFFF"/>
            <w:vAlign w:val="center"/>
          </w:tcPr>
          <w:p w14:paraId="33BDCCF4" w14:textId="77777777" w:rsidR="008B617C" w:rsidRDefault="00595442">
            <w:pPr>
              <w:pStyle w:val="Tabellcell"/>
            </w:pPr>
            <w:r>
              <w:t>Räntekostnad pensionsskuld</w:t>
            </w:r>
          </w:p>
        </w:tc>
        <w:tc>
          <w:tcPr>
            <w:tcW w:w="1304" w:type="dxa"/>
            <w:tcBorders>
              <w:top w:val="nil"/>
              <w:left w:val="nil"/>
              <w:bottom w:val="nil"/>
              <w:right w:val="nil"/>
            </w:tcBorders>
            <w:shd w:val="clear" w:color="auto" w:fill="FFFFFF"/>
            <w:vAlign w:val="center"/>
          </w:tcPr>
          <w:p w14:paraId="136C8B81"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463085B1"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4E85A91F"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78B5F196" w14:textId="77777777" w:rsidR="008B617C" w:rsidRDefault="00595442">
            <w:pPr>
              <w:pStyle w:val="Tabellcell"/>
              <w:jc w:val="right"/>
            </w:pPr>
            <w:r>
              <w:t>0</w:t>
            </w:r>
          </w:p>
        </w:tc>
      </w:tr>
      <w:tr w:rsidR="008B617C" w14:paraId="77B2DCE0" w14:textId="77777777">
        <w:trPr>
          <w:cantSplit w:val="0"/>
        </w:trPr>
        <w:tc>
          <w:tcPr>
            <w:tcW w:w="3856" w:type="dxa"/>
            <w:tcBorders>
              <w:top w:val="nil"/>
              <w:left w:val="single" w:sz="4" w:space="0" w:color="auto"/>
              <w:bottom w:val="nil"/>
              <w:right w:val="nil"/>
            </w:tcBorders>
            <w:shd w:val="clear" w:color="auto" w:fill="FFFFFF"/>
            <w:vAlign w:val="center"/>
          </w:tcPr>
          <w:p w14:paraId="20F44BC2" w14:textId="77777777" w:rsidR="008B617C" w:rsidRDefault="00595442">
            <w:pPr>
              <w:pStyle w:val="Tabellcell"/>
            </w:pPr>
            <w:r>
              <w:t>Övriga finansiella kostnader</w:t>
            </w:r>
          </w:p>
        </w:tc>
        <w:tc>
          <w:tcPr>
            <w:tcW w:w="1304" w:type="dxa"/>
            <w:tcBorders>
              <w:top w:val="nil"/>
              <w:left w:val="nil"/>
              <w:bottom w:val="nil"/>
              <w:right w:val="nil"/>
            </w:tcBorders>
            <w:shd w:val="clear" w:color="auto" w:fill="FFFFFF"/>
            <w:vAlign w:val="center"/>
          </w:tcPr>
          <w:p w14:paraId="570B246C" w14:textId="77777777" w:rsidR="008B617C" w:rsidRDefault="00595442">
            <w:pPr>
              <w:pStyle w:val="Tabellcell"/>
              <w:jc w:val="right"/>
            </w:pPr>
            <w:r>
              <w:t>126</w:t>
            </w:r>
          </w:p>
        </w:tc>
        <w:tc>
          <w:tcPr>
            <w:tcW w:w="1304" w:type="dxa"/>
            <w:tcBorders>
              <w:top w:val="nil"/>
              <w:left w:val="nil"/>
              <w:bottom w:val="nil"/>
              <w:right w:val="single" w:sz="4" w:space="0" w:color="auto"/>
            </w:tcBorders>
            <w:shd w:val="clear" w:color="auto" w:fill="E5E5E5"/>
            <w:vAlign w:val="center"/>
          </w:tcPr>
          <w:p w14:paraId="61811FFE" w14:textId="77777777" w:rsidR="008B617C" w:rsidRDefault="00595442">
            <w:pPr>
              <w:pStyle w:val="Tabellcell"/>
              <w:jc w:val="right"/>
            </w:pPr>
            <w:r>
              <w:t>371</w:t>
            </w:r>
          </w:p>
        </w:tc>
        <w:tc>
          <w:tcPr>
            <w:tcW w:w="1304" w:type="dxa"/>
            <w:tcBorders>
              <w:top w:val="nil"/>
              <w:left w:val="single" w:sz="4" w:space="0" w:color="auto"/>
              <w:bottom w:val="nil"/>
              <w:right w:val="nil"/>
            </w:tcBorders>
            <w:shd w:val="clear" w:color="auto" w:fill="FFFFFF"/>
            <w:vAlign w:val="center"/>
          </w:tcPr>
          <w:p w14:paraId="31B54E88" w14:textId="77777777" w:rsidR="008B617C" w:rsidRDefault="00595442">
            <w:pPr>
              <w:pStyle w:val="Tabellcell"/>
              <w:jc w:val="right"/>
            </w:pPr>
            <w:r>
              <w:t>126</w:t>
            </w:r>
          </w:p>
        </w:tc>
        <w:tc>
          <w:tcPr>
            <w:tcW w:w="1304" w:type="dxa"/>
            <w:tcBorders>
              <w:top w:val="nil"/>
              <w:left w:val="nil"/>
              <w:bottom w:val="nil"/>
              <w:right w:val="nil"/>
            </w:tcBorders>
            <w:shd w:val="clear" w:color="auto" w:fill="E5E5E5"/>
            <w:vAlign w:val="center"/>
          </w:tcPr>
          <w:p w14:paraId="13928988" w14:textId="77777777" w:rsidR="008B617C" w:rsidRDefault="00595442">
            <w:pPr>
              <w:pStyle w:val="Tabellcell"/>
              <w:jc w:val="right"/>
            </w:pPr>
            <w:r>
              <w:t>371</w:t>
            </w:r>
          </w:p>
        </w:tc>
      </w:tr>
      <w:tr w:rsidR="008B617C" w14:paraId="403BA43C" w14:textId="77777777">
        <w:trPr>
          <w:cantSplit w:val="0"/>
        </w:trPr>
        <w:tc>
          <w:tcPr>
            <w:tcW w:w="3856" w:type="dxa"/>
            <w:tcBorders>
              <w:top w:val="nil"/>
              <w:left w:val="single" w:sz="4" w:space="0" w:color="auto"/>
              <w:bottom w:val="nil"/>
              <w:right w:val="nil"/>
            </w:tcBorders>
            <w:shd w:val="clear" w:color="auto" w:fill="FFFFFF"/>
            <w:vAlign w:val="center"/>
          </w:tcPr>
          <w:p w14:paraId="23D07F9A" w14:textId="77777777" w:rsidR="008B617C" w:rsidRDefault="00595442">
            <w:pPr>
              <w:pStyle w:val="Tabellcell"/>
            </w:pPr>
            <w:r>
              <w:t xml:space="preserve">Skatt </w:t>
            </w:r>
            <w:r w:rsidR="005329F9">
              <w:t>pga.</w:t>
            </w:r>
            <w:r>
              <w:t xml:space="preserve"> bokslutsdisposition</w:t>
            </w:r>
          </w:p>
        </w:tc>
        <w:tc>
          <w:tcPr>
            <w:tcW w:w="1304" w:type="dxa"/>
            <w:tcBorders>
              <w:top w:val="nil"/>
              <w:left w:val="nil"/>
              <w:bottom w:val="nil"/>
              <w:right w:val="nil"/>
            </w:tcBorders>
            <w:shd w:val="clear" w:color="auto" w:fill="FFFFFF"/>
            <w:vAlign w:val="center"/>
          </w:tcPr>
          <w:p w14:paraId="10BC0519"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181C54DE"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11F098C0"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5620B7E5" w14:textId="77777777" w:rsidR="008B617C" w:rsidRDefault="00595442">
            <w:pPr>
              <w:pStyle w:val="Tabellcell"/>
              <w:jc w:val="right"/>
            </w:pPr>
            <w:r>
              <w:t>0</w:t>
            </w:r>
          </w:p>
        </w:tc>
      </w:tr>
      <w:tr w:rsidR="008B617C" w14:paraId="00C2BB79" w14:textId="77777777">
        <w:trPr>
          <w:cantSplit w:val="0"/>
        </w:trPr>
        <w:tc>
          <w:tcPr>
            <w:tcW w:w="3856" w:type="dxa"/>
            <w:tcBorders>
              <w:top w:val="nil"/>
              <w:left w:val="single" w:sz="4" w:space="0" w:color="auto"/>
              <w:bottom w:val="nil"/>
              <w:right w:val="nil"/>
            </w:tcBorders>
            <w:shd w:val="clear" w:color="auto" w:fill="FFFFFF"/>
            <w:vAlign w:val="center"/>
          </w:tcPr>
          <w:p w14:paraId="4B1855AE"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7F9BE3C7" w14:textId="77777777" w:rsidR="008B617C" w:rsidRDefault="00595442">
            <w:pPr>
              <w:pStyle w:val="Tabellcell"/>
              <w:jc w:val="right"/>
            </w:pPr>
            <w:r>
              <w:rPr>
                <w:b/>
              </w:rPr>
              <w:t>157</w:t>
            </w:r>
          </w:p>
        </w:tc>
        <w:tc>
          <w:tcPr>
            <w:tcW w:w="1304" w:type="dxa"/>
            <w:tcBorders>
              <w:top w:val="nil"/>
              <w:left w:val="nil"/>
              <w:bottom w:val="nil"/>
              <w:right w:val="single" w:sz="4" w:space="0" w:color="auto"/>
            </w:tcBorders>
            <w:shd w:val="clear" w:color="auto" w:fill="E5E5E5"/>
            <w:vAlign w:val="center"/>
          </w:tcPr>
          <w:p w14:paraId="1A7E34E5" w14:textId="77777777" w:rsidR="008B617C" w:rsidRDefault="00595442">
            <w:pPr>
              <w:pStyle w:val="Tabellcell"/>
              <w:jc w:val="right"/>
            </w:pPr>
            <w:r>
              <w:rPr>
                <w:b/>
              </w:rPr>
              <w:t>478</w:t>
            </w:r>
          </w:p>
        </w:tc>
        <w:tc>
          <w:tcPr>
            <w:tcW w:w="1304" w:type="dxa"/>
            <w:tcBorders>
              <w:top w:val="nil"/>
              <w:left w:val="single" w:sz="4" w:space="0" w:color="auto"/>
              <w:bottom w:val="nil"/>
              <w:right w:val="nil"/>
            </w:tcBorders>
            <w:shd w:val="clear" w:color="auto" w:fill="FFFFFF"/>
            <w:vAlign w:val="center"/>
          </w:tcPr>
          <w:p w14:paraId="76BFE25F" w14:textId="77777777" w:rsidR="008B617C" w:rsidRDefault="00595442">
            <w:pPr>
              <w:pStyle w:val="Tabellcell"/>
              <w:jc w:val="right"/>
            </w:pPr>
            <w:r>
              <w:rPr>
                <w:b/>
              </w:rPr>
              <w:t>1 983</w:t>
            </w:r>
          </w:p>
        </w:tc>
        <w:tc>
          <w:tcPr>
            <w:tcW w:w="1304" w:type="dxa"/>
            <w:tcBorders>
              <w:top w:val="nil"/>
              <w:left w:val="nil"/>
              <w:bottom w:val="nil"/>
              <w:right w:val="nil"/>
            </w:tcBorders>
            <w:shd w:val="clear" w:color="auto" w:fill="E5E5E5"/>
            <w:vAlign w:val="center"/>
          </w:tcPr>
          <w:p w14:paraId="3A5C44A8" w14:textId="77777777" w:rsidR="008B617C" w:rsidRDefault="00595442">
            <w:pPr>
              <w:pStyle w:val="Tabellcell"/>
              <w:jc w:val="right"/>
            </w:pPr>
            <w:r>
              <w:rPr>
                <w:b/>
              </w:rPr>
              <w:t>1 382</w:t>
            </w:r>
          </w:p>
        </w:tc>
      </w:tr>
      <w:tr w:rsidR="008B617C" w14:paraId="000FD22E"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499ECDA6"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6C443816"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028A70C"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29D1F00"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60BAF9D9" w14:textId="77777777" w:rsidR="008B617C" w:rsidRDefault="008B617C">
            <w:pPr>
              <w:pStyle w:val="Tabellcell"/>
            </w:pPr>
          </w:p>
        </w:tc>
      </w:tr>
      <w:tr w:rsidR="008B617C" w14:paraId="2593528B" w14:textId="77777777">
        <w:trPr>
          <w:cantSplit w:val="0"/>
        </w:trPr>
        <w:tc>
          <w:tcPr>
            <w:tcW w:w="3856" w:type="dxa"/>
            <w:tcBorders>
              <w:top w:val="nil"/>
              <w:left w:val="single" w:sz="4" w:space="0" w:color="auto"/>
              <w:bottom w:val="nil"/>
              <w:right w:val="nil"/>
            </w:tcBorders>
            <w:shd w:val="clear" w:color="auto" w:fill="FFFFFF"/>
            <w:vAlign w:val="center"/>
          </w:tcPr>
          <w:p w14:paraId="79FED8BE" w14:textId="77777777" w:rsidR="008B617C" w:rsidRDefault="00595442">
            <w:pPr>
              <w:pStyle w:val="Tabellcell"/>
            </w:pPr>
            <w:r>
              <w:rPr>
                <w:b/>
              </w:rPr>
              <w:t>Not 8a Mark, byggnader och tekniska anläggningar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0CDED68"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7198420"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68EE9531"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3DE6347" w14:textId="77777777" w:rsidR="008B617C" w:rsidRDefault="008B617C">
            <w:pPr>
              <w:pStyle w:val="Tabellcell"/>
            </w:pPr>
          </w:p>
        </w:tc>
      </w:tr>
      <w:tr w:rsidR="008B617C" w14:paraId="144585DE" w14:textId="77777777">
        <w:trPr>
          <w:cantSplit w:val="0"/>
        </w:trPr>
        <w:tc>
          <w:tcPr>
            <w:tcW w:w="3856" w:type="dxa"/>
            <w:tcBorders>
              <w:top w:val="nil"/>
              <w:left w:val="single" w:sz="4" w:space="0" w:color="auto"/>
              <w:bottom w:val="nil"/>
              <w:right w:val="nil"/>
            </w:tcBorders>
            <w:shd w:val="clear" w:color="auto" w:fill="FFFFFF"/>
            <w:vAlign w:val="center"/>
          </w:tcPr>
          <w:p w14:paraId="1FD2575E" w14:textId="77777777" w:rsidR="008B617C" w:rsidRDefault="00595442">
            <w:pPr>
              <w:pStyle w:val="Tabellcell"/>
            </w:pPr>
            <w:r>
              <w:rPr>
                <w:i/>
              </w:rPr>
              <w:t>Ingående anskaffningsvärde</w:t>
            </w:r>
          </w:p>
        </w:tc>
        <w:tc>
          <w:tcPr>
            <w:tcW w:w="1304" w:type="dxa"/>
            <w:tcBorders>
              <w:top w:val="nil"/>
              <w:left w:val="nil"/>
              <w:bottom w:val="nil"/>
              <w:right w:val="nil"/>
            </w:tcBorders>
            <w:shd w:val="clear" w:color="auto" w:fill="FFFFFF"/>
            <w:vAlign w:val="center"/>
          </w:tcPr>
          <w:p w14:paraId="636E85D1" w14:textId="77777777" w:rsidR="008B617C" w:rsidRDefault="00595442">
            <w:pPr>
              <w:pStyle w:val="Tabellcell"/>
              <w:jc w:val="right"/>
            </w:pPr>
            <w:r>
              <w:t>350 900</w:t>
            </w:r>
          </w:p>
        </w:tc>
        <w:tc>
          <w:tcPr>
            <w:tcW w:w="1304" w:type="dxa"/>
            <w:tcBorders>
              <w:top w:val="nil"/>
              <w:left w:val="nil"/>
              <w:bottom w:val="nil"/>
              <w:right w:val="single" w:sz="4" w:space="0" w:color="auto"/>
            </w:tcBorders>
            <w:shd w:val="clear" w:color="auto" w:fill="E5E5E5"/>
            <w:vAlign w:val="center"/>
          </w:tcPr>
          <w:p w14:paraId="22108682" w14:textId="77777777" w:rsidR="008B617C" w:rsidRDefault="00595442">
            <w:pPr>
              <w:pStyle w:val="Tabellcell"/>
              <w:jc w:val="right"/>
            </w:pPr>
            <w:r>
              <w:t>392 362</w:t>
            </w:r>
          </w:p>
        </w:tc>
        <w:tc>
          <w:tcPr>
            <w:tcW w:w="1304" w:type="dxa"/>
            <w:tcBorders>
              <w:top w:val="nil"/>
              <w:left w:val="single" w:sz="4" w:space="0" w:color="auto"/>
              <w:bottom w:val="nil"/>
              <w:right w:val="nil"/>
            </w:tcBorders>
            <w:shd w:val="clear" w:color="auto" w:fill="FFFFFF"/>
            <w:vAlign w:val="center"/>
          </w:tcPr>
          <w:p w14:paraId="6F04EC0F" w14:textId="77777777" w:rsidR="008B617C" w:rsidRDefault="00595442">
            <w:pPr>
              <w:pStyle w:val="Tabellcell"/>
              <w:jc w:val="right"/>
            </w:pPr>
            <w:r>
              <w:t>683 136</w:t>
            </w:r>
          </w:p>
        </w:tc>
        <w:tc>
          <w:tcPr>
            <w:tcW w:w="1304" w:type="dxa"/>
            <w:tcBorders>
              <w:top w:val="nil"/>
              <w:left w:val="nil"/>
              <w:bottom w:val="nil"/>
              <w:right w:val="nil"/>
            </w:tcBorders>
            <w:shd w:val="clear" w:color="auto" w:fill="E5E5E5"/>
            <w:vAlign w:val="center"/>
          </w:tcPr>
          <w:p w14:paraId="2AE0FC8D" w14:textId="77777777" w:rsidR="008B617C" w:rsidRDefault="00595442">
            <w:pPr>
              <w:pStyle w:val="Tabellcell"/>
              <w:jc w:val="right"/>
            </w:pPr>
            <w:r>
              <w:t>709 890</w:t>
            </w:r>
          </w:p>
        </w:tc>
      </w:tr>
      <w:tr w:rsidR="008B617C" w14:paraId="5E5E3656" w14:textId="77777777">
        <w:trPr>
          <w:cantSplit w:val="0"/>
        </w:trPr>
        <w:tc>
          <w:tcPr>
            <w:tcW w:w="3856" w:type="dxa"/>
            <w:tcBorders>
              <w:top w:val="nil"/>
              <w:left w:val="single" w:sz="4" w:space="0" w:color="auto"/>
              <w:bottom w:val="nil"/>
              <w:right w:val="nil"/>
            </w:tcBorders>
            <w:shd w:val="clear" w:color="auto" w:fill="FFFFFF"/>
            <w:vAlign w:val="center"/>
          </w:tcPr>
          <w:p w14:paraId="4A2D448E" w14:textId="77777777" w:rsidR="008B617C" w:rsidRDefault="00595442">
            <w:pPr>
              <w:pStyle w:val="Tabellcell"/>
            </w:pPr>
            <w:r>
              <w:t>Ackumulerad avskrivning</w:t>
            </w:r>
          </w:p>
        </w:tc>
        <w:tc>
          <w:tcPr>
            <w:tcW w:w="1304" w:type="dxa"/>
            <w:tcBorders>
              <w:top w:val="nil"/>
              <w:left w:val="nil"/>
              <w:bottom w:val="nil"/>
              <w:right w:val="nil"/>
            </w:tcBorders>
            <w:shd w:val="clear" w:color="auto" w:fill="FFFFFF"/>
            <w:vAlign w:val="center"/>
          </w:tcPr>
          <w:p w14:paraId="45ABCA30" w14:textId="77777777" w:rsidR="008B617C" w:rsidRDefault="00595442">
            <w:pPr>
              <w:pStyle w:val="Tabellcell"/>
              <w:jc w:val="right"/>
            </w:pPr>
            <w:r>
              <w:t>-212 787</w:t>
            </w:r>
          </w:p>
        </w:tc>
        <w:tc>
          <w:tcPr>
            <w:tcW w:w="1304" w:type="dxa"/>
            <w:tcBorders>
              <w:top w:val="nil"/>
              <w:left w:val="nil"/>
              <w:bottom w:val="nil"/>
              <w:right w:val="single" w:sz="4" w:space="0" w:color="auto"/>
            </w:tcBorders>
            <w:shd w:val="clear" w:color="auto" w:fill="E5E5E5"/>
            <w:vAlign w:val="center"/>
          </w:tcPr>
          <w:p w14:paraId="6A785BAB" w14:textId="77777777" w:rsidR="008B617C" w:rsidRDefault="00595442">
            <w:pPr>
              <w:pStyle w:val="Tabellcell"/>
              <w:jc w:val="right"/>
            </w:pPr>
            <w:r>
              <w:t>-214 932</w:t>
            </w:r>
          </w:p>
        </w:tc>
        <w:tc>
          <w:tcPr>
            <w:tcW w:w="1304" w:type="dxa"/>
            <w:tcBorders>
              <w:top w:val="nil"/>
              <w:left w:val="single" w:sz="4" w:space="0" w:color="auto"/>
              <w:bottom w:val="nil"/>
              <w:right w:val="nil"/>
            </w:tcBorders>
            <w:shd w:val="clear" w:color="auto" w:fill="FFFFFF"/>
            <w:vAlign w:val="center"/>
          </w:tcPr>
          <w:p w14:paraId="26618CDC" w14:textId="77777777" w:rsidR="008B617C" w:rsidRDefault="00595442">
            <w:pPr>
              <w:pStyle w:val="Tabellcell"/>
              <w:jc w:val="right"/>
            </w:pPr>
            <w:r>
              <w:t>-339 083</w:t>
            </w:r>
          </w:p>
        </w:tc>
        <w:tc>
          <w:tcPr>
            <w:tcW w:w="1304" w:type="dxa"/>
            <w:tcBorders>
              <w:top w:val="nil"/>
              <w:left w:val="nil"/>
              <w:bottom w:val="nil"/>
              <w:right w:val="nil"/>
            </w:tcBorders>
            <w:shd w:val="clear" w:color="auto" w:fill="E5E5E5"/>
            <w:vAlign w:val="center"/>
          </w:tcPr>
          <w:p w14:paraId="07659051" w14:textId="77777777" w:rsidR="008B617C" w:rsidRDefault="00595442">
            <w:pPr>
              <w:pStyle w:val="Tabellcell"/>
              <w:jc w:val="right"/>
            </w:pPr>
            <w:r>
              <w:t>-326 295</w:t>
            </w:r>
          </w:p>
        </w:tc>
      </w:tr>
      <w:tr w:rsidR="008B617C" w14:paraId="375624A0" w14:textId="77777777">
        <w:trPr>
          <w:cantSplit w:val="0"/>
        </w:trPr>
        <w:tc>
          <w:tcPr>
            <w:tcW w:w="3856" w:type="dxa"/>
            <w:tcBorders>
              <w:top w:val="nil"/>
              <w:left w:val="single" w:sz="4" w:space="0" w:color="auto"/>
              <w:bottom w:val="nil"/>
              <w:right w:val="nil"/>
            </w:tcBorders>
            <w:shd w:val="clear" w:color="auto" w:fill="FFFFFF"/>
            <w:vAlign w:val="center"/>
          </w:tcPr>
          <w:p w14:paraId="5F5762F2" w14:textId="77777777" w:rsidR="008B617C" w:rsidRDefault="00595442">
            <w:pPr>
              <w:pStyle w:val="Tabellcell"/>
            </w:pPr>
            <w:r>
              <w:t>Årets investeringar</w:t>
            </w:r>
          </w:p>
        </w:tc>
        <w:tc>
          <w:tcPr>
            <w:tcW w:w="1304" w:type="dxa"/>
            <w:tcBorders>
              <w:top w:val="nil"/>
              <w:left w:val="nil"/>
              <w:bottom w:val="nil"/>
              <w:right w:val="nil"/>
            </w:tcBorders>
            <w:shd w:val="clear" w:color="auto" w:fill="FFFFFF"/>
            <w:vAlign w:val="center"/>
          </w:tcPr>
          <w:p w14:paraId="367BD8B9" w14:textId="77777777" w:rsidR="008B617C" w:rsidRDefault="00595442">
            <w:pPr>
              <w:pStyle w:val="Tabellcell"/>
              <w:jc w:val="right"/>
            </w:pPr>
            <w:r>
              <w:t>41 462</w:t>
            </w:r>
          </w:p>
        </w:tc>
        <w:tc>
          <w:tcPr>
            <w:tcW w:w="1304" w:type="dxa"/>
            <w:tcBorders>
              <w:top w:val="nil"/>
              <w:left w:val="nil"/>
              <w:bottom w:val="nil"/>
              <w:right w:val="single" w:sz="4" w:space="0" w:color="auto"/>
            </w:tcBorders>
            <w:shd w:val="clear" w:color="auto" w:fill="E5E5E5"/>
            <w:vAlign w:val="center"/>
          </w:tcPr>
          <w:p w14:paraId="4835FFE2" w14:textId="77777777" w:rsidR="008B617C" w:rsidRDefault="00595442">
            <w:pPr>
              <w:pStyle w:val="Tabellcell"/>
              <w:jc w:val="right"/>
            </w:pPr>
            <w:r>
              <w:t>20 326</w:t>
            </w:r>
          </w:p>
        </w:tc>
        <w:tc>
          <w:tcPr>
            <w:tcW w:w="1304" w:type="dxa"/>
            <w:tcBorders>
              <w:top w:val="nil"/>
              <w:left w:val="single" w:sz="4" w:space="0" w:color="auto"/>
              <w:bottom w:val="nil"/>
              <w:right w:val="nil"/>
            </w:tcBorders>
            <w:shd w:val="clear" w:color="auto" w:fill="FFFFFF"/>
            <w:vAlign w:val="center"/>
          </w:tcPr>
          <w:p w14:paraId="5AA6504D" w14:textId="77777777" w:rsidR="008B617C" w:rsidRDefault="00595442">
            <w:pPr>
              <w:pStyle w:val="Tabellcell"/>
              <w:jc w:val="right"/>
            </w:pPr>
            <w:r>
              <w:t>56 494</w:t>
            </w:r>
          </w:p>
        </w:tc>
        <w:tc>
          <w:tcPr>
            <w:tcW w:w="1304" w:type="dxa"/>
            <w:tcBorders>
              <w:top w:val="nil"/>
              <w:left w:val="nil"/>
              <w:bottom w:val="nil"/>
              <w:right w:val="nil"/>
            </w:tcBorders>
            <w:shd w:val="clear" w:color="auto" w:fill="E5E5E5"/>
            <w:vAlign w:val="center"/>
          </w:tcPr>
          <w:p w14:paraId="39637396" w14:textId="77777777" w:rsidR="008B617C" w:rsidRDefault="00595442">
            <w:pPr>
              <w:pStyle w:val="Tabellcell"/>
              <w:jc w:val="right"/>
            </w:pPr>
            <w:r>
              <w:t>31 428</w:t>
            </w:r>
          </w:p>
        </w:tc>
      </w:tr>
      <w:tr w:rsidR="008B617C" w14:paraId="19F326E8" w14:textId="77777777">
        <w:trPr>
          <w:cantSplit w:val="0"/>
        </w:trPr>
        <w:tc>
          <w:tcPr>
            <w:tcW w:w="3856" w:type="dxa"/>
            <w:tcBorders>
              <w:top w:val="nil"/>
              <w:left w:val="single" w:sz="4" w:space="0" w:color="auto"/>
              <w:bottom w:val="nil"/>
              <w:right w:val="nil"/>
            </w:tcBorders>
            <w:shd w:val="clear" w:color="auto" w:fill="FFFFFF"/>
            <w:vAlign w:val="center"/>
          </w:tcPr>
          <w:p w14:paraId="7EC7CD83" w14:textId="77777777" w:rsidR="008B617C" w:rsidRDefault="00595442">
            <w:pPr>
              <w:pStyle w:val="Tabellcell"/>
            </w:pPr>
            <w:r>
              <w:t>Utrangering</w:t>
            </w:r>
          </w:p>
        </w:tc>
        <w:tc>
          <w:tcPr>
            <w:tcW w:w="1304" w:type="dxa"/>
            <w:tcBorders>
              <w:top w:val="nil"/>
              <w:left w:val="nil"/>
              <w:bottom w:val="nil"/>
              <w:right w:val="nil"/>
            </w:tcBorders>
            <w:shd w:val="clear" w:color="auto" w:fill="FFFFFF"/>
            <w:vAlign w:val="center"/>
          </w:tcPr>
          <w:p w14:paraId="52240E0E"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C3C057A" w14:textId="77777777" w:rsidR="008B617C" w:rsidRDefault="008B617C">
            <w:pPr>
              <w:pStyle w:val="Tabellcell"/>
            </w:pPr>
          </w:p>
        </w:tc>
        <w:tc>
          <w:tcPr>
            <w:tcW w:w="1304" w:type="dxa"/>
            <w:tcBorders>
              <w:top w:val="nil"/>
              <w:left w:val="single" w:sz="4" w:space="0" w:color="auto"/>
              <w:bottom w:val="nil"/>
              <w:right w:val="nil"/>
            </w:tcBorders>
            <w:shd w:val="clear" w:color="auto" w:fill="FFFFFF"/>
            <w:vAlign w:val="center"/>
          </w:tcPr>
          <w:p w14:paraId="35AB03B8"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7CBA80FB" w14:textId="77777777" w:rsidR="008B617C" w:rsidRDefault="00595442">
            <w:pPr>
              <w:pStyle w:val="Tabellcell"/>
              <w:jc w:val="right"/>
            </w:pPr>
            <w:r>
              <w:t>-1 222</w:t>
            </w:r>
          </w:p>
        </w:tc>
      </w:tr>
      <w:tr w:rsidR="008B617C" w14:paraId="04F83059" w14:textId="77777777">
        <w:trPr>
          <w:cantSplit w:val="0"/>
        </w:trPr>
        <w:tc>
          <w:tcPr>
            <w:tcW w:w="3856" w:type="dxa"/>
            <w:tcBorders>
              <w:top w:val="nil"/>
              <w:left w:val="single" w:sz="4" w:space="0" w:color="auto"/>
              <w:bottom w:val="nil"/>
              <w:right w:val="nil"/>
            </w:tcBorders>
            <w:shd w:val="clear" w:color="auto" w:fill="FFFFFF"/>
            <w:vAlign w:val="center"/>
          </w:tcPr>
          <w:p w14:paraId="2028405D" w14:textId="77777777" w:rsidR="008B617C" w:rsidRDefault="00595442">
            <w:pPr>
              <w:pStyle w:val="Tabellcell"/>
            </w:pPr>
            <w:r>
              <w:t>Försäljning</w:t>
            </w:r>
          </w:p>
        </w:tc>
        <w:tc>
          <w:tcPr>
            <w:tcW w:w="1304" w:type="dxa"/>
            <w:tcBorders>
              <w:top w:val="nil"/>
              <w:left w:val="nil"/>
              <w:bottom w:val="nil"/>
              <w:right w:val="nil"/>
            </w:tcBorders>
            <w:shd w:val="clear" w:color="auto" w:fill="FFFFFF"/>
            <w:vAlign w:val="center"/>
          </w:tcPr>
          <w:p w14:paraId="4339FE76"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22E3C412" w14:textId="77777777" w:rsidR="008B617C" w:rsidRDefault="00595442">
            <w:pPr>
              <w:pStyle w:val="Tabellcell"/>
              <w:jc w:val="right"/>
            </w:pPr>
            <w:r>
              <w:t>1 401</w:t>
            </w:r>
          </w:p>
        </w:tc>
        <w:tc>
          <w:tcPr>
            <w:tcW w:w="1304" w:type="dxa"/>
            <w:tcBorders>
              <w:top w:val="nil"/>
              <w:left w:val="single" w:sz="4" w:space="0" w:color="auto"/>
              <w:bottom w:val="nil"/>
              <w:right w:val="nil"/>
            </w:tcBorders>
            <w:shd w:val="clear" w:color="auto" w:fill="FFFFFF"/>
            <w:vAlign w:val="center"/>
          </w:tcPr>
          <w:p w14:paraId="16E599CB"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0149BD84" w14:textId="77777777" w:rsidR="008B617C" w:rsidRDefault="00595442">
            <w:pPr>
              <w:pStyle w:val="Tabellcell"/>
              <w:jc w:val="right"/>
            </w:pPr>
            <w:r>
              <w:t>1 401</w:t>
            </w:r>
          </w:p>
        </w:tc>
      </w:tr>
      <w:tr w:rsidR="008B617C" w14:paraId="1EC03E4B" w14:textId="77777777">
        <w:trPr>
          <w:cantSplit w:val="0"/>
        </w:trPr>
        <w:tc>
          <w:tcPr>
            <w:tcW w:w="3856" w:type="dxa"/>
            <w:tcBorders>
              <w:top w:val="nil"/>
              <w:left w:val="single" w:sz="4" w:space="0" w:color="auto"/>
              <w:bottom w:val="nil"/>
              <w:right w:val="nil"/>
            </w:tcBorders>
            <w:shd w:val="clear" w:color="auto" w:fill="FFFFFF"/>
            <w:vAlign w:val="center"/>
          </w:tcPr>
          <w:p w14:paraId="40636D12" w14:textId="77777777" w:rsidR="008B617C" w:rsidRDefault="00595442">
            <w:pPr>
              <w:pStyle w:val="Tabellcell"/>
            </w:pPr>
            <w:r>
              <w:t>Reavinst</w:t>
            </w:r>
          </w:p>
        </w:tc>
        <w:tc>
          <w:tcPr>
            <w:tcW w:w="1304" w:type="dxa"/>
            <w:tcBorders>
              <w:top w:val="nil"/>
              <w:left w:val="nil"/>
              <w:bottom w:val="nil"/>
              <w:right w:val="nil"/>
            </w:tcBorders>
            <w:shd w:val="clear" w:color="auto" w:fill="FFFFFF"/>
            <w:vAlign w:val="center"/>
          </w:tcPr>
          <w:p w14:paraId="415C2D5A"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0844C02C" w14:textId="77777777" w:rsidR="008B617C" w:rsidRDefault="00595442">
            <w:pPr>
              <w:pStyle w:val="Tabellcell"/>
              <w:jc w:val="right"/>
            </w:pPr>
            <w:r>
              <w:t>349</w:t>
            </w:r>
          </w:p>
        </w:tc>
        <w:tc>
          <w:tcPr>
            <w:tcW w:w="1304" w:type="dxa"/>
            <w:tcBorders>
              <w:top w:val="nil"/>
              <w:left w:val="single" w:sz="4" w:space="0" w:color="auto"/>
              <w:bottom w:val="nil"/>
              <w:right w:val="nil"/>
            </w:tcBorders>
            <w:shd w:val="clear" w:color="auto" w:fill="FFFFFF"/>
            <w:vAlign w:val="center"/>
          </w:tcPr>
          <w:p w14:paraId="508D0FBB"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4EA1582B" w14:textId="77777777" w:rsidR="008B617C" w:rsidRDefault="00595442">
            <w:pPr>
              <w:pStyle w:val="Tabellcell"/>
              <w:jc w:val="right"/>
            </w:pPr>
            <w:r>
              <w:t>349</w:t>
            </w:r>
          </w:p>
        </w:tc>
      </w:tr>
      <w:tr w:rsidR="008B617C" w14:paraId="4B1FB41C" w14:textId="77777777">
        <w:trPr>
          <w:cantSplit w:val="0"/>
        </w:trPr>
        <w:tc>
          <w:tcPr>
            <w:tcW w:w="3856" w:type="dxa"/>
            <w:tcBorders>
              <w:top w:val="nil"/>
              <w:left w:val="single" w:sz="4" w:space="0" w:color="auto"/>
              <w:bottom w:val="nil"/>
              <w:right w:val="nil"/>
            </w:tcBorders>
            <w:shd w:val="clear" w:color="auto" w:fill="FFFFFF"/>
            <w:vAlign w:val="center"/>
          </w:tcPr>
          <w:p w14:paraId="50228076" w14:textId="77777777" w:rsidR="008B617C" w:rsidRDefault="00595442">
            <w:pPr>
              <w:pStyle w:val="Tabellcell"/>
            </w:pPr>
            <w:r>
              <w:t>Reaförlust</w:t>
            </w:r>
          </w:p>
        </w:tc>
        <w:tc>
          <w:tcPr>
            <w:tcW w:w="1304" w:type="dxa"/>
            <w:tcBorders>
              <w:top w:val="nil"/>
              <w:left w:val="nil"/>
              <w:bottom w:val="nil"/>
              <w:right w:val="nil"/>
            </w:tcBorders>
            <w:shd w:val="clear" w:color="auto" w:fill="FFFFFF"/>
            <w:vAlign w:val="center"/>
          </w:tcPr>
          <w:p w14:paraId="56A71811"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63531EEA" w14:textId="77777777" w:rsidR="008B617C" w:rsidRDefault="00595442">
            <w:pPr>
              <w:pStyle w:val="Tabellcell"/>
              <w:jc w:val="right"/>
            </w:pPr>
            <w:r>
              <w:t>-1 321</w:t>
            </w:r>
          </w:p>
        </w:tc>
        <w:tc>
          <w:tcPr>
            <w:tcW w:w="1304" w:type="dxa"/>
            <w:tcBorders>
              <w:top w:val="nil"/>
              <w:left w:val="single" w:sz="4" w:space="0" w:color="auto"/>
              <w:bottom w:val="nil"/>
              <w:right w:val="nil"/>
            </w:tcBorders>
            <w:shd w:val="clear" w:color="auto" w:fill="FFFFFF"/>
            <w:vAlign w:val="center"/>
          </w:tcPr>
          <w:p w14:paraId="06D5CF94"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538908B4" w14:textId="77777777" w:rsidR="008B617C" w:rsidRDefault="00595442">
            <w:pPr>
              <w:pStyle w:val="Tabellcell"/>
              <w:jc w:val="right"/>
            </w:pPr>
            <w:r>
              <w:t>-1 321</w:t>
            </w:r>
          </w:p>
        </w:tc>
      </w:tr>
      <w:tr w:rsidR="008B617C" w14:paraId="66FFF255" w14:textId="77777777">
        <w:trPr>
          <w:cantSplit w:val="0"/>
        </w:trPr>
        <w:tc>
          <w:tcPr>
            <w:tcW w:w="3856" w:type="dxa"/>
            <w:tcBorders>
              <w:top w:val="nil"/>
              <w:left w:val="single" w:sz="4" w:space="0" w:color="auto"/>
              <w:bottom w:val="nil"/>
              <w:right w:val="nil"/>
            </w:tcBorders>
            <w:shd w:val="clear" w:color="auto" w:fill="FFFFFF"/>
            <w:vAlign w:val="center"/>
          </w:tcPr>
          <w:p w14:paraId="1A4D8465" w14:textId="77777777" w:rsidR="008B617C" w:rsidRDefault="00595442">
            <w:pPr>
              <w:pStyle w:val="Tabellcell"/>
            </w:pPr>
            <w:r>
              <w:t>Nedskrivning</w:t>
            </w:r>
          </w:p>
        </w:tc>
        <w:tc>
          <w:tcPr>
            <w:tcW w:w="1304" w:type="dxa"/>
            <w:tcBorders>
              <w:top w:val="nil"/>
              <w:left w:val="nil"/>
              <w:bottom w:val="nil"/>
              <w:right w:val="nil"/>
            </w:tcBorders>
            <w:shd w:val="clear" w:color="auto" w:fill="FFFFFF"/>
            <w:vAlign w:val="center"/>
          </w:tcPr>
          <w:p w14:paraId="2ADCD196"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7461387D" w14:textId="77777777" w:rsidR="008B617C" w:rsidRDefault="00595442">
            <w:pPr>
              <w:pStyle w:val="Tabellcell"/>
              <w:jc w:val="right"/>
            </w:pPr>
            <w:r>
              <w:t>-14 774</w:t>
            </w:r>
          </w:p>
        </w:tc>
        <w:tc>
          <w:tcPr>
            <w:tcW w:w="1304" w:type="dxa"/>
            <w:tcBorders>
              <w:top w:val="nil"/>
              <w:left w:val="single" w:sz="4" w:space="0" w:color="auto"/>
              <w:bottom w:val="nil"/>
              <w:right w:val="nil"/>
            </w:tcBorders>
            <w:shd w:val="clear" w:color="auto" w:fill="FFFFFF"/>
            <w:vAlign w:val="center"/>
          </w:tcPr>
          <w:p w14:paraId="50C0FACF" w14:textId="77777777" w:rsidR="008B617C" w:rsidRDefault="00595442">
            <w:pPr>
              <w:pStyle w:val="Tabellcell"/>
              <w:jc w:val="right"/>
            </w:pPr>
            <w:r>
              <w:t>-892</w:t>
            </w:r>
          </w:p>
        </w:tc>
        <w:tc>
          <w:tcPr>
            <w:tcW w:w="1304" w:type="dxa"/>
            <w:tcBorders>
              <w:top w:val="nil"/>
              <w:left w:val="nil"/>
              <w:bottom w:val="nil"/>
              <w:right w:val="nil"/>
            </w:tcBorders>
            <w:shd w:val="clear" w:color="auto" w:fill="E5E5E5"/>
            <w:vAlign w:val="center"/>
          </w:tcPr>
          <w:p w14:paraId="1662CA84" w14:textId="77777777" w:rsidR="008B617C" w:rsidRDefault="00595442">
            <w:pPr>
              <w:pStyle w:val="Tabellcell"/>
              <w:jc w:val="right"/>
            </w:pPr>
            <w:r>
              <w:t>-15 666</w:t>
            </w:r>
          </w:p>
        </w:tc>
      </w:tr>
      <w:tr w:rsidR="008B617C" w14:paraId="748232D2" w14:textId="77777777">
        <w:trPr>
          <w:cantSplit w:val="0"/>
        </w:trPr>
        <w:tc>
          <w:tcPr>
            <w:tcW w:w="3856" w:type="dxa"/>
            <w:tcBorders>
              <w:top w:val="nil"/>
              <w:left w:val="single" w:sz="4" w:space="0" w:color="auto"/>
              <w:bottom w:val="nil"/>
              <w:right w:val="nil"/>
            </w:tcBorders>
            <w:shd w:val="clear" w:color="auto" w:fill="FFFFFF"/>
            <w:vAlign w:val="center"/>
          </w:tcPr>
          <w:p w14:paraId="0400928E" w14:textId="77777777" w:rsidR="008B617C" w:rsidRDefault="00595442">
            <w:pPr>
              <w:pStyle w:val="Tabellcell"/>
            </w:pPr>
            <w:r>
              <w:t>Avskrivning</w:t>
            </w:r>
          </w:p>
        </w:tc>
        <w:tc>
          <w:tcPr>
            <w:tcW w:w="1304" w:type="dxa"/>
            <w:tcBorders>
              <w:top w:val="nil"/>
              <w:left w:val="nil"/>
              <w:bottom w:val="nil"/>
              <w:right w:val="nil"/>
            </w:tcBorders>
            <w:shd w:val="clear" w:color="auto" w:fill="FFFFFF"/>
            <w:vAlign w:val="center"/>
          </w:tcPr>
          <w:p w14:paraId="250305BD" w14:textId="77777777" w:rsidR="008B617C" w:rsidRDefault="00595442">
            <w:pPr>
              <w:pStyle w:val="Tabellcell"/>
              <w:jc w:val="right"/>
            </w:pPr>
            <w:r>
              <w:t>-8 330</w:t>
            </w:r>
          </w:p>
        </w:tc>
        <w:tc>
          <w:tcPr>
            <w:tcW w:w="1304" w:type="dxa"/>
            <w:tcBorders>
              <w:top w:val="nil"/>
              <w:left w:val="nil"/>
              <w:bottom w:val="nil"/>
              <w:right w:val="single" w:sz="4" w:space="0" w:color="auto"/>
            </w:tcBorders>
            <w:shd w:val="clear" w:color="auto" w:fill="E5E5E5"/>
            <w:vAlign w:val="center"/>
          </w:tcPr>
          <w:p w14:paraId="7FFFE751" w14:textId="77777777" w:rsidR="008B617C" w:rsidRDefault="00595442">
            <w:pPr>
              <w:pStyle w:val="Tabellcell"/>
              <w:jc w:val="right"/>
            </w:pPr>
            <w:r>
              <w:t>-9 505</w:t>
            </w:r>
          </w:p>
        </w:tc>
        <w:tc>
          <w:tcPr>
            <w:tcW w:w="1304" w:type="dxa"/>
            <w:tcBorders>
              <w:top w:val="nil"/>
              <w:left w:val="single" w:sz="4" w:space="0" w:color="auto"/>
              <w:bottom w:val="nil"/>
              <w:right w:val="nil"/>
            </w:tcBorders>
            <w:shd w:val="clear" w:color="auto" w:fill="FFFFFF"/>
            <w:vAlign w:val="center"/>
          </w:tcPr>
          <w:p w14:paraId="175A0F75" w14:textId="77777777" w:rsidR="008B617C" w:rsidRDefault="00595442">
            <w:pPr>
              <w:pStyle w:val="Tabellcell"/>
              <w:jc w:val="right"/>
            </w:pPr>
            <w:r>
              <w:t>-22 891</w:t>
            </w:r>
          </w:p>
        </w:tc>
        <w:tc>
          <w:tcPr>
            <w:tcW w:w="1304" w:type="dxa"/>
            <w:tcBorders>
              <w:top w:val="nil"/>
              <w:left w:val="nil"/>
              <w:bottom w:val="nil"/>
              <w:right w:val="nil"/>
            </w:tcBorders>
            <w:shd w:val="clear" w:color="auto" w:fill="E5E5E5"/>
            <w:vAlign w:val="center"/>
          </w:tcPr>
          <w:p w14:paraId="750FA6E2" w14:textId="77777777" w:rsidR="008B617C" w:rsidRDefault="00595442">
            <w:pPr>
              <w:pStyle w:val="Tabellcell"/>
              <w:jc w:val="right"/>
            </w:pPr>
            <w:r>
              <w:t>-21 450</w:t>
            </w:r>
          </w:p>
        </w:tc>
      </w:tr>
      <w:tr w:rsidR="008B617C" w14:paraId="45191A22" w14:textId="77777777">
        <w:trPr>
          <w:cantSplit w:val="0"/>
        </w:trPr>
        <w:tc>
          <w:tcPr>
            <w:tcW w:w="3856" w:type="dxa"/>
            <w:tcBorders>
              <w:top w:val="nil"/>
              <w:left w:val="single" w:sz="4" w:space="0" w:color="auto"/>
              <w:bottom w:val="nil"/>
              <w:right w:val="nil"/>
            </w:tcBorders>
            <w:shd w:val="clear" w:color="auto" w:fill="FFFFFF"/>
            <w:vAlign w:val="center"/>
          </w:tcPr>
          <w:p w14:paraId="41E492E8" w14:textId="77777777" w:rsidR="008B617C" w:rsidRDefault="00595442">
            <w:pPr>
              <w:pStyle w:val="Tabellcell"/>
            </w:pPr>
            <w:r>
              <w:rPr>
                <w:b/>
              </w:rPr>
              <w:t>Redovisat värde vid årets slut</w:t>
            </w:r>
          </w:p>
        </w:tc>
        <w:tc>
          <w:tcPr>
            <w:tcW w:w="1304" w:type="dxa"/>
            <w:tcBorders>
              <w:top w:val="nil"/>
              <w:left w:val="nil"/>
              <w:bottom w:val="nil"/>
              <w:right w:val="nil"/>
            </w:tcBorders>
            <w:shd w:val="clear" w:color="auto" w:fill="FFFFFF"/>
            <w:vAlign w:val="center"/>
          </w:tcPr>
          <w:p w14:paraId="78E4A86B" w14:textId="77777777" w:rsidR="008B617C" w:rsidRDefault="00595442">
            <w:pPr>
              <w:pStyle w:val="Tabellcell"/>
              <w:jc w:val="right"/>
            </w:pPr>
            <w:r>
              <w:t>171 245</w:t>
            </w:r>
          </w:p>
        </w:tc>
        <w:tc>
          <w:tcPr>
            <w:tcW w:w="1304" w:type="dxa"/>
            <w:tcBorders>
              <w:top w:val="nil"/>
              <w:left w:val="nil"/>
              <w:bottom w:val="nil"/>
              <w:right w:val="single" w:sz="4" w:space="0" w:color="auto"/>
            </w:tcBorders>
            <w:shd w:val="clear" w:color="auto" w:fill="E5E5E5"/>
            <w:vAlign w:val="center"/>
          </w:tcPr>
          <w:p w14:paraId="771DFE6A" w14:textId="77777777" w:rsidR="008B617C" w:rsidRDefault="00595442">
            <w:pPr>
              <w:pStyle w:val="Tabellcell"/>
              <w:jc w:val="right"/>
            </w:pPr>
            <w:r>
              <w:t>173 906</w:t>
            </w:r>
          </w:p>
        </w:tc>
        <w:tc>
          <w:tcPr>
            <w:tcW w:w="1304" w:type="dxa"/>
            <w:tcBorders>
              <w:top w:val="nil"/>
              <w:left w:val="single" w:sz="4" w:space="0" w:color="auto"/>
              <w:bottom w:val="nil"/>
              <w:right w:val="nil"/>
            </w:tcBorders>
            <w:shd w:val="clear" w:color="auto" w:fill="FFFFFF"/>
            <w:vAlign w:val="center"/>
          </w:tcPr>
          <w:p w14:paraId="54B617ED" w14:textId="77777777" w:rsidR="008B617C" w:rsidRDefault="00595442">
            <w:pPr>
              <w:pStyle w:val="Tabellcell"/>
              <w:jc w:val="right"/>
            </w:pPr>
            <w:r>
              <w:t>376 764</w:t>
            </w:r>
          </w:p>
        </w:tc>
        <w:tc>
          <w:tcPr>
            <w:tcW w:w="1304" w:type="dxa"/>
            <w:tcBorders>
              <w:top w:val="nil"/>
              <w:left w:val="nil"/>
              <w:bottom w:val="nil"/>
              <w:right w:val="nil"/>
            </w:tcBorders>
            <w:shd w:val="clear" w:color="auto" w:fill="E5E5E5"/>
            <w:vAlign w:val="center"/>
          </w:tcPr>
          <w:p w14:paraId="68C0BCD5" w14:textId="77777777" w:rsidR="008B617C" w:rsidRDefault="00595442">
            <w:pPr>
              <w:pStyle w:val="Tabellcell"/>
              <w:jc w:val="right"/>
            </w:pPr>
            <w:r>
              <w:t>377 114</w:t>
            </w:r>
          </w:p>
        </w:tc>
      </w:tr>
      <w:tr w:rsidR="008B617C" w14:paraId="12008919" w14:textId="77777777">
        <w:trPr>
          <w:cantSplit w:val="0"/>
        </w:trPr>
        <w:tc>
          <w:tcPr>
            <w:tcW w:w="3856" w:type="dxa"/>
            <w:tcBorders>
              <w:top w:val="nil"/>
              <w:left w:val="single" w:sz="4" w:space="0" w:color="auto"/>
              <w:bottom w:val="nil"/>
              <w:right w:val="nil"/>
            </w:tcBorders>
            <w:shd w:val="clear" w:color="auto" w:fill="FFFFFF"/>
            <w:vAlign w:val="center"/>
          </w:tcPr>
          <w:p w14:paraId="6F0C73A0" w14:textId="77777777" w:rsidR="008B617C" w:rsidRDefault="00595442">
            <w:pPr>
              <w:pStyle w:val="Tabellcell"/>
            </w:pPr>
            <w:r>
              <w:rPr>
                <w:i/>
              </w:rPr>
              <w:t>Avskrivningstider 10 - 50 år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BBCA2D5"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EBF99D3"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77D0254"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1CF1FB7" w14:textId="77777777" w:rsidR="008B617C" w:rsidRDefault="008B617C">
            <w:pPr>
              <w:pStyle w:val="Tabellcell"/>
            </w:pPr>
          </w:p>
        </w:tc>
      </w:tr>
      <w:tr w:rsidR="008B617C" w14:paraId="1BCED0DE"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99840D9"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20FCAA96"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8290999"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7961E288"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3B3C8533" w14:textId="77777777" w:rsidR="008B617C" w:rsidRDefault="008B617C">
            <w:pPr>
              <w:pStyle w:val="Tabellcell"/>
            </w:pPr>
          </w:p>
        </w:tc>
      </w:tr>
      <w:tr w:rsidR="008B617C" w14:paraId="2CF6ABAA" w14:textId="77777777">
        <w:trPr>
          <w:cantSplit w:val="0"/>
        </w:trPr>
        <w:tc>
          <w:tcPr>
            <w:tcW w:w="3856" w:type="dxa"/>
            <w:tcBorders>
              <w:top w:val="nil"/>
              <w:left w:val="single" w:sz="4" w:space="0" w:color="auto"/>
              <w:bottom w:val="nil"/>
              <w:right w:val="nil"/>
            </w:tcBorders>
            <w:shd w:val="clear" w:color="auto" w:fill="FFFFFF"/>
            <w:vAlign w:val="center"/>
          </w:tcPr>
          <w:p w14:paraId="682F983B" w14:textId="77777777" w:rsidR="008B617C" w:rsidRDefault="00595442">
            <w:pPr>
              <w:pStyle w:val="Tabellcell"/>
            </w:pPr>
            <w:r>
              <w:rPr>
                <w:b/>
              </w:rPr>
              <w:t>Not 8b Specifikation mark, byggnader och tekniska anläggningar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4F0097F"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07A8FC7F"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78EB3FD1"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73FC3127" w14:textId="77777777" w:rsidR="008B617C" w:rsidRDefault="008B617C">
            <w:pPr>
              <w:pStyle w:val="Tabellcell"/>
            </w:pPr>
          </w:p>
        </w:tc>
      </w:tr>
      <w:tr w:rsidR="008B617C" w14:paraId="3FD6AE67" w14:textId="77777777">
        <w:trPr>
          <w:cantSplit w:val="0"/>
        </w:trPr>
        <w:tc>
          <w:tcPr>
            <w:tcW w:w="3856" w:type="dxa"/>
            <w:tcBorders>
              <w:top w:val="nil"/>
              <w:left w:val="single" w:sz="4" w:space="0" w:color="auto"/>
              <w:bottom w:val="nil"/>
              <w:right w:val="nil"/>
            </w:tcBorders>
            <w:shd w:val="clear" w:color="auto" w:fill="FFFFFF"/>
            <w:vAlign w:val="center"/>
          </w:tcPr>
          <w:p w14:paraId="0E247466" w14:textId="77777777" w:rsidR="008B617C" w:rsidRDefault="00595442">
            <w:pPr>
              <w:pStyle w:val="Tabellcell"/>
            </w:pPr>
            <w:r>
              <w:t>Markreserv</w:t>
            </w:r>
          </w:p>
        </w:tc>
        <w:tc>
          <w:tcPr>
            <w:tcW w:w="1304" w:type="dxa"/>
            <w:tcBorders>
              <w:top w:val="nil"/>
              <w:left w:val="nil"/>
              <w:bottom w:val="nil"/>
              <w:right w:val="nil"/>
            </w:tcBorders>
            <w:shd w:val="clear" w:color="auto" w:fill="FFFFFF"/>
            <w:vAlign w:val="center"/>
          </w:tcPr>
          <w:p w14:paraId="27922627" w14:textId="77777777" w:rsidR="008B617C" w:rsidRDefault="00595442">
            <w:pPr>
              <w:pStyle w:val="Tabellcell"/>
              <w:jc w:val="right"/>
            </w:pPr>
            <w:r>
              <w:t>13 248</w:t>
            </w:r>
          </w:p>
        </w:tc>
        <w:tc>
          <w:tcPr>
            <w:tcW w:w="1304" w:type="dxa"/>
            <w:tcBorders>
              <w:top w:val="nil"/>
              <w:left w:val="nil"/>
              <w:bottom w:val="nil"/>
              <w:right w:val="single" w:sz="4" w:space="0" w:color="auto"/>
            </w:tcBorders>
            <w:shd w:val="clear" w:color="auto" w:fill="E5E5E5"/>
            <w:vAlign w:val="center"/>
          </w:tcPr>
          <w:p w14:paraId="2CCE6961" w14:textId="77777777" w:rsidR="008B617C" w:rsidRDefault="00595442">
            <w:pPr>
              <w:pStyle w:val="Tabellcell"/>
              <w:jc w:val="right"/>
            </w:pPr>
            <w:r>
              <w:t>13 197</w:t>
            </w:r>
          </w:p>
        </w:tc>
        <w:tc>
          <w:tcPr>
            <w:tcW w:w="1304" w:type="dxa"/>
            <w:tcBorders>
              <w:top w:val="nil"/>
              <w:left w:val="single" w:sz="4" w:space="0" w:color="auto"/>
              <w:bottom w:val="nil"/>
              <w:right w:val="nil"/>
            </w:tcBorders>
            <w:shd w:val="clear" w:color="auto" w:fill="FFFFFF"/>
            <w:vAlign w:val="center"/>
          </w:tcPr>
          <w:p w14:paraId="05AD8575" w14:textId="77777777" w:rsidR="008B617C" w:rsidRDefault="00595442">
            <w:pPr>
              <w:pStyle w:val="Tabellcell"/>
              <w:jc w:val="right"/>
            </w:pPr>
            <w:r>
              <w:t>33 400</w:t>
            </w:r>
          </w:p>
        </w:tc>
        <w:tc>
          <w:tcPr>
            <w:tcW w:w="1304" w:type="dxa"/>
            <w:tcBorders>
              <w:top w:val="nil"/>
              <w:left w:val="nil"/>
              <w:bottom w:val="nil"/>
              <w:right w:val="nil"/>
            </w:tcBorders>
            <w:shd w:val="clear" w:color="auto" w:fill="E5E5E5"/>
            <w:vAlign w:val="center"/>
          </w:tcPr>
          <w:p w14:paraId="6CE59D76" w14:textId="77777777" w:rsidR="008B617C" w:rsidRDefault="00595442">
            <w:pPr>
              <w:pStyle w:val="Tabellcell"/>
              <w:jc w:val="right"/>
            </w:pPr>
            <w:r>
              <w:t>33 105</w:t>
            </w:r>
          </w:p>
        </w:tc>
      </w:tr>
      <w:tr w:rsidR="008B617C" w14:paraId="620B53E4" w14:textId="77777777">
        <w:trPr>
          <w:cantSplit w:val="0"/>
        </w:trPr>
        <w:tc>
          <w:tcPr>
            <w:tcW w:w="3856" w:type="dxa"/>
            <w:tcBorders>
              <w:top w:val="nil"/>
              <w:left w:val="single" w:sz="4" w:space="0" w:color="auto"/>
              <w:bottom w:val="nil"/>
              <w:right w:val="nil"/>
            </w:tcBorders>
            <w:shd w:val="clear" w:color="auto" w:fill="FFFFFF"/>
            <w:vAlign w:val="center"/>
          </w:tcPr>
          <w:p w14:paraId="29ED8D0C" w14:textId="77777777" w:rsidR="008B617C" w:rsidRDefault="00595442">
            <w:pPr>
              <w:pStyle w:val="Tabellcell"/>
            </w:pPr>
            <w:r>
              <w:t>Verksamhetsfastigheter</w:t>
            </w:r>
          </w:p>
        </w:tc>
        <w:tc>
          <w:tcPr>
            <w:tcW w:w="1304" w:type="dxa"/>
            <w:tcBorders>
              <w:top w:val="nil"/>
              <w:left w:val="nil"/>
              <w:bottom w:val="nil"/>
              <w:right w:val="nil"/>
            </w:tcBorders>
            <w:shd w:val="clear" w:color="auto" w:fill="FFFFFF"/>
            <w:vAlign w:val="center"/>
          </w:tcPr>
          <w:p w14:paraId="1948C0DB" w14:textId="77777777" w:rsidR="008B617C" w:rsidRDefault="00595442">
            <w:pPr>
              <w:pStyle w:val="Tabellcell"/>
              <w:jc w:val="right"/>
            </w:pPr>
            <w:r>
              <w:t>59 990</w:t>
            </w:r>
          </w:p>
        </w:tc>
        <w:tc>
          <w:tcPr>
            <w:tcW w:w="1304" w:type="dxa"/>
            <w:tcBorders>
              <w:top w:val="nil"/>
              <w:left w:val="nil"/>
              <w:bottom w:val="nil"/>
              <w:right w:val="single" w:sz="4" w:space="0" w:color="auto"/>
            </w:tcBorders>
            <w:shd w:val="clear" w:color="auto" w:fill="E5E5E5"/>
            <w:vAlign w:val="center"/>
          </w:tcPr>
          <w:p w14:paraId="171B4D94" w14:textId="77777777" w:rsidR="008B617C" w:rsidRDefault="00595442">
            <w:pPr>
              <w:pStyle w:val="Tabellcell"/>
              <w:jc w:val="right"/>
            </w:pPr>
            <w:r>
              <w:t>99 977</w:t>
            </w:r>
          </w:p>
        </w:tc>
        <w:tc>
          <w:tcPr>
            <w:tcW w:w="1304" w:type="dxa"/>
            <w:tcBorders>
              <w:top w:val="nil"/>
              <w:left w:val="single" w:sz="4" w:space="0" w:color="auto"/>
              <w:bottom w:val="nil"/>
              <w:right w:val="nil"/>
            </w:tcBorders>
            <w:shd w:val="clear" w:color="auto" w:fill="FFFFFF"/>
            <w:vAlign w:val="center"/>
          </w:tcPr>
          <w:p w14:paraId="0D7BED34" w14:textId="77777777" w:rsidR="008B617C" w:rsidRDefault="00595442">
            <w:pPr>
              <w:pStyle w:val="Tabellcell"/>
              <w:jc w:val="right"/>
            </w:pPr>
            <w:r>
              <w:t>59 990</w:t>
            </w:r>
          </w:p>
        </w:tc>
        <w:tc>
          <w:tcPr>
            <w:tcW w:w="1304" w:type="dxa"/>
            <w:tcBorders>
              <w:top w:val="nil"/>
              <w:left w:val="nil"/>
              <w:bottom w:val="nil"/>
              <w:right w:val="nil"/>
            </w:tcBorders>
            <w:shd w:val="clear" w:color="auto" w:fill="E5E5E5"/>
            <w:vAlign w:val="center"/>
          </w:tcPr>
          <w:p w14:paraId="66478D79" w14:textId="77777777" w:rsidR="008B617C" w:rsidRDefault="00595442">
            <w:pPr>
              <w:pStyle w:val="Tabellcell"/>
              <w:jc w:val="right"/>
            </w:pPr>
            <w:r>
              <w:t>99 977</w:t>
            </w:r>
          </w:p>
        </w:tc>
      </w:tr>
      <w:tr w:rsidR="008B617C" w14:paraId="5E763002" w14:textId="77777777">
        <w:trPr>
          <w:cantSplit w:val="0"/>
        </w:trPr>
        <w:tc>
          <w:tcPr>
            <w:tcW w:w="3856" w:type="dxa"/>
            <w:tcBorders>
              <w:top w:val="nil"/>
              <w:left w:val="single" w:sz="4" w:space="0" w:color="auto"/>
              <w:bottom w:val="nil"/>
              <w:right w:val="nil"/>
            </w:tcBorders>
            <w:shd w:val="clear" w:color="auto" w:fill="FFFFFF"/>
            <w:vAlign w:val="center"/>
          </w:tcPr>
          <w:p w14:paraId="679E321C" w14:textId="77777777" w:rsidR="008B617C" w:rsidRDefault="00595442">
            <w:pPr>
              <w:pStyle w:val="Tabellcell"/>
            </w:pPr>
            <w:r>
              <w:t>Fastigheter för affärsverksamhet</w:t>
            </w:r>
          </w:p>
        </w:tc>
        <w:tc>
          <w:tcPr>
            <w:tcW w:w="1304" w:type="dxa"/>
            <w:tcBorders>
              <w:top w:val="nil"/>
              <w:left w:val="nil"/>
              <w:bottom w:val="nil"/>
              <w:right w:val="nil"/>
            </w:tcBorders>
            <w:shd w:val="clear" w:color="auto" w:fill="FFFFFF"/>
            <w:vAlign w:val="center"/>
          </w:tcPr>
          <w:p w14:paraId="3AF545AC" w14:textId="77777777" w:rsidR="008B617C" w:rsidRDefault="00595442">
            <w:pPr>
              <w:pStyle w:val="Tabellcell"/>
              <w:jc w:val="right"/>
            </w:pPr>
            <w:r>
              <w:t>4 229</w:t>
            </w:r>
          </w:p>
        </w:tc>
        <w:tc>
          <w:tcPr>
            <w:tcW w:w="1304" w:type="dxa"/>
            <w:tcBorders>
              <w:top w:val="nil"/>
              <w:left w:val="nil"/>
              <w:bottom w:val="nil"/>
              <w:right w:val="single" w:sz="4" w:space="0" w:color="auto"/>
            </w:tcBorders>
            <w:shd w:val="clear" w:color="auto" w:fill="E5E5E5"/>
            <w:vAlign w:val="center"/>
          </w:tcPr>
          <w:p w14:paraId="6E7EA7BB" w14:textId="77777777" w:rsidR="008B617C" w:rsidRDefault="00595442">
            <w:pPr>
              <w:pStyle w:val="Tabellcell"/>
              <w:jc w:val="right"/>
            </w:pPr>
            <w:r>
              <w:t>3 982</w:t>
            </w:r>
          </w:p>
        </w:tc>
        <w:tc>
          <w:tcPr>
            <w:tcW w:w="1304" w:type="dxa"/>
            <w:tcBorders>
              <w:top w:val="nil"/>
              <w:left w:val="single" w:sz="4" w:space="0" w:color="auto"/>
              <w:bottom w:val="nil"/>
              <w:right w:val="nil"/>
            </w:tcBorders>
            <w:shd w:val="clear" w:color="auto" w:fill="FFFFFF"/>
            <w:vAlign w:val="center"/>
          </w:tcPr>
          <w:p w14:paraId="0BF59F62" w14:textId="77777777" w:rsidR="008B617C" w:rsidRDefault="00595442">
            <w:pPr>
              <w:pStyle w:val="Tabellcell"/>
              <w:jc w:val="right"/>
            </w:pPr>
            <w:r>
              <w:t>4 229</w:t>
            </w:r>
          </w:p>
        </w:tc>
        <w:tc>
          <w:tcPr>
            <w:tcW w:w="1304" w:type="dxa"/>
            <w:tcBorders>
              <w:top w:val="nil"/>
              <w:left w:val="nil"/>
              <w:bottom w:val="nil"/>
              <w:right w:val="nil"/>
            </w:tcBorders>
            <w:shd w:val="clear" w:color="auto" w:fill="E5E5E5"/>
            <w:vAlign w:val="center"/>
          </w:tcPr>
          <w:p w14:paraId="68F01C2F" w14:textId="77777777" w:rsidR="008B617C" w:rsidRDefault="00595442">
            <w:pPr>
              <w:pStyle w:val="Tabellcell"/>
              <w:jc w:val="right"/>
            </w:pPr>
            <w:r>
              <w:t>3 982</w:t>
            </w:r>
          </w:p>
        </w:tc>
      </w:tr>
      <w:tr w:rsidR="008B617C" w14:paraId="1B4E4F33" w14:textId="77777777">
        <w:trPr>
          <w:cantSplit w:val="0"/>
        </w:trPr>
        <w:tc>
          <w:tcPr>
            <w:tcW w:w="3856" w:type="dxa"/>
            <w:tcBorders>
              <w:top w:val="nil"/>
              <w:left w:val="single" w:sz="4" w:space="0" w:color="auto"/>
              <w:bottom w:val="nil"/>
              <w:right w:val="nil"/>
            </w:tcBorders>
            <w:shd w:val="clear" w:color="auto" w:fill="FFFFFF"/>
            <w:vAlign w:val="center"/>
          </w:tcPr>
          <w:p w14:paraId="771C9D02" w14:textId="77777777" w:rsidR="008B617C" w:rsidRDefault="00595442">
            <w:pPr>
              <w:pStyle w:val="Tabellcell"/>
            </w:pPr>
            <w:r>
              <w:t>Publika fastigheter</w:t>
            </w:r>
          </w:p>
        </w:tc>
        <w:tc>
          <w:tcPr>
            <w:tcW w:w="1304" w:type="dxa"/>
            <w:tcBorders>
              <w:top w:val="nil"/>
              <w:left w:val="nil"/>
              <w:bottom w:val="nil"/>
              <w:right w:val="nil"/>
            </w:tcBorders>
            <w:shd w:val="clear" w:color="auto" w:fill="FFFFFF"/>
            <w:vAlign w:val="center"/>
          </w:tcPr>
          <w:p w14:paraId="1FC03F3A" w14:textId="77777777" w:rsidR="008B617C" w:rsidRDefault="00595442">
            <w:pPr>
              <w:pStyle w:val="Tabellcell"/>
              <w:jc w:val="right"/>
            </w:pPr>
            <w:r>
              <w:t>11 070</w:t>
            </w:r>
          </w:p>
        </w:tc>
        <w:tc>
          <w:tcPr>
            <w:tcW w:w="1304" w:type="dxa"/>
            <w:tcBorders>
              <w:top w:val="nil"/>
              <w:left w:val="nil"/>
              <w:bottom w:val="nil"/>
              <w:right w:val="single" w:sz="4" w:space="0" w:color="auto"/>
            </w:tcBorders>
            <w:shd w:val="clear" w:color="auto" w:fill="E5E5E5"/>
            <w:vAlign w:val="center"/>
          </w:tcPr>
          <w:p w14:paraId="2D466452" w14:textId="77777777" w:rsidR="008B617C" w:rsidRDefault="00595442">
            <w:pPr>
              <w:pStyle w:val="Tabellcell"/>
              <w:jc w:val="right"/>
            </w:pPr>
            <w:r>
              <w:t>11 259</w:t>
            </w:r>
          </w:p>
        </w:tc>
        <w:tc>
          <w:tcPr>
            <w:tcW w:w="1304" w:type="dxa"/>
            <w:tcBorders>
              <w:top w:val="nil"/>
              <w:left w:val="single" w:sz="4" w:space="0" w:color="auto"/>
              <w:bottom w:val="nil"/>
              <w:right w:val="nil"/>
            </w:tcBorders>
            <w:shd w:val="clear" w:color="auto" w:fill="FFFFFF"/>
            <w:vAlign w:val="center"/>
          </w:tcPr>
          <w:p w14:paraId="008365E0" w14:textId="77777777" w:rsidR="008B617C" w:rsidRDefault="00595442">
            <w:pPr>
              <w:pStyle w:val="Tabellcell"/>
              <w:jc w:val="right"/>
            </w:pPr>
            <w:r>
              <w:t>161 962</w:t>
            </w:r>
          </w:p>
        </w:tc>
        <w:tc>
          <w:tcPr>
            <w:tcW w:w="1304" w:type="dxa"/>
            <w:tcBorders>
              <w:top w:val="nil"/>
              <w:left w:val="nil"/>
              <w:bottom w:val="nil"/>
              <w:right w:val="nil"/>
            </w:tcBorders>
            <w:shd w:val="clear" w:color="auto" w:fill="E5E5E5"/>
            <w:vAlign w:val="center"/>
          </w:tcPr>
          <w:p w14:paraId="4BE7EBCF" w14:textId="77777777" w:rsidR="008B617C" w:rsidRDefault="00595442">
            <w:pPr>
              <w:pStyle w:val="Tabellcell"/>
              <w:jc w:val="right"/>
            </w:pPr>
            <w:r>
              <w:t>158 931</w:t>
            </w:r>
          </w:p>
        </w:tc>
      </w:tr>
      <w:tr w:rsidR="008B617C" w14:paraId="7AC1F726" w14:textId="77777777">
        <w:trPr>
          <w:cantSplit w:val="0"/>
        </w:trPr>
        <w:tc>
          <w:tcPr>
            <w:tcW w:w="3856" w:type="dxa"/>
            <w:tcBorders>
              <w:top w:val="nil"/>
              <w:left w:val="single" w:sz="4" w:space="0" w:color="auto"/>
              <w:bottom w:val="nil"/>
              <w:right w:val="nil"/>
            </w:tcBorders>
            <w:shd w:val="clear" w:color="auto" w:fill="FFFFFF"/>
            <w:vAlign w:val="center"/>
          </w:tcPr>
          <w:p w14:paraId="26412528" w14:textId="77777777" w:rsidR="008B617C" w:rsidRDefault="00595442">
            <w:pPr>
              <w:pStyle w:val="Tabellcell"/>
            </w:pPr>
            <w:r>
              <w:t>Fastigheter för annan verksamhet</w:t>
            </w:r>
          </w:p>
        </w:tc>
        <w:tc>
          <w:tcPr>
            <w:tcW w:w="1304" w:type="dxa"/>
            <w:tcBorders>
              <w:top w:val="nil"/>
              <w:left w:val="nil"/>
              <w:bottom w:val="nil"/>
              <w:right w:val="nil"/>
            </w:tcBorders>
            <w:shd w:val="clear" w:color="auto" w:fill="FFFFFF"/>
            <w:vAlign w:val="center"/>
          </w:tcPr>
          <w:p w14:paraId="2C3B29E7" w14:textId="77777777" w:rsidR="008B617C" w:rsidRDefault="00595442">
            <w:pPr>
              <w:pStyle w:val="Tabellcell"/>
              <w:jc w:val="right"/>
            </w:pPr>
            <w:r>
              <w:t>31 359</w:t>
            </w:r>
          </w:p>
        </w:tc>
        <w:tc>
          <w:tcPr>
            <w:tcW w:w="1304" w:type="dxa"/>
            <w:tcBorders>
              <w:top w:val="nil"/>
              <w:left w:val="nil"/>
              <w:bottom w:val="nil"/>
              <w:right w:val="single" w:sz="4" w:space="0" w:color="auto"/>
            </w:tcBorders>
            <w:shd w:val="clear" w:color="auto" w:fill="E5E5E5"/>
            <w:vAlign w:val="center"/>
          </w:tcPr>
          <w:p w14:paraId="74C3497F" w14:textId="77777777" w:rsidR="008B617C" w:rsidRDefault="00595442">
            <w:pPr>
              <w:pStyle w:val="Tabellcell"/>
              <w:jc w:val="right"/>
            </w:pPr>
            <w:r>
              <w:t>15 831</w:t>
            </w:r>
          </w:p>
        </w:tc>
        <w:tc>
          <w:tcPr>
            <w:tcW w:w="1304" w:type="dxa"/>
            <w:tcBorders>
              <w:top w:val="nil"/>
              <w:left w:val="single" w:sz="4" w:space="0" w:color="auto"/>
              <w:bottom w:val="nil"/>
              <w:right w:val="nil"/>
            </w:tcBorders>
            <w:shd w:val="clear" w:color="auto" w:fill="FFFFFF"/>
            <w:vAlign w:val="center"/>
          </w:tcPr>
          <w:p w14:paraId="02E79164" w14:textId="77777777" w:rsidR="008B617C" w:rsidRDefault="00595442">
            <w:pPr>
              <w:pStyle w:val="Tabellcell"/>
              <w:jc w:val="right"/>
            </w:pPr>
            <w:r>
              <w:t>31 359</w:t>
            </w:r>
          </w:p>
        </w:tc>
        <w:tc>
          <w:tcPr>
            <w:tcW w:w="1304" w:type="dxa"/>
            <w:tcBorders>
              <w:top w:val="nil"/>
              <w:left w:val="nil"/>
              <w:bottom w:val="nil"/>
              <w:right w:val="nil"/>
            </w:tcBorders>
            <w:shd w:val="clear" w:color="auto" w:fill="E5E5E5"/>
            <w:vAlign w:val="center"/>
          </w:tcPr>
          <w:p w14:paraId="08C14D5F" w14:textId="77777777" w:rsidR="008B617C" w:rsidRDefault="00595442">
            <w:pPr>
              <w:pStyle w:val="Tabellcell"/>
              <w:jc w:val="right"/>
            </w:pPr>
            <w:r>
              <w:t>15 831</w:t>
            </w:r>
          </w:p>
        </w:tc>
      </w:tr>
      <w:tr w:rsidR="008B617C" w14:paraId="537A584F" w14:textId="77777777">
        <w:trPr>
          <w:cantSplit w:val="0"/>
        </w:trPr>
        <w:tc>
          <w:tcPr>
            <w:tcW w:w="3856" w:type="dxa"/>
            <w:tcBorders>
              <w:top w:val="nil"/>
              <w:left w:val="single" w:sz="4" w:space="0" w:color="auto"/>
              <w:bottom w:val="nil"/>
              <w:right w:val="nil"/>
            </w:tcBorders>
            <w:shd w:val="clear" w:color="auto" w:fill="FFFFFF"/>
            <w:vAlign w:val="center"/>
          </w:tcPr>
          <w:p w14:paraId="7E336221" w14:textId="77777777" w:rsidR="008B617C" w:rsidRDefault="00595442" w:rsidP="005329F9">
            <w:pPr>
              <w:pStyle w:val="Tabellcell"/>
            </w:pPr>
            <w:r>
              <w:t>Övriga fastigheter inkl</w:t>
            </w:r>
            <w:r w:rsidR="005329F9">
              <w:t xml:space="preserve">. </w:t>
            </w:r>
            <w:r>
              <w:t>VA-anläggningar</w:t>
            </w:r>
          </w:p>
        </w:tc>
        <w:tc>
          <w:tcPr>
            <w:tcW w:w="1304" w:type="dxa"/>
            <w:tcBorders>
              <w:top w:val="nil"/>
              <w:left w:val="nil"/>
              <w:bottom w:val="nil"/>
              <w:right w:val="nil"/>
            </w:tcBorders>
            <w:shd w:val="clear" w:color="auto" w:fill="FFFFFF"/>
            <w:vAlign w:val="center"/>
          </w:tcPr>
          <w:p w14:paraId="14488E4B" w14:textId="77777777" w:rsidR="008B617C" w:rsidRDefault="00595442">
            <w:pPr>
              <w:pStyle w:val="Tabellcell"/>
              <w:jc w:val="right"/>
            </w:pPr>
            <w:r>
              <w:t>7 085</w:t>
            </w:r>
          </w:p>
        </w:tc>
        <w:tc>
          <w:tcPr>
            <w:tcW w:w="1304" w:type="dxa"/>
            <w:tcBorders>
              <w:top w:val="nil"/>
              <w:left w:val="nil"/>
              <w:bottom w:val="nil"/>
              <w:right w:val="single" w:sz="4" w:space="0" w:color="auto"/>
            </w:tcBorders>
            <w:shd w:val="clear" w:color="auto" w:fill="E5E5E5"/>
            <w:vAlign w:val="center"/>
          </w:tcPr>
          <w:p w14:paraId="3E8781ED" w14:textId="77777777" w:rsidR="008B617C" w:rsidRDefault="00595442">
            <w:pPr>
              <w:pStyle w:val="Tabellcell"/>
              <w:jc w:val="right"/>
            </w:pPr>
            <w:r>
              <w:t>5 873</w:t>
            </w:r>
          </w:p>
        </w:tc>
        <w:tc>
          <w:tcPr>
            <w:tcW w:w="1304" w:type="dxa"/>
            <w:tcBorders>
              <w:top w:val="nil"/>
              <w:left w:val="single" w:sz="4" w:space="0" w:color="auto"/>
              <w:bottom w:val="nil"/>
              <w:right w:val="nil"/>
            </w:tcBorders>
            <w:shd w:val="clear" w:color="auto" w:fill="FFFFFF"/>
            <w:vAlign w:val="center"/>
          </w:tcPr>
          <w:p w14:paraId="6F904127" w14:textId="77777777" w:rsidR="008B617C" w:rsidRDefault="00595442">
            <w:pPr>
              <w:pStyle w:val="Tabellcell"/>
              <w:jc w:val="right"/>
            </w:pPr>
            <w:r>
              <w:t>37 718</w:t>
            </w:r>
          </w:p>
        </w:tc>
        <w:tc>
          <w:tcPr>
            <w:tcW w:w="1304" w:type="dxa"/>
            <w:tcBorders>
              <w:top w:val="nil"/>
              <w:left w:val="nil"/>
              <w:bottom w:val="nil"/>
              <w:right w:val="nil"/>
            </w:tcBorders>
            <w:shd w:val="clear" w:color="auto" w:fill="E5E5E5"/>
            <w:vAlign w:val="center"/>
          </w:tcPr>
          <w:p w14:paraId="0C207021" w14:textId="77777777" w:rsidR="008B617C" w:rsidRDefault="00595442">
            <w:pPr>
              <w:pStyle w:val="Tabellcell"/>
              <w:jc w:val="right"/>
            </w:pPr>
            <w:r>
              <w:t>36 734</w:t>
            </w:r>
          </w:p>
        </w:tc>
      </w:tr>
      <w:tr w:rsidR="008B617C" w14:paraId="381D96BD" w14:textId="77777777">
        <w:trPr>
          <w:cantSplit w:val="0"/>
        </w:trPr>
        <w:tc>
          <w:tcPr>
            <w:tcW w:w="3856" w:type="dxa"/>
            <w:tcBorders>
              <w:top w:val="nil"/>
              <w:left w:val="single" w:sz="4" w:space="0" w:color="auto"/>
              <w:bottom w:val="nil"/>
              <w:right w:val="nil"/>
            </w:tcBorders>
            <w:shd w:val="clear" w:color="auto" w:fill="FFFFFF"/>
            <w:vAlign w:val="center"/>
          </w:tcPr>
          <w:p w14:paraId="179AC2FE" w14:textId="77777777" w:rsidR="008B617C" w:rsidRDefault="00595442">
            <w:pPr>
              <w:pStyle w:val="Tabellcell"/>
            </w:pPr>
            <w:r>
              <w:t>Pågående arbeten</w:t>
            </w:r>
          </w:p>
        </w:tc>
        <w:tc>
          <w:tcPr>
            <w:tcW w:w="1304" w:type="dxa"/>
            <w:tcBorders>
              <w:top w:val="nil"/>
              <w:left w:val="nil"/>
              <w:bottom w:val="nil"/>
              <w:right w:val="nil"/>
            </w:tcBorders>
            <w:shd w:val="clear" w:color="auto" w:fill="FFFFFF"/>
            <w:vAlign w:val="center"/>
          </w:tcPr>
          <w:p w14:paraId="27373A28" w14:textId="77777777" w:rsidR="008B617C" w:rsidRDefault="00595442">
            <w:pPr>
              <w:pStyle w:val="Tabellcell"/>
              <w:jc w:val="right"/>
            </w:pPr>
            <w:r>
              <w:t>44 264</w:t>
            </w:r>
          </w:p>
        </w:tc>
        <w:tc>
          <w:tcPr>
            <w:tcW w:w="1304" w:type="dxa"/>
            <w:tcBorders>
              <w:top w:val="nil"/>
              <w:left w:val="nil"/>
              <w:bottom w:val="nil"/>
              <w:right w:val="single" w:sz="4" w:space="0" w:color="auto"/>
            </w:tcBorders>
            <w:shd w:val="clear" w:color="auto" w:fill="E5E5E5"/>
            <w:vAlign w:val="center"/>
          </w:tcPr>
          <w:p w14:paraId="0CBEC6A2" w14:textId="77777777" w:rsidR="008B617C" w:rsidRDefault="00595442">
            <w:pPr>
              <w:pStyle w:val="Tabellcell"/>
              <w:jc w:val="right"/>
            </w:pPr>
            <w:r>
              <w:t>23 787</w:t>
            </w:r>
          </w:p>
        </w:tc>
        <w:tc>
          <w:tcPr>
            <w:tcW w:w="1304" w:type="dxa"/>
            <w:tcBorders>
              <w:top w:val="nil"/>
              <w:left w:val="single" w:sz="4" w:space="0" w:color="auto"/>
              <w:bottom w:val="nil"/>
              <w:right w:val="nil"/>
            </w:tcBorders>
            <w:shd w:val="clear" w:color="auto" w:fill="FFFFFF"/>
            <w:vAlign w:val="center"/>
          </w:tcPr>
          <w:p w14:paraId="0DD6EDE0" w14:textId="77777777" w:rsidR="008B617C" w:rsidRDefault="00595442">
            <w:pPr>
              <w:pStyle w:val="Tabellcell"/>
              <w:jc w:val="right"/>
            </w:pPr>
            <w:r>
              <w:t>48 106</w:t>
            </w:r>
          </w:p>
        </w:tc>
        <w:tc>
          <w:tcPr>
            <w:tcW w:w="1304" w:type="dxa"/>
            <w:tcBorders>
              <w:top w:val="nil"/>
              <w:left w:val="nil"/>
              <w:bottom w:val="nil"/>
              <w:right w:val="nil"/>
            </w:tcBorders>
            <w:shd w:val="clear" w:color="auto" w:fill="E5E5E5"/>
            <w:vAlign w:val="center"/>
          </w:tcPr>
          <w:p w14:paraId="0970669F" w14:textId="77777777" w:rsidR="008B617C" w:rsidRDefault="00595442">
            <w:pPr>
              <w:pStyle w:val="Tabellcell"/>
              <w:jc w:val="right"/>
            </w:pPr>
            <w:r>
              <w:t>28 554</w:t>
            </w:r>
          </w:p>
        </w:tc>
      </w:tr>
      <w:tr w:rsidR="008B617C" w14:paraId="72482E4A" w14:textId="77777777">
        <w:trPr>
          <w:cantSplit w:val="0"/>
        </w:trPr>
        <w:tc>
          <w:tcPr>
            <w:tcW w:w="3856" w:type="dxa"/>
            <w:tcBorders>
              <w:top w:val="nil"/>
              <w:left w:val="single" w:sz="4" w:space="0" w:color="auto"/>
              <w:bottom w:val="nil"/>
              <w:right w:val="nil"/>
            </w:tcBorders>
            <w:shd w:val="clear" w:color="auto" w:fill="FFFFFF"/>
            <w:vAlign w:val="center"/>
          </w:tcPr>
          <w:p w14:paraId="622C943E" w14:textId="77777777" w:rsidR="008B617C" w:rsidRDefault="00595442">
            <w:pPr>
              <w:pStyle w:val="Tabellcell"/>
            </w:pPr>
            <w:r>
              <w:t>Exploateringsmark</w:t>
            </w:r>
          </w:p>
        </w:tc>
        <w:tc>
          <w:tcPr>
            <w:tcW w:w="1304" w:type="dxa"/>
            <w:tcBorders>
              <w:top w:val="nil"/>
              <w:left w:val="nil"/>
              <w:bottom w:val="nil"/>
              <w:right w:val="nil"/>
            </w:tcBorders>
            <w:shd w:val="clear" w:color="auto" w:fill="FFFFFF"/>
            <w:vAlign w:val="center"/>
          </w:tcPr>
          <w:p w14:paraId="63400894"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2A9611D9"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5A3783E1"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1ECB249C" w14:textId="77777777" w:rsidR="008B617C" w:rsidRDefault="00595442">
            <w:pPr>
              <w:pStyle w:val="Tabellcell"/>
              <w:jc w:val="right"/>
            </w:pPr>
            <w:r>
              <w:t>0</w:t>
            </w:r>
          </w:p>
        </w:tc>
      </w:tr>
      <w:tr w:rsidR="008B617C" w14:paraId="05E160A0" w14:textId="77777777">
        <w:trPr>
          <w:cantSplit w:val="0"/>
        </w:trPr>
        <w:tc>
          <w:tcPr>
            <w:tcW w:w="3856" w:type="dxa"/>
            <w:tcBorders>
              <w:top w:val="nil"/>
              <w:left w:val="single" w:sz="4" w:space="0" w:color="auto"/>
              <w:bottom w:val="nil"/>
              <w:right w:val="nil"/>
            </w:tcBorders>
            <w:shd w:val="clear" w:color="auto" w:fill="FFFFFF"/>
            <w:vAlign w:val="center"/>
          </w:tcPr>
          <w:p w14:paraId="5624C0DF"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5B080BBE" w14:textId="77777777" w:rsidR="008B617C" w:rsidRDefault="00595442">
            <w:pPr>
              <w:pStyle w:val="Tabellcell"/>
              <w:jc w:val="right"/>
            </w:pPr>
            <w:r>
              <w:rPr>
                <w:b/>
              </w:rPr>
              <w:t>171 245</w:t>
            </w:r>
          </w:p>
        </w:tc>
        <w:tc>
          <w:tcPr>
            <w:tcW w:w="1304" w:type="dxa"/>
            <w:tcBorders>
              <w:top w:val="nil"/>
              <w:left w:val="nil"/>
              <w:bottom w:val="nil"/>
              <w:right w:val="single" w:sz="4" w:space="0" w:color="auto"/>
            </w:tcBorders>
            <w:shd w:val="clear" w:color="auto" w:fill="E5E5E5"/>
            <w:vAlign w:val="center"/>
          </w:tcPr>
          <w:p w14:paraId="5EB764F8" w14:textId="77777777" w:rsidR="008B617C" w:rsidRDefault="00595442">
            <w:pPr>
              <w:pStyle w:val="Tabellcell"/>
              <w:jc w:val="right"/>
            </w:pPr>
            <w:r>
              <w:rPr>
                <w:b/>
              </w:rPr>
              <w:t>173 906</w:t>
            </w:r>
          </w:p>
        </w:tc>
        <w:tc>
          <w:tcPr>
            <w:tcW w:w="1304" w:type="dxa"/>
            <w:tcBorders>
              <w:top w:val="nil"/>
              <w:left w:val="single" w:sz="4" w:space="0" w:color="auto"/>
              <w:bottom w:val="nil"/>
              <w:right w:val="nil"/>
            </w:tcBorders>
            <w:shd w:val="clear" w:color="auto" w:fill="FFFFFF"/>
            <w:vAlign w:val="center"/>
          </w:tcPr>
          <w:p w14:paraId="3CA95BFB" w14:textId="77777777" w:rsidR="008B617C" w:rsidRDefault="00595442">
            <w:pPr>
              <w:pStyle w:val="Tabellcell"/>
              <w:jc w:val="right"/>
            </w:pPr>
            <w:r>
              <w:rPr>
                <w:b/>
              </w:rPr>
              <w:t>376 764</w:t>
            </w:r>
          </w:p>
        </w:tc>
        <w:tc>
          <w:tcPr>
            <w:tcW w:w="1304" w:type="dxa"/>
            <w:tcBorders>
              <w:top w:val="nil"/>
              <w:left w:val="nil"/>
              <w:bottom w:val="nil"/>
              <w:right w:val="nil"/>
            </w:tcBorders>
            <w:shd w:val="clear" w:color="auto" w:fill="E5E5E5"/>
            <w:vAlign w:val="center"/>
          </w:tcPr>
          <w:p w14:paraId="483A7683" w14:textId="77777777" w:rsidR="008B617C" w:rsidRDefault="00595442">
            <w:pPr>
              <w:pStyle w:val="Tabellcell"/>
              <w:jc w:val="right"/>
            </w:pPr>
            <w:r>
              <w:rPr>
                <w:b/>
              </w:rPr>
              <w:t>377 114</w:t>
            </w:r>
          </w:p>
        </w:tc>
      </w:tr>
      <w:tr w:rsidR="008B617C" w14:paraId="1D6C32D1"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2449638"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C43AFC0"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BB9FE37"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495A56ED"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9C59EDC" w14:textId="77777777" w:rsidR="008B617C" w:rsidRDefault="008B617C">
            <w:pPr>
              <w:pStyle w:val="Tabellcell"/>
            </w:pPr>
          </w:p>
        </w:tc>
      </w:tr>
      <w:tr w:rsidR="008B617C" w14:paraId="19A86019" w14:textId="77777777">
        <w:trPr>
          <w:cantSplit w:val="0"/>
        </w:trPr>
        <w:tc>
          <w:tcPr>
            <w:tcW w:w="3856" w:type="dxa"/>
            <w:tcBorders>
              <w:top w:val="nil"/>
              <w:left w:val="single" w:sz="4" w:space="0" w:color="auto"/>
              <w:bottom w:val="nil"/>
              <w:right w:val="nil"/>
            </w:tcBorders>
            <w:shd w:val="clear" w:color="auto" w:fill="FFFFFF"/>
            <w:vAlign w:val="center"/>
          </w:tcPr>
          <w:p w14:paraId="5AE64E0C" w14:textId="77777777" w:rsidR="008B617C" w:rsidRDefault="00595442">
            <w:pPr>
              <w:pStyle w:val="Tabellcell"/>
            </w:pPr>
            <w:r>
              <w:rPr>
                <w:b/>
              </w:rPr>
              <w:t>Not 9a Maskiner och inventarier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504CFF32"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4E6FD07"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C85C38C"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2AB88B5" w14:textId="77777777" w:rsidR="008B617C" w:rsidRDefault="008B617C">
            <w:pPr>
              <w:pStyle w:val="Tabellcell"/>
            </w:pPr>
          </w:p>
        </w:tc>
      </w:tr>
      <w:tr w:rsidR="008B617C" w14:paraId="247BC718" w14:textId="77777777">
        <w:trPr>
          <w:cantSplit w:val="0"/>
        </w:trPr>
        <w:tc>
          <w:tcPr>
            <w:tcW w:w="3856" w:type="dxa"/>
            <w:tcBorders>
              <w:top w:val="nil"/>
              <w:left w:val="single" w:sz="4" w:space="0" w:color="auto"/>
              <w:bottom w:val="nil"/>
              <w:right w:val="nil"/>
            </w:tcBorders>
            <w:shd w:val="clear" w:color="auto" w:fill="FFFFFF"/>
            <w:vAlign w:val="center"/>
          </w:tcPr>
          <w:p w14:paraId="6B7B587A" w14:textId="77777777" w:rsidR="008B617C" w:rsidRDefault="00595442">
            <w:pPr>
              <w:pStyle w:val="Tabellcell"/>
            </w:pPr>
            <w:r>
              <w:rPr>
                <w:i/>
              </w:rPr>
              <w:t>Ingående anskaffningsvärde</w:t>
            </w:r>
          </w:p>
        </w:tc>
        <w:tc>
          <w:tcPr>
            <w:tcW w:w="1304" w:type="dxa"/>
            <w:tcBorders>
              <w:top w:val="nil"/>
              <w:left w:val="nil"/>
              <w:bottom w:val="nil"/>
              <w:right w:val="nil"/>
            </w:tcBorders>
            <w:shd w:val="clear" w:color="auto" w:fill="FFFFFF"/>
            <w:vAlign w:val="center"/>
          </w:tcPr>
          <w:p w14:paraId="75FE1F67" w14:textId="77777777" w:rsidR="008B617C" w:rsidRDefault="00595442">
            <w:pPr>
              <w:pStyle w:val="Tabellcell"/>
              <w:jc w:val="right"/>
            </w:pPr>
            <w:r>
              <w:t>63 281</w:t>
            </w:r>
          </w:p>
        </w:tc>
        <w:tc>
          <w:tcPr>
            <w:tcW w:w="1304" w:type="dxa"/>
            <w:tcBorders>
              <w:top w:val="nil"/>
              <w:left w:val="nil"/>
              <w:bottom w:val="nil"/>
              <w:right w:val="single" w:sz="4" w:space="0" w:color="auto"/>
            </w:tcBorders>
            <w:shd w:val="clear" w:color="auto" w:fill="E5E5E5"/>
            <w:vAlign w:val="center"/>
          </w:tcPr>
          <w:p w14:paraId="31079F97" w14:textId="77777777" w:rsidR="008B617C" w:rsidRDefault="00595442">
            <w:pPr>
              <w:pStyle w:val="Tabellcell"/>
              <w:jc w:val="right"/>
            </w:pPr>
            <w:r>
              <w:t>64 228</w:t>
            </w:r>
          </w:p>
        </w:tc>
        <w:tc>
          <w:tcPr>
            <w:tcW w:w="1304" w:type="dxa"/>
            <w:tcBorders>
              <w:top w:val="nil"/>
              <w:left w:val="single" w:sz="4" w:space="0" w:color="auto"/>
              <w:bottom w:val="nil"/>
              <w:right w:val="nil"/>
            </w:tcBorders>
            <w:shd w:val="clear" w:color="auto" w:fill="FFFFFF"/>
            <w:vAlign w:val="center"/>
          </w:tcPr>
          <w:p w14:paraId="0C82305C" w14:textId="77777777" w:rsidR="008B617C" w:rsidRDefault="00595442">
            <w:pPr>
              <w:pStyle w:val="Tabellcell"/>
              <w:jc w:val="right"/>
            </w:pPr>
            <w:r>
              <w:t>67 950</w:t>
            </w:r>
          </w:p>
        </w:tc>
        <w:tc>
          <w:tcPr>
            <w:tcW w:w="1304" w:type="dxa"/>
            <w:tcBorders>
              <w:top w:val="nil"/>
              <w:left w:val="nil"/>
              <w:bottom w:val="nil"/>
              <w:right w:val="nil"/>
            </w:tcBorders>
            <w:shd w:val="clear" w:color="auto" w:fill="E5E5E5"/>
            <w:vAlign w:val="center"/>
          </w:tcPr>
          <w:p w14:paraId="7985FE5A" w14:textId="77777777" w:rsidR="008B617C" w:rsidRDefault="00595442">
            <w:pPr>
              <w:pStyle w:val="Tabellcell"/>
              <w:jc w:val="right"/>
            </w:pPr>
            <w:r>
              <w:t>69 538</w:t>
            </w:r>
          </w:p>
        </w:tc>
      </w:tr>
      <w:tr w:rsidR="008B617C" w14:paraId="08B23C44" w14:textId="77777777">
        <w:trPr>
          <w:cantSplit w:val="0"/>
        </w:trPr>
        <w:tc>
          <w:tcPr>
            <w:tcW w:w="3856" w:type="dxa"/>
            <w:tcBorders>
              <w:top w:val="nil"/>
              <w:left w:val="single" w:sz="4" w:space="0" w:color="auto"/>
              <w:bottom w:val="nil"/>
              <w:right w:val="nil"/>
            </w:tcBorders>
            <w:shd w:val="clear" w:color="auto" w:fill="FFFFFF"/>
            <w:vAlign w:val="center"/>
          </w:tcPr>
          <w:p w14:paraId="3B91BC0F" w14:textId="77777777" w:rsidR="008B617C" w:rsidRDefault="00595442">
            <w:pPr>
              <w:pStyle w:val="Tabellcell"/>
            </w:pPr>
            <w:r>
              <w:t>Ackumulerad avskrivning</w:t>
            </w:r>
          </w:p>
        </w:tc>
        <w:tc>
          <w:tcPr>
            <w:tcW w:w="1304" w:type="dxa"/>
            <w:tcBorders>
              <w:top w:val="nil"/>
              <w:left w:val="nil"/>
              <w:bottom w:val="nil"/>
              <w:right w:val="nil"/>
            </w:tcBorders>
            <w:shd w:val="clear" w:color="auto" w:fill="FFFFFF"/>
            <w:vAlign w:val="center"/>
          </w:tcPr>
          <w:p w14:paraId="60E86B35" w14:textId="77777777" w:rsidR="008B617C" w:rsidRDefault="00595442">
            <w:pPr>
              <w:pStyle w:val="Tabellcell"/>
              <w:jc w:val="right"/>
            </w:pPr>
            <w:r>
              <w:t>-48 949</w:t>
            </w:r>
          </w:p>
        </w:tc>
        <w:tc>
          <w:tcPr>
            <w:tcW w:w="1304" w:type="dxa"/>
            <w:tcBorders>
              <w:top w:val="nil"/>
              <w:left w:val="nil"/>
              <w:bottom w:val="nil"/>
              <w:right w:val="single" w:sz="4" w:space="0" w:color="auto"/>
            </w:tcBorders>
            <w:shd w:val="clear" w:color="auto" w:fill="E5E5E5"/>
            <w:vAlign w:val="center"/>
          </w:tcPr>
          <w:p w14:paraId="4F65AF56" w14:textId="77777777" w:rsidR="008B617C" w:rsidRDefault="00595442">
            <w:pPr>
              <w:pStyle w:val="Tabellcell"/>
              <w:jc w:val="right"/>
            </w:pPr>
            <w:r>
              <w:t>-51 395</w:t>
            </w:r>
          </w:p>
        </w:tc>
        <w:tc>
          <w:tcPr>
            <w:tcW w:w="1304" w:type="dxa"/>
            <w:tcBorders>
              <w:top w:val="nil"/>
              <w:left w:val="single" w:sz="4" w:space="0" w:color="auto"/>
              <w:bottom w:val="nil"/>
              <w:right w:val="nil"/>
            </w:tcBorders>
            <w:shd w:val="clear" w:color="auto" w:fill="FFFFFF"/>
            <w:vAlign w:val="center"/>
          </w:tcPr>
          <w:p w14:paraId="0B046357" w14:textId="77777777" w:rsidR="008B617C" w:rsidRDefault="00595442">
            <w:pPr>
              <w:pStyle w:val="Tabellcell"/>
              <w:jc w:val="right"/>
            </w:pPr>
            <w:r>
              <w:t>-52 568</w:t>
            </w:r>
          </w:p>
        </w:tc>
        <w:tc>
          <w:tcPr>
            <w:tcW w:w="1304" w:type="dxa"/>
            <w:tcBorders>
              <w:top w:val="nil"/>
              <w:left w:val="nil"/>
              <w:bottom w:val="nil"/>
              <w:right w:val="nil"/>
            </w:tcBorders>
            <w:shd w:val="clear" w:color="auto" w:fill="E5E5E5"/>
            <w:vAlign w:val="center"/>
          </w:tcPr>
          <w:p w14:paraId="4263C610" w14:textId="77777777" w:rsidR="008B617C" w:rsidRDefault="00595442">
            <w:pPr>
              <w:pStyle w:val="Tabellcell"/>
              <w:jc w:val="right"/>
            </w:pPr>
            <w:r>
              <w:t>-55 356</w:t>
            </w:r>
          </w:p>
        </w:tc>
      </w:tr>
      <w:tr w:rsidR="008B617C" w14:paraId="56E28BAC" w14:textId="77777777">
        <w:trPr>
          <w:cantSplit w:val="0"/>
        </w:trPr>
        <w:tc>
          <w:tcPr>
            <w:tcW w:w="3856" w:type="dxa"/>
            <w:tcBorders>
              <w:top w:val="nil"/>
              <w:left w:val="single" w:sz="4" w:space="0" w:color="auto"/>
              <w:bottom w:val="nil"/>
              <w:right w:val="nil"/>
            </w:tcBorders>
            <w:shd w:val="clear" w:color="auto" w:fill="FFFFFF"/>
            <w:vAlign w:val="center"/>
          </w:tcPr>
          <w:p w14:paraId="38BEB81F" w14:textId="77777777" w:rsidR="008B617C" w:rsidRDefault="00595442">
            <w:pPr>
              <w:pStyle w:val="Tabellcell"/>
            </w:pPr>
            <w:r>
              <w:t>Årets investeringar</w:t>
            </w:r>
          </w:p>
        </w:tc>
        <w:tc>
          <w:tcPr>
            <w:tcW w:w="1304" w:type="dxa"/>
            <w:tcBorders>
              <w:top w:val="nil"/>
              <w:left w:val="nil"/>
              <w:bottom w:val="nil"/>
              <w:right w:val="nil"/>
            </w:tcBorders>
            <w:shd w:val="clear" w:color="auto" w:fill="FFFFFF"/>
            <w:vAlign w:val="center"/>
          </w:tcPr>
          <w:p w14:paraId="07AA58AE" w14:textId="77777777" w:rsidR="008B617C" w:rsidRDefault="00595442">
            <w:pPr>
              <w:pStyle w:val="Tabellcell"/>
              <w:jc w:val="right"/>
            </w:pPr>
            <w:r>
              <w:t>3 394</w:t>
            </w:r>
          </w:p>
        </w:tc>
        <w:tc>
          <w:tcPr>
            <w:tcW w:w="1304" w:type="dxa"/>
            <w:tcBorders>
              <w:top w:val="nil"/>
              <w:left w:val="nil"/>
              <w:bottom w:val="nil"/>
              <w:right w:val="single" w:sz="4" w:space="0" w:color="auto"/>
            </w:tcBorders>
            <w:shd w:val="clear" w:color="auto" w:fill="E5E5E5"/>
            <w:vAlign w:val="center"/>
          </w:tcPr>
          <w:p w14:paraId="2D18AF67" w14:textId="77777777" w:rsidR="008B617C" w:rsidRDefault="00595442">
            <w:pPr>
              <w:pStyle w:val="Tabellcell"/>
              <w:jc w:val="right"/>
            </w:pPr>
            <w:r>
              <w:t>5 300</w:t>
            </w:r>
          </w:p>
        </w:tc>
        <w:tc>
          <w:tcPr>
            <w:tcW w:w="1304" w:type="dxa"/>
            <w:tcBorders>
              <w:top w:val="nil"/>
              <w:left w:val="single" w:sz="4" w:space="0" w:color="auto"/>
              <w:bottom w:val="nil"/>
              <w:right w:val="nil"/>
            </w:tcBorders>
            <w:shd w:val="clear" w:color="auto" w:fill="FFFFFF"/>
            <w:vAlign w:val="center"/>
          </w:tcPr>
          <w:p w14:paraId="270DD1FE" w14:textId="77777777" w:rsidR="008B617C" w:rsidRDefault="00595442">
            <w:pPr>
              <w:pStyle w:val="Tabellcell"/>
              <w:jc w:val="right"/>
            </w:pPr>
            <w:r>
              <w:t>4 035</w:t>
            </w:r>
          </w:p>
        </w:tc>
        <w:tc>
          <w:tcPr>
            <w:tcW w:w="1304" w:type="dxa"/>
            <w:tcBorders>
              <w:top w:val="nil"/>
              <w:left w:val="nil"/>
              <w:bottom w:val="nil"/>
              <w:right w:val="nil"/>
            </w:tcBorders>
            <w:shd w:val="clear" w:color="auto" w:fill="E5E5E5"/>
            <w:vAlign w:val="center"/>
          </w:tcPr>
          <w:p w14:paraId="583DD35D" w14:textId="77777777" w:rsidR="008B617C" w:rsidRDefault="00595442">
            <w:pPr>
              <w:pStyle w:val="Tabellcell"/>
              <w:jc w:val="right"/>
            </w:pPr>
            <w:r>
              <w:t>5 438</w:t>
            </w:r>
          </w:p>
        </w:tc>
      </w:tr>
      <w:tr w:rsidR="008B617C" w14:paraId="36D4FFA1" w14:textId="77777777">
        <w:trPr>
          <w:cantSplit w:val="0"/>
        </w:trPr>
        <w:tc>
          <w:tcPr>
            <w:tcW w:w="3856" w:type="dxa"/>
            <w:tcBorders>
              <w:top w:val="nil"/>
              <w:left w:val="single" w:sz="4" w:space="0" w:color="auto"/>
              <w:bottom w:val="nil"/>
              <w:right w:val="nil"/>
            </w:tcBorders>
            <w:shd w:val="clear" w:color="auto" w:fill="FFFFFF"/>
            <w:vAlign w:val="center"/>
          </w:tcPr>
          <w:p w14:paraId="4C152D1C" w14:textId="77777777" w:rsidR="008B617C" w:rsidRDefault="00595442">
            <w:pPr>
              <w:pStyle w:val="Tabellcell"/>
            </w:pPr>
            <w:r>
              <w:t>Utrangering</w:t>
            </w:r>
          </w:p>
        </w:tc>
        <w:tc>
          <w:tcPr>
            <w:tcW w:w="1304" w:type="dxa"/>
            <w:tcBorders>
              <w:top w:val="nil"/>
              <w:left w:val="nil"/>
              <w:bottom w:val="nil"/>
              <w:right w:val="nil"/>
            </w:tcBorders>
            <w:shd w:val="clear" w:color="auto" w:fill="FFFFFF"/>
            <w:vAlign w:val="center"/>
          </w:tcPr>
          <w:p w14:paraId="63706D07" w14:textId="77777777" w:rsidR="008B617C" w:rsidRDefault="00595442">
            <w:pPr>
              <w:pStyle w:val="Tabellcell"/>
              <w:jc w:val="right"/>
            </w:pPr>
            <w:r>
              <w:t>-257</w:t>
            </w:r>
          </w:p>
        </w:tc>
        <w:tc>
          <w:tcPr>
            <w:tcW w:w="1304" w:type="dxa"/>
            <w:tcBorders>
              <w:top w:val="nil"/>
              <w:left w:val="nil"/>
              <w:bottom w:val="nil"/>
              <w:right w:val="single" w:sz="4" w:space="0" w:color="auto"/>
            </w:tcBorders>
            <w:shd w:val="clear" w:color="auto" w:fill="E5E5E5"/>
            <w:vAlign w:val="center"/>
          </w:tcPr>
          <w:p w14:paraId="6B1387EC" w14:textId="77777777" w:rsidR="008B617C" w:rsidRDefault="00595442">
            <w:pPr>
              <w:pStyle w:val="Tabellcell"/>
              <w:jc w:val="right"/>
            </w:pPr>
            <w:r>
              <w:t>-70</w:t>
            </w:r>
          </w:p>
        </w:tc>
        <w:tc>
          <w:tcPr>
            <w:tcW w:w="1304" w:type="dxa"/>
            <w:tcBorders>
              <w:top w:val="nil"/>
              <w:left w:val="single" w:sz="4" w:space="0" w:color="auto"/>
              <w:bottom w:val="nil"/>
              <w:right w:val="nil"/>
            </w:tcBorders>
            <w:shd w:val="clear" w:color="auto" w:fill="FFFFFF"/>
            <w:vAlign w:val="center"/>
          </w:tcPr>
          <w:p w14:paraId="67525587" w14:textId="77777777" w:rsidR="008B617C" w:rsidRDefault="00595442">
            <w:pPr>
              <w:pStyle w:val="Tabellcell"/>
              <w:jc w:val="right"/>
            </w:pPr>
            <w:r>
              <w:t>257</w:t>
            </w:r>
          </w:p>
        </w:tc>
        <w:tc>
          <w:tcPr>
            <w:tcW w:w="1304" w:type="dxa"/>
            <w:tcBorders>
              <w:top w:val="nil"/>
              <w:left w:val="nil"/>
              <w:bottom w:val="nil"/>
              <w:right w:val="nil"/>
            </w:tcBorders>
            <w:shd w:val="clear" w:color="auto" w:fill="E5E5E5"/>
            <w:vAlign w:val="center"/>
          </w:tcPr>
          <w:p w14:paraId="5CA8125A" w14:textId="77777777" w:rsidR="008B617C" w:rsidRDefault="00595442">
            <w:pPr>
              <w:pStyle w:val="Tabellcell"/>
              <w:jc w:val="right"/>
            </w:pPr>
            <w:r>
              <w:t>-70</w:t>
            </w:r>
          </w:p>
        </w:tc>
      </w:tr>
      <w:tr w:rsidR="008B617C" w14:paraId="56DCC5CC" w14:textId="77777777">
        <w:trPr>
          <w:cantSplit w:val="0"/>
        </w:trPr>
        <w:tc>
          <w:tcPr>
            <w:tcW w:w="3856" w:type="dxa"/>
            <w:tcBorders>
              <w:top w:val="nil"/>
              <w:left w:val="single" w:sz="4" w:space="0" w:color="auto"/>
              <w:bottom w:val="nil"/>
              <w:right w:val="nil"/>
            </w:tcBorders>
            <w:shd w:val="clear" w:color="auto" w:fill="FFFFFF"/>
            <w:vAlign w:val="center"/>
          </w:tcPr>
          <w:p w14:paraId="245FA3C6" w14:textId="77777777" w:rsidR="008B617C" w:rsidRDefault="00595442">
            <w:pPr>
              <w:pStyle w:val="Tabellcell"/>
            </w:pPr>
            <w:r>
              <w:t>Försäljning</w:t>
            </w:r>
          </w:p>
        </w:tc>
        <w:tc>
          <w:tcPr>
            <w:tcW w:w="1304" w:type="dxa"/>
            <w:tcBorders>
              <w:top w:val="nil"/>
              <w:left w:val="nil"/>
              <w:bottom w:val="nil"/>
              <w:right w:val="nil"/>
            </w:tcBorders>
            <w:shd w:val="clear" w:color="auto" w:fill="FFFFFF"/>
            <w:vAlign w:val="center"/>
          </w:tcPr>
          <w:p w14:paraId="041AA612"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0D61AA6D" w14:textId="77777777" w:rsidR="008B617C" w:rsidRDefault="008B617C">
            <w:pPr>
              <w:pStyle w:val="Tabellcell"/>
            </w:pPr>
          </w:p>
        </w:tc>
        <w:tc>
          <w:tcPr>
            <w:tcW w:w="1304" w:type="dxa"/>
            <w:tcBorders>
              <w:top w:val="nil"/>
              <w:left w:val="single" w:sz="4" w:space="0" w:color="auto"/>
              <w:bottom w:val="nil"/>
              <w:right w:val="nil"/>
            </w:tcBorders>
            <w:shd w:val="clear" w:color="auto" w:fill="FFFFFF"/>
            <w:vAlign w:val="center"/>
          </w:tcPr>
          <w:p w14:paraId="76D3DFAD"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3938E603" w14:textId="77777777" w:rsidR="008B617C" w:rsidRDefault="00595442">
            <w:pPr>
              <w:pStyle w:val="Tabellcell"/>
              <w:jc w:val="right"/>
            </w:pPr>
            <w:r>
              <w:t>0</w:t>
            </w:r>
          </w:p>
        </w:tc>
      </w:tr>
      <w:tr w:rsidR="008B617C" w14:paraId="6D5C6E22" w14:textId="77777777">
        <w:trPr>
          <w:cantSplit w:val="0"/>
        </w:trPr>
        <w:tc>
          <w:tcPr>
            <w:tcW w:w="3856" w:type="dxa"/>
            <w:tcBorders>
              <w:top w:val="nil"/>
              <w:left w:val="single" w:sz="4" w:space="0" w:color="auto"/>
              <w:bottom w:val="nil"/>
              <w:right w:val="nil"/>
            </w:tcBorders>
            <w:shd w:val="clear" w:color="auto" w:fill="FFFFFF"/>
            <w:vAlign w:val="center"/>
          </w:tcPr>
          <w:p w14:paraId="6E9D129A" w14:textId="77777777" w:rsidR="008B617C" w:rsidRDefault="00595442">
            <w:pPr>
              <w:pStyle w:val="Tabellcell"/>
            </w:pPr>
            <w:r>
              <w:t>Reavinst</w:t>
            </w:r>
          </w:p>
        </w:tc>
        <w:tc>
          <w:tcPr>
            <w:tcW w:w="1304" w:type="dxa"/>
            <w:tcBorders>
              <w:top w:val="nil"/>
              <w:left w:val="nil"/>
              <w:bottom w:val="nil"/>
              <w:right w:val="nil"/>
            </w:tcBorders>
            <w:shd w:val="clear" w:color="auto" w:fill="FFFFFF"/>
            <w:vAlign w:val="center"/>
          </w:tcPr>
          <w:p w14:paraId="1ADF8294"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0BA11926" w14:textId="77777777" w:rsidR="008B617C" w:rsidRDefault="008B617C">
            <w:pPr>
              <w:pStyle w:val="Tabellcell"/>
            </w:pPr>
          </w:p>
        </w:tc>
        <w:tc>
          <w:tcPr>
            <w:tcW w:w="1304" w:type="dxa"/>
            <w:tcBorders>
              <w:top w:val="nil"/>
              <w:left w:val="single" w:sz="4" w:space="0" w:color="auto"/>
              <w:bottom w:val="nil"/>
              <w:right w:val="nil"/>
            </w:tcBorders>
            <w:shd w:val="clear" w:color="auto" w:fill="FFFFFF"/>
            <w:vAlign w:val="center"/>
          </w:tcPr>
          <w:p w14:paraId="3E4E6ED1"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61FE219D" w14:textId="77777777" w:rsidR="008B617C" w:rsidRDefault="00595442">
            <w:pPr>
              <w:pStyle w:val="Tabellcell"/>
              <w:jc w:val="right"/>
            </w:pPr>
            <w:r>
              <w:t>0</w:t>
            </w:r>
          </w:p>
        </w:tc>
      </w:tr>
      <w:tr w:rsidR="008B617C" w14:paraId="06B5EC03" w14:textId="77777777">
        <w:trPr>
          <w:cantSplit w:val="0"/>
        </w:trPr>
        <w:tc>
          <w:tcPr>
            <w:tcW w:w="3856" w:type="dxa"/>
            <w:tcBorders>
              <w:top w:val="nil"/>
              <w:left w:val="single" w:sz="4" w:space="0" w:color="auto"/>
              <w:bottom w:val="nil"/>
              <w:right w:val="nil"/>
            </w:tcBorders>
            <w:shd w:val="clear" w:color="auto" w:fill="FFFFFF"/>
            <w:vAlign w:val="center"/>
          </w:tcPr>
          <w:p w14:paraId="0DF9EFFD" w14:textId="77777777" w:rsidR="008B617C" w:rsidRDefault="00595442">
            <w:pPr>
              <w:pStyle w:val="Tabellcell"/>
            </w:pPr>
            <w:r>
              <w:lastRenderedPageBreak/>
              <w:t>Reaförlust</w:t>
            </w:r>
          </w:p>
        </w:tc>
        <w:tc>
          <w:tcPr>
            <w:tcW w:w="1304" w:type="dxa"/>
            <w:tcBorders>
              <w:top w:val="nil"/>
              <w:left w:val="nil"/>
              <w:bottom w:val="nil"/>
              <w:right w:val="nil"/>
            </w:tcBorders>
            <w:shd w:val="clear" w:color="auto" w:fill="FFFFFF"/>
            <w:vAlign w:val="center"/>
          </w:tcPr>
          <w:p w14:paraId="48786419" w14:textId="77777777" w:rsidR="008B617C" w:rsidRDefault="00595442">
            <w:pPr>
              <w:pStyle w:val="Tabellcell"/>
              <w:jc w:val="right"/>
            </w:pPr>
            <w:r>
              <w:t>-11</w:t>
            </w: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DA4ECD8" w14:textId="77777777" w:rsidR="008B617C" w:rsidRDefault="008B617C">
            <w:pPr>
              <w:pStyle w:val="Tabellcell"/>
            </w:pPr>
          </w:p>
        </w:tc>
        <w:tc>
          <w:tcPr>
            <w:tcW w:w="1304" w:type="dxa"/>
            <w:tcBorders>
              <w:top w:val="nil"/>
              <w:left w:val="single" w:sz="4" w:space="0" w:color="auto"/>
              <w:bottom w:val="nil"/>
              <w:right w:val="nil"/>
            </w:tcBorders>
            <w:shd w:val="clear" w:color="auto" w:fill="FFFFFF"/>
            <w:vAlign w:val="center"/>
          </w:tcPr>
          <w:p w14:paraId="4B1F0B89" w14:textId="77777777" w:rsidR="008B617C" w:rsidRDefault="00595442">
            <w:pPr>
              <w:pStyle w:val="Tabellcell"/>
              <w:jc w:val="right"/>
            </w:pPr>
            <w:r>
              <w:t>-11</w:t>
            </w:r>
          </w:p>
        </w:tc>
        <w:tc>
          <w:tcPr>
            <w:tcW w:w="1304" w:type="dxa"/>
            <w:tcBorders>
              <w:top w:val="nil"/>
              <w:left w:val="nil"/>
              <w:bottom w:val="nil"/>
              <w:right w:val="nil"/>
            </w:tcBorders>
            <w:shd w:val="clear" w:color="auto" w:fill="E5E5E5"/>
            <w:vAlign w:val="center"/>
          </w:tcPr>
          <w:p w14:paraId="010A6449" w14:textId="77777777" w:rsidR="008B617C" w:rsidRDefault="00595442">
            <w:pPr>
              <w:pStyle w:val="Tabellcell"/>
              <w:jc w:val="right"/>
            </w:pPr>
            <w:r>
              <w:t>0</w:t>
            </w:r>
          </w:p>
        </w:tc>
      </w:tr>
      <w:tr w:rsidR="008B617C" w14:paraId="450FCA62" w14:textId="77777777">
        <w:trPr>
          <w:cantSplit w:val="0"/>
        </w:trPr>
        <w:tc>
          <w:tcPr>
            <w:tcW w:w="3856" w:type="dxa"/>
            <w:tcBorders>
              <w:top w:val="nil"/>
              <w:left w:val="single" w:sz="4" w:space="0" w:color="auto"/>
              <w:bottom w:val="nil"/>
              <w:right w:val="nil"/>
            </w:tcBorders>
            <w:shd w:val="clear" w:color="auto" w:fill="FFFFFF"/>
            <w:vAlign w:val="center"/>
          </w:tcPr>
          <w:p w14:paraId="0C2BD801" w14:textId="77777777" w:rsidR="008B617C" w:rsidRDefault="00595442">
            <w:pPr>
              <w:pStyle w:val="Tabellcell"/>
            </w:pPr>
            <w:r>
              <w:t>Nedskrivning</w:t>
            </w:r>
          </w:p>
        </w:tc>
        <w:tc>
          <w:tcPr>
            <w:tcW w:w="1304" w:type="dxa"/>
            <w:tcBorders>
              <w:top w:val="nil"/>
              <w:left w:val="nil"/>
              <w:bottom w:val="nil"/>
              <w:right w:val="nil"/>
            </w:tcBorders>
            <w:shd w:val="clear" w:color="auto" w:fill="FFFFFF"/>
            <w:vAlign w:val="center"/>
          </w:tcPr>
          <w:p w14:paraId="090A6416"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6EAE6749" w14:textId="77777777" w:rsidR="008B617C" w:rsidRDefault="008B617C">
            <w:pPr>
              <w:pStyle w:val="Tabellcell"/>
            </w:pPr>
          </w:p>
        </w:tc>
        <w:tc>
          <w:tcPr>
            <w:tcW w:w="1304" w:type="dxa"/>
            <w:tcBorders>
              <w:top w:val="nil"/>
              <w:left w:val="single" w:sz="4" w:space="0" w:color="auto"/>
              <w:bottom w:val="nil"/>
              <w:right w:val="nil"/>
            </w:tcBorders>
            <w:shd w:val="clear" w:color="auto" w:fill="FFFFFF"/>
            <w:vAlign w:val="center"/>
          </w:tcPr>
          <w:p w14:paraId="33BD420F"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7E9C1648" w14:textId="77777777" w:rsidR="008B617C" w:rsidRDefault="00595442">
            <w:pPr>
              <w:pStyle w:val="Tabellcell"/>
              <w:jc w:val="right"/>
            </w:pPr>
            <w:r>
              <w:t>0</w:t>
            </w:r>
          </w:p>
        </w:tc>
      </w:tr>
      <w:tr w:rsidR="008B617C" w14:paraId="30F1234A" w14:textId="77777777">
        <w:trPr>
          <w:cantSplit w:val="0"/>
        </w:trPr>
        <w:tc>
          <w:tcPr>
            <w:tcW w:w="3856" w:type="dxa"/>
            <w:tcBorders>
              <w:top w:val="nil"/>
              <w:left w:val="single" w:sz="4" w:space="0" w:color="auto"/>
              <w:bottom w:val="nil"/>
              <w:right w:val="nil"/>
            </w:tcBorders>
            <w:shd w:val="clear" w:color="auto" w:fill="FFFFFF"/>
            <w:vAlign w:val="center"/>
          </w:tcPr>
          <w:p w14:paraId="09D3DFC1" w14:textId="77777777" w:rsidR="008B617C" w:rsidRDefault="00595442">
            <w:pPr>
              <w:pStyle w:val="Tabellcell"/>
            </w:pPr>
            <w:r>
              <w:t>Avskrivning</w:t>
            </w:r>
          </w:p>
        </w:tc>
        <w:tc>
          <w:tcPr>
            <w:tcW w:w="1304" w:type="dxa"/>
            <w:tcBorders>
              <w:top w:val="nil"/>
              <w:left w:val="nil"/>
              <w:bottom w:val="nil"/>
              <w:right w:val="nil"/>
            </w:tcBorders>
            <w:shd w:val="clear" w:color="auto" w:fill="FFFFFF"/>
            <w:vAlign w:val="center"/>
          </w:tcPr>
          <w:p w14:paraId="203BB3E6" w14:textId="77777777" w:rsidR="008B617C" w:rsidRDefault="00595442">
            <w:pPr>
              <w:pStyle w:val="Tabellcell"/>
              <w:jc w:val="right"/>
            </w:pPr>
            <w:r>
              <w:t>-3 622</w:t>
            </w:r>
          </w:p>
        </w:tc>
        <w:tc>
          <w:tcPr>
            <w:tcW w:w="1304" w:type="dxa"/>
            <w:tcBorders>
              <w:top w:val="nil"/>
              <w:left w:val="nil"/>
              <w:bottom w:val="nil"/>
              <w:right w:val="single" w:sz="4" w:space="0" w:color="auto"/>
            </w:tcBorders>
            <w:shd w:val="clear" w:color="auto" w:fill="E5E5E5"/>
            <w:vAlign w:val="center"/>
          </w:tcPr>
          <w:p w14:paraId="2D714EA8" w14:textId="77777777" w:rsidR="008B617C" w:rsidRDefault="00595442">
            <w:pPr>
              <w:pStyle w:val="Tabellcell"/>
              <w:jc w:val="right"/>
            </w:pPr>
            <w:r>
              <w:t>-3 485</w:t>
            </w:r>
          </w:p>
        </w:tc>
        <w:tc>
          <w:tcPr>
            <w:tcW w:w="1304" w:type="dxa"/>
            <w:tcBorders>
              <w:top w:val="nil"/>
              <w:left w:val="single" w:sz="4" w:space="0" w:color="auto"/>
              <w:bottom w:val="nil"/>
              <w:right w:val="nil"/>
            </w:tcBorders>
            <w:shd w:val="clear" w:color="auto" w:fill="FFFFFF"/>
            <w:vAlign w:val="center"/>
          </w:tcPr>
          <w:p w14:paraId="6EE33D2C" w14:textId="77777777" w:rsidR="008B617C" w:rsidRDefault="00595442">
            <w:pPr>
              <w:pStyle w:val="Tabellcell"/>
              <w:jc w:val="right"/>
            </w:pPr>
            <w:r>
              <w:t>-3 963</w:t>
            </w:r>
          </w:p>
        </w:tc>
        <w:tc>
          <w:tcPr>
            <w:tcW w:w="1304" w:type="dxa"/>
            <w:tcBorders>
              <w:top w:val="nil"/>
              <w:left w:val="nil"/>
              <w:bottom w:val="nil"/>
              <w:right w:val="nil"/>
            </w:tcBorders>
            <w:shd w:val="clear" w:color="auto" w:fill="E5E5E5"/>
            <w:vAlign w:val="center"/>
          </w:tcPr>
          <w:p w14:paraId="1EAEBF64" w14:textId="77777777" w:rsidR="008B617C" w:rsidRDefault="00595442">
            <w:pPr>
              <w:pStyle w:val="Tabellcell"/>
              <w:jc w:val="right"/>
            </w:pPr>
            <w:r>
              <w:t>-3 829</w:t>
            </w:r>
          </w:p>
        </w:tc>
      </w:tr>
      <w:tr w:rsidR="008B617C" w14:paraId="05806059" w14:textId="77777777">
        <w:trPr>
          <w:cantSplit w:val="0"/>
        </w:trPr>
        <w:tc>
          <w:tcPr>
            <w:tcW w:w="3856" w:type="dxa"/>
            <w:tcBorders>
              <w:top w:val="nil"/>
              <w:left w:val="single" w:sz="4" w:space="0" w:color="auto"/>
              <w:bottom w:val="nil"/>
              <w:right w:val="nil"/>
            </w:tcBorders>
            <w:shd w:val="clear" w:color="auto" w:fill="FFFFFF"/>
            <w:vAlign w:val="center"/>
          </w:tcPr>
          <w:p w14:paraId="2DE39E0F" w14:textId="77777777" w:rsidR="008B617C" w:rsidRDefault="00595442">
            <w:pPr>
              <w:pStyle w:val="Tabellcell"/>
            </w:pPr>
            <w:r>
              <w:rPr>
                <w:b/>
              </w:rPr>
              <w:t>Redovisat värde vid årets slut</w:t>
            </w:r>
          </w:p>
        </w:tc>
        <w:tc>
          <w:tcPr>
            <w:tcW w:w="1304" w:type="dxa"/>
            <w:tcBorders>
              <w:top w:val="nil"/>
              <w:left w:val="nil"/>
              <w:bottom w:val="nil"/>
              <w:right w:val="nil"/>
            </w:tcBorders>
            <w:shd w:val="clear" w:color="auto" w:fill="FFFFFF"/>
            <w:vAlign w:val="center"/>
          </w:tcPr>
          <w:p w14:paraId="10336691" w14:textId="77777777" w:rsidR="008B617C" w:rsidRDefault="00595442">
            <w:pPr>
              <w:pStyle w:val="Tabellcell"/>
              <w:jc w:val="right"/>
            </w:pPr>
            <w:r>
              <w:rPr>
                <w:b/>
              </w:rPr>
              <w:t>13 836</w:t>
            </w:r>
          </w:p>
        </w:tc>
        <w:tc>
          <w:tcPr>
            <w:tcW w:w="1304" w:type="dxa"/>
            <w:tcBorders>
              <w:top w:val="nil"/>
              <w:left w:val="nil"/>
              <w:bottom w:val="nil"/>
              <w:right w:val="single" w:sz="4" w:space="0" w:color="auto"/>
            </w:tcBorders>
            <w:shd w:val="clear" w:color="auto" w:fill="E5E5E5"/>
            <w:vAlign w:val="center"/>
          </w:tcPr>
          <w:p w14:paraId="1EF2763C" w14:textId="77777777" w:rsidR="008B617C" w:rsidRDefault="00595442">
            <w:pPr>
              <w:pStyle w:val="Tabellcell"/>
              <w:jc w:val="right"/>
            </w:pPr>
            <w:r>
              <w:rPr>
                <w:b/>
              </w:rPr>
              <w:t>14 578</w:t>
            </w:r>
          </w:p>
        </w:tc>
        <w:tc>
          <w:tcPr>
            <w:tcW w:w="1304" w:type="dxa"/>
            <w:tcBorders>
              <w:top w:val="nil"/>
              <w:left w:val="single" w:sz="4" w:space="0" w:color="auto"/>
              <w:bottom w:val="nil"/>
              <w:right w:val="nil"/>
            </w:tcBorders>
            <w:shd w:val="clear" w:color="auto" w:fill="FFFFFF"/>
            <w:vAlign w:val="center"/>
          </w:tcPr>
          <w:p w14:paraId="56AEA00E" w14:textId="77777777" w:rsidR="008B617C" w:rsidRDefault="00595442">
            <w:pPr>
              <w:pStyle w:val="Tabellcell"/>
              <w:jc w:val="right"/>
            </w:pPr>
            <w:r>
              <w:rPr>
                <w:b/>
              </w:rPr>
              <w:t>15 700</w:t>
            </w:r>
          </w:p>
        </w:tc>
        <w:tc>
          <w:tcPr>
            <w:tcW w:w="1304" w:type="dxa"/>
            <w:tcBorders>
              <w:top w:val="nil"/>
              <w:left w:val="nil"/>
              <w:bottom w:val="nil"/>
              <w:right w:val="nil"/>
            </w:tcBorders>
            <w:shd w:val="clear" w:color="auto" w:fill="E5E5E5"/>
            <w:vAlign w:val="center"/>
          </w:tcPr>
          <w:p w14:paraId="043F2523" w14:textId="77777777" w:rsidR="008B617C" w:rsidRDefault="00595442">
            <w:pPr>
              <w:pStyle w:val="Tabellcell"/>
              <w:jc w:val="right"/>
            </w:pPr>
            <w:r>
              <w:rPr>
                <w:b/>
              </w:rPr>
              <w:t>15 721</w:t>
            </w:r>
          </w:p>
        </w:tc>
      </w:tr>
      <w:tr w:rsidR="008B617C" w14:paraId="55550229"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8FCE564"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8F8E381"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F3C8BDA"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60CE08AE"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B2FD6EC" w14:textId="77777777" w:rsidR="008B617C" w:rsidRDefault="008B617C">
            <w:pPr>
              <w:pStyle w:val="Tabellcell"/>
            </w:pPr>
          </w:p>
        </w:tc>
      </w:tr>
      <w:tr w:rsidR="008B617C" w14:paraId="07A38D8E" w14:textId="77777777">
        <w:trPr>
          <w:cantSplit w:val="0"/>
        </w:trPr>
        <w:tc>
          <w:tcPr>
            <w:tcW w:w="3856" w:type="dxa"/>
            <w:tcBorders>
              <w:top w:val="nil"/>
              <w:left w:val="single" w:sz="4" w:space="0" w:color="auto"/>
              <w:bottom w:val="nil"/>
              <w:right w:val="nil"/>
            </w:tcBorders>
            <w:shd w:val="clear" w:color="auto" w:fill="FFFFFF"/>
            <w:vAlign w:val="center"/>
          </w:tcPr>
          <w:p w14:paraId="3940C459" w14:textId="77777777" w:rsidR="008B617C" w:rsidRDefault="00595442">
            <w:pPr>
              <w:pStyle w:val="Tabellcell"/>
            </w:pPr>
            <w:r>
              <w:rPr>
                <w:b/>
              </w:rPr>
              <w:t>Not 9b Specifikation maskiner och inventarier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4B961ED"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56EE8189"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6EC46B4"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1612A61" w14:textId="77777777" w:rsidR="008B617C" w:rsidRDefault="008B617C">
            <w:pPr>
              <w:pStyle w:val="Tabellcell"/>
            </w:pPr>
          </w:p>
        </w:tc>
      </w:tr>
      <w:tr w:rsidR="008B617C" w14:paraId="4D730EC9" w14:textId="77777777">
        <w:trPr>
          <w:cantSplit w:val="0"/>
        </w:trPr>
        <w:tc>
          <w:tcPr>
            <w:tcW w:w="3856" w:type="dxa"/>
            <w:tcBorders>
              <w:top w:val="nil"/>
              <w:left w:val="single" w:sz="4" w:space="0" w:color="auto"/>
              <w:bottom w:val="nil"/>
              <w:right w:val="nil"/>
            </w:tcBorders>
            <w:shd w:val="clear" w:color="auto" w:fill="FFFFFF"/>
            <w:vAlign w:val="center"/>
          </w:tcPr>
          <w:p w14:paraId="287A2A8C" w14:textId="77777777" w:rsidR="008B617C" w:rsidRDefault="00595442">
            <w:pPr>
              <w:pStyle w:val="Tabellcell"/>
            </w:pPr>
            <w:r>
              <w:t>Maskiner</w:t>
            </w:r>
          </w:p>
        </w:tc>
        <w:tc>
          <w:tcPr>
            <w:tcW w:w="1304" w:type="dxa"/>
            <w:tcBorders>
              <w:top w:val="nil"/>
              <w:left w:val="nil"/>
              <w:bottom w:val="nil"/>
              <w:right w:val="nil"/>
            </w:tcBorders>
            <w:shd w:val="clear" w:color="auto" w:fill="FFFFFF"/>
            <w:vAlign w:val="center"/>
          </w:tcPr>
          <w:p w14:paraId="71BF1768" w14:textId="77777777" w:rsidR="008B617C" w:rsidRDefault="00595442">
            <w:pPr>
              <w:pStyle w:val="Tabellcell"/>
              <w:jc w:val="right"/>
            </w:pPr>
            <w:r>
              <w:t>1 686</w:t>
            </w:r>
          </w:p>
        </w:tc>
        <w:tc>
          <w:tcPr>
            <w:tcW w:w="1304" w:type="dxa"/>
            <w:tcBorders>
              <w:top w:val="nil"/>
              <w:left w:val="nil"/>
              <w:bottom w:val="nil"/>
              <w:right w:val="single" w:sz="4" w:space="0" w:color="auto"/>
            </w:tcBorders>
            <w:shd w:val="clear" w:color="auto" w:fill="E5E5E5"/>
            <w:vAlign w:val="center"/>
          </w:tcPr>
          <w:p w14:paraId="4AF1F178" w14:textId="77777777" w:rsidR="008B617C" w:rsidRDefault="00595442">
            <w:pPr>
              <w:pStyle w:val="Tabellcell"/>
              <w:jc w:val="right"/>
            </w:pPr>
            <w:r>
              <w:t>1 411</w:t>
            </w:r>
          </w:p>
        </w:tc>
        <w:tc>
          <w:tcPr>
            <w:tcW w:w="1304" w:type="dxa"/>
            <w:tcBorders>
              <w:top w:val="nil"/>
              <w:left w:val="single" w:sz="4" w:space="0" w:color="auto"/>
              <w:bottom w:val="nil"/>
              <w:right w:val="nil"/>
            </w:tcBorders>
            <w:shd w:val="clear" w:color="auto" w:fill="FFFFFF"/>
            <w:vAlign w:val="center"/>
          </w:tcPr>
          <w:p w14:paraId="3EC9746A" w14:textId="77777777" w:rsidR="008B617C" w:rsidRDefault="00595442">
            <w:pPr>
              <w:pStyle w:val="Tabellcell"/>
              <w:jc w:val="right"/>
            </w:pPr>
            <w:r>
              <w:t>2 020</w:t>
            </w:r>
          </w:p>
        </w:tc>
        <w:tc>
          <w:tcPr>
            <w:tcW w:w="1304" w:type="dxa"/>
            <w:tcBorders>
              <w:top w:val="nil"/>
              <w:left w:val="nil"/>
              <w:bottom w:val="nil"/>
              <w:right w:val="nil"/>
            </w:tcBorders>
            <w:shd w:val="clear" w:color="auto" w:fill="E5E5E5"/>
            <w:vAlign w:val="center"/>
          </w:tcPr>
          <w:p w14:paraId="5183EEF5" w14:textId="77777777" w:rsidR="008B617C" w:rsidRDefault="00595442">
            <w:pPr>
              <w:pStyle w:val="Tabellcell"/>
              <w:jc w:val="right"/>
            </w:pPr>
            <w:r>
              <w:t>1 736</w:t>
            </w:r>
          </w:p>
        </w:tc>
      </w:tr>
      <w:tr w:rsidR="008B617C" w14:paraId="566DC3B6" w14:textId="77777777">
        <w:trPr>
          <w:cantSplit w:val="0"/>
        </w:trPr>
        <w:tc>
          <w:tcPr>
            <w:tcW w:w="3856" w:type="dxa"/>
            <w:tcBorders>
              <w:top w:val="nil"/>
              <w:left w:val="single" w:sz="4" w:space="0" w:color="auto"/>
              <w:bottom w:val="nil"/>
              <w:right w:val="nil"/>
            </w:tcBorders>
            <w:shd w:val="clear" w:color="auto" w:fill="FFFFFF"/>
            <w:vAlign w:val="center"/>
          </w:tcPr>
          <w:p w14:paraId="520B106E" w14:textId="77777777" w:rsidR="008B617C" w:rsidRDefault="00595442">
            <w:pPr>
              <w:pStyle w:val="Tabellcell"/>
            </w:pPr>
            <w:r>
              <w:t>Inventarier</w:t>
            </w:r>
          </w:p>
        </w:tc>
        <w:tc>
          <w:tcPr>
            <w:tcW w:w="1304" w:type="dxa"/>
            <w:tcBorders>
              <w:top w:val="nil"/>
              <w:left w:val="nil"/>
              <w:bottom w:val="nil"/>
              <w:right w:val="nil"/>
            </w:tcBorders>
            <w:shd w:val="clear" w:color="auto" w:fill="FFFFFF"/>
            <w:vAlign w:val="center"/>
          </w:tcPr>
          <w:p w14:paraId="0D823CE2" w14:textId="77777777" w:rsidR="008B617C" w:rsidRDefault="00595442">
            <w:pPr>
              <w:pStyle w:val="Tabellcell"/>
              <w:jc w:val="right"/>
            </w:pPr>
            <w:r>
              <w:t>11 378</w:t>
            </w:r>
          </w:p>
        </w:tc>
        <w:tc>
          <w:tcPr>
            <w:tcW w:w="1304" w:type="dxa"/>
            <w:tcBorders>
              <w:top w:val="nil"/>
              <w:left w:val="nil"/>
              <w:bottom w:val="nil"/>
              <w:right w:val="single" w:sz="4" w:space="0" w:color="auto"/>
            </w:tcBorders>
            <w:shd w:val="clear" w:color="auto" w:fill="E5E5E5"/>
            <w:vAlign w:val="center"/>
          </w:tcPr>
          <w:p w14:paraId="58665350" w14:textId="77777777" w:rsidR="008B617C" w:rsidRDefault="00595442">
            <w:pPr>
              <w:pStyle w:val="Tabellcell"/>
              <w:jc w:val="right"/>
            </w:pPr>
            <w:r>
              <w:t>12 500</w:t>
            </w:r>
          </w:p>
        </w:tc>
        <w:tc>
          <w:tcPr>
            <w:tcW w:w="1304" w:type="dxa"/>
            <w:tcBorders>
              <w:top w:val="nil"/>
              <w:left w:val="single" w:sz="4" w:space="0" w:color="auto"/>
              <w:bottom w:val="nil"/>
              <w:right w:val="nil"/>
            </w:tcBorders>
            <w:shd w:val="clear" w:color="auto" w:fill="FFFFFF"/>
            <w:vAlign w:val="center"/>
          </w:tcPr>
          <w:p w14:paraId="6896FA27" w14:textId="77777777" w:rsidR="008B617C" w:rsidRDefault="00595442">
            <w:pPr>
              <w:pStyle w:val="Tabellcell"/>
              <w:jc w:val="right"/>
            </w:pPr>
            <w:r>
              <w:t>12 392</w:t>
            </w:r>
          </w:p>
        </w:tc>
        <w:tc>
          <w:tcPr>
            <w:tcW w:w="1304" w:type="dxa"/>
            <w:tcBorders>
              <w:top w:val="nil"/>
              <w:left w:val="nil"/>
              <w:bottom w:val="nil"/>
              <w:right w:val="nil"/>
            </w:tcBorders>
            <w:shd w:val="clear" w:color="auto" w:fill="E5E5E5"/>
            <w:vAlign w:val="center"/>
          </w:tcPr>
          <w:p w14:paraId="03079F0F" w14:textId="77777777" w:rsidR="008B617C" w:rsidRDefault="00595442">
            <w:pPr>
              <w:pStyle w:val="Tabellcell"/>
              <w:jc w:val="right"/>
            </w:pPr>
            <w:r>
              <w:t>13 318</w:t>
            </w:r>
          </w:p>
        </w:tc>
      </w:tr>
      <w:tr w:rsidR="008B617C" w14:paraId="0A47BF18" w14:textId="77777777">
        <w:trPr>
          <w:cantSplit w:val="0"/>
        </w:trPr>
        <w:tc>
          <w:tcPr>
            <w:tcW w:w="3856" w:type="dxa"/>
            <w:tcBorders>
              <w:top w:val="nil"/>
              <w:left w:val="single" w:sz="4" w:space="0" w:color="auto"/>
              <w:bottom w:val="nil"/>
              <w:right w:val="nil"/>
            </w:tcBorders>
            <w:shd w:val="clear" w:color="auto" w:fill="FFFFFF"/>
            <w:vAlign w:val="center"/>
          </w:tcPr>
          <w:p w14:paraId="4BF9FEFA" w14:textId="77777777" w:rsidR="008B617C" w:rsidRDefault="00595442">
            <w:pPr>
              <w:pStyle w:val="Tabellcell"/>
            </w:pPr>
            <w:r>
              <w:t>Bilar och andra transportmedel</w:t>
            </w:r>
          </w:p>
        </w:tc>
        <w:tc>
          <w:tcPr>
            <w:tcW w:w="1304" w:type="dxa"/>
            <w:tcBorders>
              <w:top w:val="nil"/>
              <w:left w:val="nil"/>
              <w:bottom w:val="nil"/>
              <w:right w:val="nil"/>
            </w:tcBorders>
            <w:shd w:val="clear" w:color="auto" w:fill="FFFFFF"/>
            <w:vAlign w:val="center"/>
          </w:tcPr>
          <w:p w14:paraId="50B78FD7" w14:textId="77777777" w:rsidR="008B617C" w:rsidRDefault="00595442">
            <w:pPr>
              <w:pStyle w:val="Tabellcell"/>
              <w:jc w:val="right"/>
            </w:pPr>
            <w:r>
              <w:t>22</w:t>
            </w:r>
          </w:p>
        </w:tc>
        <w:tc>
          <w:tcPr>
            <w:tcW w:w="1304" w:type="dxa"/>
            <w:tcBorders>
              <w:top w:val="nil"/>
              <w:left w:val="nil"/>
              <w:bottom w:val="nil"/>
              <w:right w:val="single" w:sz="4" w:space="0" w:color="auto"/>
            </w:tcBorders>
            <w:shd w:val="clear" w:color="auto" w:fill="E5E5E5"/>
            <w:vAlign w:val="center"/>
          </w:tcPr>
          <w:p w14:paraId="2D160ED6" w14:textId="77777777" w:rsidR="008B617C" w:rsidRDefault="00595442">
            <w:pPr>
              <w:pStyle w:val="Tabellcell"/>
              <w:jc w:val="right"/>
            </w:pPr>
            <w:r>
              <w:t>17</w:t>
            </w:r>
          </w:p>
        </w:tc>
        <w:tc>
          <w:tcPr>
            <w:tcW w:w="1304" w:type="dxa"/>
            <w:tcBorders>
              <w:top w:val="nil"/>
              <w:left w:val="single" w:sz="4" w:space="0" w:color="auto"/>
              <w:bottom w:val="nil"/>
              <w:right w:val="nil"/>
            </w:tcBorders>
            <w:shd w:val="clear" w:color="auto" w:fill="FFFFFF"/>
            <w:vAlign w:val="center"/>
          </w:tcPr>
          <w:p w14:paraId="4243F884" w14:textId="77777777" w:rsidR="008B617C" w:rsidRDefault="00595442">
            <w:pPr>
              <w:pStyle w:val="Tabellcell"/>
              <w:jc w:val="right"/>
            </w:pPr>
            <w:r>
              <w:t>22</w:t>
            </w:r>
          </w:p>
        </w:tc>
        <w:tc>
          <w:tcPr>
            <w:tcW w:w="1304" w:type="dxa"/>
            <w:tcBorders>
              <w:top w:val="nil"/>
              <w:left w:val="nil"/>
              <w:bottom w:val="nil"/>
              <w:right w:val="nil"/>
            </w:tcBorders>
            <w:shd w:val="clear" w:color="auto" w:fill="E5E5E5"/>
            <w:vAlign w:val="center"/>
          </w:tcPr>
          <w:p w14:paraId="44A1B273" w14:textId="77777777" w:rsidR="008B617C" w:rsidRDefault="00595442">
            <w:pPr>
              <w:pStyle w:val="Tabellcell"/>
              <w:jc w:val="right"/>
            </w:pPr>
            <w:r>
              <w:t>17</w:t>
            </w:r>
          </w:p>
        </w:tc>
      </w:tr>
      <w:tr w:rsidR="008B617C" w14:paraId="16A27E01" w14:textId="77777777">
        <w:trPr>
          <w:cantSplit w:val="0"/>
        </w:trPr>
        <w:tc>
          <w:tcPr>
            <w:tcW w:w="3856" w:type="dxa"/>
            <w:tcBorders>
              <w:top w:val="nil"/>
              <w:left w:val="single" w:sz="4" w:space="0" w:color="auto"/>
              <w:bottom w:val="nil"/>
              <w:right w:val="nil"/>
            </w:tcBorders>
            <w:shd w:val="clear" w:color="auto" w:fill="FFFFFF"/>
            <w:vAlign w:val="center"/>
          </w:tcPr>
          <w:p w14:paraId="7D7AC2F9" w14:textId="77777777" w:rsidR="008B617C" w:rsidRDefault="00595442">
            <w:pPr>
              <w:pStyle w:val="Tabellcell"/>
            </w:pPr>
            <w:r>
              <w:t>Konst</w:t>
            </w:r>
          </w:p>
        </w:tc>
        <w:tc>
          <w:tcPr>
            <w:tcW w:w="1304" w:type="dxa"/>
            <w:tcBorders>
              <w:top w:val="nil"/>
              <w:left w:val="nil"/>
              <w:bottom w:val="nil"/>
              <w:right w:val="nil"/>
            </w:tcBorders>
            <w:shd w:val="clear" w:color="auto" w:fill="FFFFFF"/>
            <w:vAlign w:val="center"/>
          </w:tcPr>
          <w:p w14:paraId="6996C0B1"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576B386A"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47602CD9"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4FA561B7" w14:textId="77777777" w:rsidR="008B617C" w:rsidRDefault="00595442">
            <w:pPr>
              <w:pStyle w:val="Tabellcell"/>
              <w:jc w:val="right"/>
            </w:pPr>
            <w:r>
              <w:t>0</w:t>
            </w:r>
          </w:p>
        </w:tc>
      </w:tr>
      <w:tr w:rsidR="008B617C" w14:paraId="61D5D0B1" w14:textId="77777777">
        <w:trPr>
          <w:cantSplit w:val="0"/>
        </w:trPr>
        <w:tc>
          <w:tcPr>
            <w:tcW w:w="3856" w:type="dxa"/>
            <w:tcBorders>
              <w:top w:val="nil"/>
              <w:left w:val="single" w:sz="4" w:space="0" w:color="auto"/>
              <w:bottom w:val="nil"/>
              <w:right w:val="nil"/>
            </w:tcBorders>
            <w:shd w:val="clear" w:color="auto" w:fill="FFFFFF"/>
            <w:vAlign w:val="center"/>
          </w:tcPr>
          <w:p w14:paraId="72C89BA4" w14:textId="77777777" w:rsidR="008B617C" w:rsidRDefault="00595442">
            <w:pPr>
              <w:pStyle w:val="Tabellcell"/>
            </w:pPr>
            <w:r>
              <w:t>Övriga maskiner och inventarier</w:t>
            </w:r>
          </w:p>
        </w:tc>
        <w:tc>
          <w:tcPr>
            <w:tcW w:w="1304" w:type="dxa"/>
            <w:tcBorders>
              <w:top w:val="nil"/>
              <w:left w:val="nil"/>
              <w:bottom w:val="nil"/>
              <w:right w:val="nil"/>
            </w:tcBorders>
            <w:shd w:val="clear" w:color="auto" w:fill="FFFFFF"/>
            <w:vAlign w:val="center"/>
          </w:tcPr>
          <w:p w14:paraId="1507D406" w14:textId="77777777" w:rsidR="008B617C" w:rsidRDefault="00595442">
            <w:pPr>
              <w:pStyle w:val="Tabellcell"/>
              <w:jc w:val="right"/>
            </w:pPr>
            <w:r>
              <w:t>750</w:t>
            </w:r>
          </w:p>
        </w:tc>
        <w:tc>
          <w:tcPr>
            <w:tcW w:w="1304" w:type="dxa"/>
            <w:tcBorders>
              <w:top w:val="nil"/>
              <w:left w:val="nil"/>
              <w:bottom w:val="nil"/>
              <w:right w:val="single" w:sz="4" w:space="0" w:color="auto"/>
            </w:tcBorders>
            <w:shd w:val="clear" w:color="auto" w:fill="E5E5E5"/>
            <w:vAlign w:val="center"/>
          </w:tcPr>
          <w:p w14:paraId="685D9DF4" w14:textId="77777777" w:rsidR="008B617C" w:rsidRDefault="00595442">
            <w:pPr>
              <w:pStyle w:val="Tabellcell"/>
              <w:jc w:val="right"/>
            </w:pPr>
            <w:r>
              <w:t>650</w:t>
            </w:r>
          </w:p>
        </w:tc>
        <w:tc>
          <w:tcPr>
            <w:tcW w:w="1304" w:type="dxa"/>
            <w:tcBorders>
              <w:top w:val="nil"/>
              <w:left w:val="single" w:sz="4" w:space="0" w:color="auto"/>
              <w:bottom w:val="nil"/>
              <w:right w:val="nil"/>
            </w:tcBorders>
            <w:shd w:val="clear" w:color="auto" w:fill="FFFFFF"/>
            <w:vAlign w:val="center"/>
          </w:tcPr>
          <w:p w14:paraId="6A81872F" w14:textId="77777777" w:rsidR="008B617C" w:rsidRDefault="00595442">
            <w:pPr>
              <w:pStyle w:val="Tabellcell"/>
              <w:jc w:val="right"/>
            </w:pPr>
            <w:r>
              <w:t>752</w:t>
            </w:r>
          </w:p>
        </w:tc>
        <w:tc>
          <w:tcPr>
            <w:tcW w:w="1304" w:type="dxa"/>
            <w:tcBorders>
              <w:top w:val="nil"/>
              <w:left w:val="nil"/>
              <w:bottom w:val="nil"/>
              <w:right w:val="nil"/>
            </w:tcBorders>
            <w:shd w:val="clear" w:color="auto" w:fill="E5E5E5"/>
            <w:vAlign w:val="center"/>
          </w:tcPr>
          <w:p w14:paraId="062C0559" w14:textId="77777777" w:rsidR="008B617C" w:rsidRDefault="00595442">
            <w:pPr>
              <w:pStyle w:val="Tabellcell"/>
              <w:jc w:val="right"/>
            </w:pPr>
            <w:r>
              <w:t>650</w:t>
            </w:r>
          </w:p>
        </w:tc>
      </w:tr>
      <w:tr w:rsidR="008B617C" w14:paraId="3517419C" w14:textId="77777777">
        <w:trPr>
          <w:cantSplit w:val="0"/>
        </w:trPr>
        <w:tc>
          <w:tcPr>
            <w:tcW w:w="3856" w:type="dxa"/>
            <w:tcBorders>
              <w:top w:val="nil"/>
              <w:left w:val="single" w:sz="4" w:space="0" w:color="auto"/>
              <w:bottom w:val="nil"/>
              <w:right w:val="nil"/>
            </w:tcBorders>
            <w:shd w:val="clear" w:color="auto" w:fill="FFFFFF"/>
            <w:vAlign w:val="center"/>
          </w:tcPr>
          <w:p w14:paraId="62B3FA54"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2D97552A" w14:textId="77777777" w:rsidR="008B617C" w:rsidRDefault="00595442">
            <w:pPr>
              <w:pStyle w:val="Tabellcell"/>
              <w:jc w:val="right"/>
            </w:pPr>
            <w:r>
              <w:rPr>
                <w:b/>
              </w:rPr>
              <w:t>13 836</w:t>
            </w:r>
          </w:p>
        </w:tc>
        <w:tc>
          <w:tcPr>
            <w:tcW w:w="1304" w:type="dxa"/>
            <w:tcBorders>
              <w:top w:val="nil"/>
              <w:left w:val="nil"/>
              <w:bottom w:val="nil"/>
              <w:right w:val="single" w:sz="4" w:space="0" w:color="auto"/>
            </w:tcBorders>
            <w:shd w:val="clear" w:color="auto" w:fill="E5E5E5"/>
            <w:vAlign w:val="center"/>
          </w:tcPr>
          <w:p w14:paraId="21AAEE46" w14:textId="77777777" w:rsidR="008B617C" w:rsidRDefault="00595442">
            <w:pPr>
              <w:pStyle w:val="Tabellcell"/>
              <w:jc w:val="right"/>
            </w:pPr>
            <w:r>
              <w:rPr>
                <w:b/>
              </w:rPr>
              <w:t>14 578</w:t>
            </w:r>
          </w:p>
        </w:tc>
        <w:tc>
          <w:tcPr>
            <w:tcW w:w="1304" w:type="dxa"/>
            <w:tcBorders>
              <w:top w:val="nil"/>
              <w:left w:val="single" w:sz="4" w:space="0" w:color="auto"/>
              <w:bottom w:val="nil"/>
              <w:right w:val="nil"/>
            </w:tcBorders>
            <w:shd w:val="clear" w:color="auto" w:fill="FFFFFF"/>
            <w:vAlign w:val="center"/>
          </w:tcPr>
          <w:p w14:paraId="3583A7E1" w14:textId="77777777" w:rsidR="008B617C" w:rsidRDefault="00595442">
            <w:pPr>
              <w:pStyle w:val="Tabellcell"/>
              <w:jc w:val="right"/>
            </w:pPr>
            <w:r>
              <w:rPr>
                <w:b/>
              </w:rPr>
              <w:t>15 186</w:t>
            </w:r>
          </w:p>
        </w:tc>
        <w:tc>
          <w:tcPr>
            <w:tcW w:w="1304" w:type="dxa"/>
            <w:tcBorders>
              <w:top w:val="nil"/>
              <w:left w:val="nil"/>
              <w:bottom w:val="nil"/>
              <w:right w:val="nil"/>
            </w:tcBorders>
            <w:shd w:val="clear" w:color="auto" w:fill="E5E5E5"/>
            <w:vAlign w:val="center"/>
          </w:tcPr>
          <w:p w14:paraId="16CC4246" w14:textId="77777777" w:rsidR="008B617C" w:rsidRDefault="00595442">
            <w:pPr>
              <w:pStyle w:val="Tabellcell"/>
              <w:jc w:val="right"/>
            </w:pPr>
            <w:r>
              <w:rPr>
                <w:b/>
              </w:rPr>
              <w:t>15 721</w:t>
            </w:r>
          </w:p>
        </w:tc>
      </w:tr>
      <w:tr w:rsidR="008B617C" w14:paraId="060A27B5"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83CD0C4"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021D9E7"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DB13F92"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3E096E9"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4A0A3E70" w14:textId="77777777" w:rsidR="008B617C" w:rsidRDefault="008B617C">
            <w:pPr>
              <w:pStyle w:val="Tabellcell"/>
            </w:pPr>
          </w:p>
        </w:tc>
      </w:tr>
      <w:tr w:rsidR="008B617C" w14:paraId="5BFD6BBB" w14:textId="77777777">
        <w:trPr>
          <w:cantSplit w:val="0"/>
        </w:trPr>
        <w:tc>
          <w:tcPr>
            <w:tcW w:w="3856" w:type="dxa"/>
            <w:tcBorders>
              <w:top w:val="nil"/>
              <w:left w:val="single" w:sz="4" w:space="0" w:color="auto"/>
              <w:bottom w:val="nil"/>
              <w:right w:val="nil"/>
            </w:tcBorders>
            <w:shd w:val="clear" w:color="auto" w:fill="FFFFFF"/>
            <w:vAlign w:val="center"/>
          </w:tcPr>
          <w:p w14:paraId="4EA1F623" w14:textId="77777777" w:rsidR="008B617C" w:rsidRDefault="00595442">
            <w:pPr>
              <w:pStyle w:val="Tabellcell"/>
            </w:pPr>
            <w:r>
              <w:rPr>
                <w:b/>
              </w:rPr>
              <w:t>Not 10 Finansiell leasing</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66C7D13"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7B070C01"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86474DA"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0E3BE04" w14:textId="77777777" w:rsidR="008B617C" w:rsidRDefault="008B617C">
            <w:pPr>
              <w:pStyle w:val="Tabellcell"/>
            </w:pPr>
          </w:p>
        </w:tc>
      </w:tr>
      <w:tr w:rsidR="008B617C" w14:paraId="5C6BF49D" w14:textId="77777777">
        <w:trPr>
          <w:cantSplit w:val="0"/>
        </w:trPr>
        <w:tc>
          <w:tcPr>
            <w:tcW w:w="3856" w:type="dxa"/>
            <w:tcBorders>
              <w:top w:val="nil"/>
              <w:left w:val="single" w:sz="4" w:space="0" w:color="auto"/>
              <w:bottom w:val="nil"/>
              <w:right w:val="nil"/>
            </w:tcBorders>
            <w:shd w:val="clear" w:color="auto" w:fill="FFFFFF"/>
            <w:vAlign w:val="center"/>
          </w:tcPr>
          <w:p w14:paraId="241ABB54" w14:textId="77777777" w:rsidR="008B617C" w:rsidRDefault="00595442">
            <w:pPr>
              <w:pStyle w:val="Tabellcell"/>
            </w:pPr>
            <w:r>
              <w:rPr>
                <w:b/>
                <w:i/>
              </w:rPr>
              <w:t>Hyreskontrakt med avtalstid överstigande fem år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091498D"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50BF7D5D"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D393C23"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77C5055F" w14:textId="77777777" w:rsidR="008B617C" w:rsidRDefault="008B617C">
            <w:pPr>
              <w:pStyle w:val="Tabellcell"/>
            </w:pPr>
          </w:p>
        </w:tc>
      </w:tr>
      <w:tr w:rsidR="008B617C" w14:paraId="61709B5F" w14:textId="77777777">
        <w:trPr>
          <w:cantSplit w:val="0"/>
        </w:trPr>
        <w:tc>
          <w:tcPr>
            <w:tcW w:w="3856" w:type="dxa"/>
            <w:tcBorders>
              <w:top w:val="nil"/>
              <w:left w:val="single" w:sz="4" w:space="0" w:color="auto"/>
              <w:bottom w:val="nil"/>
              <w:right w:val="nil"/>
            </w:tcBorders>
            <w:shd w:val="clear" w:color="auto" w:fill="FFFFFF"/>
            <w:vAlign w:val="center"/>
          </w:tcPr>
          <w:p w14:paraId="3494027A" w14:textId="77777777" w:rsidR="008B617C" w:rsidRDefault="00595442">
            <w:pPr>
              <w:pStyle w:val="Tabellcell"/>
            </w:pPr>
            <w:r>
              <w:t>Avgifter inom ett år</w:t>
            </w:r>
          </w:p>
        </w:tc>
        <w:tc>
          <w:tcPr>
            <w:tcW w:w="1304" w:type="dxa"/>
            <w:tcBorders>
              <w:top w:val="nil"/>
              <w:left w:val="nil"/>
              <w:bottom w:val="nil"/>
              <w:right w:val="nil"/>
            </w:tcBorders>
            <w:shd w:val="clear" w:color="auto" w:fill="FFFFFF"/>
            <w:vAlign w:val="center"/>
          </w:tcPr>
          <w:p w14:paraId="2D2FDB30" w14:textId="77777777" w:rsidR="008B617C" w:rsidRDefault="00595442">
            <w:pPr>
              <w:pStyle w:val="Tabellcell"/>
              <w:jc w:val="right"/>
            </w:pPr>
            <w:r>
              <w:t>10 435</w:t>
            </w:r>
          </w:p>
        </w:tc>
        <w:tc>
          <w:tcPr>
            <w:tcW w:w="1304" w:type="dxa"/>
            <w:tcBorders>
              <w:top w:val="nil"/>
              <w:left w:val="nil"/>
              <w:bottom w:val="nil"/>
              <w:right w:val="single" w:sz="4" w:space="0" w:color="auto"/>
            </w:tcBorders>
            <w:shd w:val="clear" w:color="auto" w:fill="E5E5E5"/>
            <w:vAlign w:val="center"/>
          </w:tcPr>
          <w:p w14:paraId="1FF88440" w14:textId="77777777" w:rsidR="008B617C" w:rsidRDefault="00595442">
            <w:pPr>
              <w:pStyle w:val="Tabellcell"/>
              <w:jc w:val="right"/>
            </w:pPr>
            <w:r>
              <w:t>10 653</w:t>
            </w:r>
          </w:p>
        </w:tc>
        <w:tc>
          <w:tcPr>
            <w:tcW w:w="1304" w:type="dxa"/>
            <w:tcBorders>
              <w:top w:val="nil"/>
              <w:left w:val="single" w:sz="4" w:space="0" w:color="auto"/>
              <w:bottom w:val="nil"/>
              <w:right w:val="nil"/>
            </w:tcBorders>
            <w:shd w:val="clear" w:color="auto" w:fill="FFFFFF"/>
            <w:vAlign w:val="center"/>
          </w:tcPr>
          <w:p w14:paraId="1BF64D7D" w14:textId="77777777" w:rsidR="008B617C" w:rsidRDefault="00595442">
            <w:pPr>
              <w:pStyle w:val="Tabellcell"/>
              <w:jc w:val="right"/>
            </w:pPr>
            <w:r>
              <w:t>10 435</w:t>
            </w:r>
          </w:p>
        </w:tc>
        <w:tc>
          <w:tcPr>
            <w:tcW w:w="1304" w:type="dxa"/>
            <w:tcBorders>
              <w:top w:val="nil"/>
              <w:left w:val="nil"/>
              <w:bottom w:val="nil"/>
              <w:right w:val="nil"/>
            </w:tcBorders>
            <w:shd w:val="clear" w:color="auto" w:fill="E5E5E5"/>
            <w:vAlign w:val="center"/>
          </w:tcPr>
          <w:p w14:paraId="53077DC4" w14:textId="77777777" w:rsidR="008B617C" w:rsidRDefault="00595442">
            <w:pPr>
              <w:pStyle w:val="Tabellcell"/>
              <w:jc w:val="right"/>
            </w:pPr>
            <w:r>
              <w:t>10 653</w:t>
            </w:r>
          </w:p>
        </w:tc>
      </w:tr>
      <w:tr w:rsidR="008B617C" w14:paraId="5CFBFDA6" w14:textId="77777777">
        <w:trPr>
          <w:cantSplit w:val="0"/>
        </w:trPr>
        <w:tc>
          <w:tcPr>
            <w:tcW w:w="3856" w:type="dxa"/>
            <w:tcBorders>
              <w:top w:val="nil"/>
              <w:left w:val="single" w:sz="4" w:space="0" w:color="auto"/>
              <w:bottom w:val="nil"/>
              <w:right w:val="nil"/>
            </w:tcBorders>
            <w:shd w:val="clear" w:color="auto" w:fill="FFFFFF"/>
            <w:vAlign w:val="center"/>
          </w:tcPr>
          <w:p w14:paraId="38057D2E" w14:textId="77777777" w:rsidR="008B617C" w:rsidRDefault="00595442">
            <w:pPr>
              <w:pStyle w:val="Tabellcell"/>
            </w:pPr>
            <w:r>
              <w:t>Avgifter senare än ett år men inom fem år</w:t>
            </w:r>
          </w:p>
        </w:tc>
        <w:tc>
          <w:tcPr>
            <w:tcW w:w="1304" w:type="dxa"/>
            <w:tcBorders>
              <w:top w:val="nil"/>
              <w:left w:val="nil"/>
              <w:bottom w:val="nil"/>
              <w:right w:val="nil"/>
            </w:tcBorders>
            <w:shd w:val="clear" w:color="auto" w:fill="FFFFFF"/>
            <w:vAlign w:val="center"/>
          </w:tcPr>
          <w:p w14:paraId="45A0163E" w14:textId="77777777" w:rsidR="008B617C" w:rsidRDefault="00595442">
            <w:pPr>
              <w:pStyle w:val="Tabellcell"/>
              <w:jc w:val="right"/>
            </w:pPr>
            <w:r>
              <w:t>41 742</w:t>
            </w:r>
          </w:p>
        </w:tc>
        <w:tc>
          <w:tcPr>
            <w:tcW w:w="1304" w:type="dxa"/>
            <w:tcBorders>
              <w:top w:val="nil"/>
              <w:left w:val="nil"/>
              <w:bottom w:val="nil"/>
              <w:right w:val="single" w:sz="4" w:space="0" w:color="auto"/>
            </w:tcBorders>
            <w:shd w:val="clear" w:color="auto" w:fill="E5E5E5"/>
            <w:vAlign w:val="center"/>
          </w:tcPr>
          <w:p w14:paraId="29821BC5" w14:textId="77777777" w:rsidR="008B617C" w:rsidRDefault="00595442">
            <w:pPr>
              <w:pStyle w:val="Tabellcell"/>
              <w:jc w:val="right"/>
            </w:pPr>
            <w:r>
              <w:t>42 610</w:t>
            </w:r>
          </w:p>
        </w:tc>
        <w:tc>
          <w:tcPr>
            <w:tcW w:w="1304" w:type="dxa"/>
            <w:tcBorders>
              <w:top w:val="nil"/>
              <w:left w:val="single" w:sz="4" w:space="0" w:color="auto"/>
              <w:bottom w:val="nil"/>
              <w:right w:val="nil"/>
            </w:tcBorders>
            <w:shd w:val="clear" w:color="auto" w:fill="FFFFFF"/>
            <w:vAlign w:val="center"/>
          </w:tcPr>
          <w:p w14:paraId="7F7026D6" w14:textId="77777777" w:rsidR="008B617C" w:rsidRDefault="00595442">
            <w:pPr>
              <w:pStyle w:val="Tabellcell"/>
              <w:jc w:val="right"/>
            </w:pPr>
            <w:r>
              <w:t>41 742</w:t>
            </w:r>
          </w:p>
        </w:tc>
        <w:tc>
          <w:tcPr>
            <w:tcW w:w="1304" w:type="dxa"/>
            <w:tcBorders>
              <w:top w:val="nil"/>
              <w:left w:val="nil"/>
              <w:bottom w:val="nil"/>
              <w:right w:val="nil"/>
            </w:tcBorders>
            <w:shd w:val="clear" w:color="auto" w:fill="E5E5E5"/>
            <w:vAlign w:val="center"/>
          </w:tcPr>
          <w:p w14:paraId="0C8ECA85" w14:textId="77777777" w:rsidR="008B617C" w:rsidRDefault="00595442">
            <w:pPr>
              <w:pStyle w:val="Tabellcell"/>
              <w:jc w:val="right"/>
            </w:pPr>
            <w:r>
              <w:t>42 610</w:t>
            </w:r>
          </w:p>
        </w:tc>
      </w:tr>
      <w:tr w:rsidR="008B617C" w14:paraId="5355CA67" w14:textId="77777777">
        <w:trPr>
          <w:cantSplit w:val="0"/>
        </w:trPr>
        <w:tc>
          <w:tcPr>
            <w:tcW w:w="3856" w:type="dxa"/>
            <w:tcBorders>
              <w:top w:val="nil"/>
              <w:left w:val="single" w:sz="4" w:space="0" w:color="auto"/>
              <w:bottom w:val="nil"/>
              <w:right w:val="nil"/>
            </w:tcBorders>
            <w:shd w:val="clear" w:color="auto" w:fill="FFFFFF"/>
            <w:vAlign w:val="center"/>
          </w:tcPr>
          <w:p w14:paraId="4A3E9F06" w14:textId="77777777" w:rsidR="008B617C" w:rsidRDefault="00595442">
            <w:pPr>
              <w:pStyle w:val="Tabellcell"/>
            </w:pPr>
            <w:r>
              <w:t>Avgifter senare än fem år</w:t>
            </w:r>
          </w:p>
        </w:tc>
        <w:tc>
          <w:tcPr>
            <w:tcW w:w="1304" w:type="dxa"/>
            <w:tcBorders>
              <w:top w:val="nil"/>
              <w:left w:val="nil"/>
              <w:bottom w:val="nil"/>
              <w:right w:val="nil"/>
            </w:tcBorders>
            <w:shd w:val="clear" w:color="auto" w:fill="FFFFFF"/>
            <w:vAlign w:val="center"/>
          </w:tcPr>
          <w:p w14:paraId="5F677B39" w14:textId="77777777" w:rsidR="008B617C" w:rsidRDefault="00595442">
            <w:pPr>
              <w:pStyle w:val="Tabellcell"/>
              <w:jc w:val="right"/>
            </w:pPr>
            <w:r>
              <w:t>125 462</w:t>
            </w:r>
          </w:p>
        </w:tc>
        <w:tc>
          <w:tcPr>
            <w:tcW w:w="1304" w:type="dxa"/>
            <w:tcBorders>
              <w:top w:val="nil"/>
              <w:left w:val="nil"/>
              <w:bottom w:val="nil"/>
              <w:right w:val="single" w:sz="4" w:space="0" w:color="auto"/>
            </w:tcBorders>
            <w:shd w:val="clear" w:color="auto" w:fill="E5E5E5"/>
            <w:vAlign w:val="center"/>
          </w:tcPr>
          <w:p w14:paraId="1FEF35F1" w14:textId="77777777" w:rsidR="008B617C" w:rsidRDefault="00595442">
            <w:pPr>
              <w:pStyle w:val="Tabellcell"/>
              <w:jc w:val="right"/>
            </w:pPr>
            <w:r>
              <w:t>117 499</w:t>
            </w:r>
          </w:p>
        </w:tc>
        <w:tc>
          <w:tcPr>
            <w:tcW w:w="1304" w:type="dxa"/>
            <w:tcBorders>
              <w:top w:val="nil"/>
              <w:left w:val="single" w:sz="4" w:space="0" w:color="auto"/>
              <w:bottom w:val="nil"/>
              <w:right w:val="nil"/>
            </w:tcBorders>
            <w:shd w:val="clear" w:color="auto" w:fill="FFFFFF"/>
            <w:vAlign w:val="center"/>
          </w:tcPr>
          <w:p w14:paraId="36F5182C" w14:textId="77777777" w:rsidR="008B617C" w:rsidRDefault="00595442">
            <w:pPr>
              <w:pStyle w:val="Tabellcell"/>
              <w:jc w:val="right"/>
            </w:pPr>
            <w:r>
              <w:t>125 462</w:t>
            </w:r>
          </w:p>
        </w:tc>
        <w:tc>
          <w:tcPr>
            <w:tcW w:w="1304" w:type="dxa"/>
            <w:tcBorders>
              <w:top w:val="nil"/>
              <w:left w:val="nil"/>
              <w:bottom w:val="nil"/>
              <w:right w:val="nil"/>
            </w:tcBorders>
            <w:shd w:val="clear" w:color="auto" w:fill="E5E5E5"/>
            <w:vAlign w:val="center"/>
          </w:tcPr>
          <w:p w14:paraId="73AD1D9B" w14:textId="77777777" w:rsidR="008B617C" w:rsidRDefault="00595442">
            <w:pPr>
              <w:pStyle w:val="Tabellcell"/>
              <w:jc w:val="right"/>
            </w:pPr>
            <w:r>
              <w:t>117 499</w:t>
            </w:r>
          </w:p>
        </w:tc>
      </w:tr>
      <w:tr w:rsidR="008B617C" w14:paraId="78F7E127" w14:textId="77777777">
        <w:trPr>
          <w:cantSplit w:val="0"/>
        </w:trPr>
        <w:tc>
          <w:tcPr>
            <w:tcW w:w="3856" w:type="dxa"/>
            <w:tcBorders>
              <w:top w:val="nil"/>
              <w:left w:val="single" w:sz="4" w:space="0" w:color="auto"/>
              <w:bottom w:val="nil"/>
              <w:right w:val="nil"/>
            </w:tcBorders>
            <w:shd w:val="clear" w:color="auto" w:fill="FFFFFF"/>
            <w:vAlign w:val="center"/>
          </w:tcPr>
          <w:p w14:paraId="1D42BE71"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2490B38B" w14:textId="77777777" w:rsidR="008B617C" w:rsidRDefault="00595442">
            <w:pPr>
              <w:pStyle w:val="Tabellcell"/>
              <w:jc w:val="right"/>
            </w:pPr>
            <w:r>
              <w:rPr>
                <w:b/>
              </w:rPr>
              <w:t>177 639</w:t>
            </w:r>
          </w:p>
        </w:tc>
        <w:tc>
          <w:tcPr>
            <w:tcW w:w="1304" w:type="dxa"/>
            <w:tcBorders>
              <w:top w:val="nil"/>
              <w:left w:val="nil"/>
              <w:bottom w:val="nil"/>
              <w:right w:val="single" w:sz="4" w:space="0" w:color="auto"/>
            </w:tcBorders>
            <w:shd w:val="clear" w:color="auto" w:fill="E5E5E5"/>
            <w:vAlign w:val="center"/>
          </w:tcPr>
          <w:p w14:paraId="5E44A1B4" w14:textId="77777777" w:rsidR="008B617C" w:rsidRDefault="00595442">
            <w:pPr>
              <w:pStyle w:val="Tabellcell"/>
              <w:jc w:val="right"/>
            </w:pPr>
            <w:r>
              <w:rPr>
                <w:b/>
              </w:rPr>
              <w:t>170 762</w:t>
            </w:r>
          </w:p>
        </w:tc>
        <w:tc>
          <w:tcPr>
            <w:tcW w:w="1304" w:type="dxa"/>
            <w:tcBorders>
              <w:top w:val="nil"/>
              <w:left w:val="single" w:sz="4" w:space="0" w:color="auto"/>
              <w:bottom w:val="nil"/>
              <w:right w:val="nil"/>
            </w:tcBorders>
            <w:shd w:val="clear" w:color="auto" w:fill="FFFFFF"/>
            <w:vAlign w:val="center"/>
          </w:tcPr>
          <w:p w14:paraId="09FC57CD" w14:textId="77777777" w:rsidR="008B617C" w:rsidRDefault="00595442">
            <w:pPr>
              <w:pStyle w:val="Tabellcell"/>
              <w:jc w:val="right"/>
            </w:pPr>
            <w:r>
              <w:rPr>
                <w:b/>
              </w:rPr>
              <w:t>177 639</w:t>
            </w:r>
          </w:p>
        </w:tc>
        <w:tc>
          <w:tcPr>
            <w:tcW w:w="1304" w:type="dxa"/>
            <w:tcBorders>
              <w:top w:val="nil"/>
              <w:left w:val="nil"/>
              <w:bottom w:val="nil"/>
              <w:right w:val="nil"/>
            </w:tcBorders>
            <w:shd w:val="clear" w:color="auto" w:fill="E5E5E5"/>
            <w:vAlign w:val="center"/>
          </w:tcPr>
          <w:p w14:paraId="30C10C0B" w14:textId="77777777" w:rsidR="008B617C" w:rsidRDefault="00595442">
            <w:pPr>
              <w:pStyle w:val="Tabellcell"/>
              <w:jc w:val="right"/>
            </w:pPr>
            <w:r>
              <w:rPr>
                <w:b/>
              </w:rPr>
              <w:t>170 762</w:t>
            </w:r>
          </w:p>
        </w:tc>
      </w:tr>
      <w:tr w:rsidR="008B617C" w14:paraId="4638625A" w14:textId="77777777">
        <w:trPr>
          <w:cantSplit w:val="0"/>
        </w:trPr>
        <w:tc>
          <w:tcPr>
            <w:tcW w:w="3856" w:type="dxa"/>
            <w:tcBorders>
              <w:top w:val="nil"/>
              <w:left w:val="single" w:sz="4" w:space="0" w:color="auto"/>
              <w:bottom w:val="nil"/>
              <w:right w:val="nil"/>
            </w:tcBorders>
            <w:shd w:val="clear" w:color="auto" w:fill="FFFFFF"/>
            <w:vAlign w:val="center"/>
          </w:tcPr>
          <w:p w14:paraId="5885893B" w14:textId="77777777" w:rsidR="008B617C" w:rsidRDefault="00595442">
            <w:pPr>
              <w:pStyle w:val="Tabellcell"/>
            </w:pPr>
            <w:r>
              <w:rPr>
                <w:i/>
              </w:rPr>
              <w:t>Fotnot:</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15EE8436"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7A52D50B"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6C4077F"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396080C2" w14:textId="77777777" w:rsidR="008B617C" w:rsidRDefault="008B617C">
            <w:pPr>
              <w:pStyle w:val="Tabellcell"/>
            </w:pPr>
          </w:p>
        </w:tc>
      </w:tr>
      <w:tr w:rsidR="008B617C" w14:paraId="3FA4979D" w14:textId="77777777">
        <w:trPr>
          <w:cantSplit w:val="0"/>
        </w:trPr>
        <w:tc>
          <w:tcPr>
            <w:tcW w:w="3856" w:type="dxa"/>
            <w:tcBorders>
              <w:top w:val="nil"/>
              <w:left w:val="single" w:sz="4" w:space="0" w:color="auto"/>
              <w:bottom w:val="nil"/>
              <w:right w:val="nil"/>
            </w:tcBorders>
            <w:shd w:val="clear" w:color="auto" w:fill="FFFFFF"/>
            <w:vAlign w:val="center"/>
          </w:tcPr>
          <w:p w14:paraId="7C21E24B" w14:textId="77777777" w:rsidR="008B617C" w:rsidRDefault="00595442">
            <w:pPr>
              <w:pStyle w:val="Tabellcell"/>
            </w:pPr>
            <w:r>
              <w:rPr>
                <w:i/>
              </w:rPr>
              <w:t>Hyreskontrakt med avtalstid mindre än fem år har klassificerats som operationella, även om de i övrigt uppfyller kriterierna för ett finansiellt avtal.</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AF36204"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2603F637"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1096FC1"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6210F56F" w14:textId="77777777" w:rsidR="008B617C" w:rsidRDefault="008B617C">
            <w:pPr>
              <w:pStyle w:val="Tabellcell"/>
            </w:pPr>
          </w:p>
        </w:tc>
      </w:tr>
      <w:tr w:rsidR="008B617C" w14:paraId="0422548F" w14:textId="77777777">
        <w:trPr>
          <w:cantSplit w:val="0"/>
        </w:trPr>
        <w:tc>
          <w:tcPr>
            <w:tcW w:w="3856" w:type="dxa"/>
            <w:tcBorders>
              <w:top w:val="nil"/>
              <w:left w:val="single" w:sz="4" w:space="0" w:color="auto"/>
              <w:bottom w:val="nil"/>
              <w:right w:val="nil"/>
            </w:tcBorders>
            <w:shd w:val="clear" w:color="auto" w:fill="FFFFFF"/>
            <w:vAlign w:val="center"/>
          </w:tcPr>
          <w:p w14:paraId="285943BE" w14:textId="77777777" w:rsidR="008B617C" w:rsidRDefault="00595442">
            <w:pPr>
              <w:pStyle w:val="Tabellcell"/>
            </w:pPr>
            <w:r>
              <w:rPr>
                <w:i/>
              </w:rPr>
              <w:t>År 2017 var första året som denna klassificering enl</w:t>
            </w:r>
            <w:r w:rsidR="005329F9">
              <w:rPr>
                <w:i/>
              </w:rPr>
              <w:t>.</w:t>
            </w:r>
            <w:r>
              <w:rPr>
                <w:i/>
              </w:rPr>
              <w:t xml:space="preserve"> RKR 13.2 tillämpades.</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388A479"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2C1A5E45"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A9F4C45"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1C3DA652" w14:textId="77777777" w:rsidR="008B617C" w:rsidRDefault="008B617C">
            <w:pPr>
              <w:pStyle w:val="Tabellcell"/>
            </w:pPr>
          </w:p>
        </w:tc>
      </w:tr>
      <w:tr w:rsidR="008B617C" w14:paraId="58B4B530"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412B157"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C2A23B5"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07A8AD13"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6D046EF7"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E21FB5B" w14:textId="77777777" w:rsidR="008B617C" w:rsidRDefault="008B617C">
            <w:pPr>
              <w:pStyle w:val="Tabellcell"/>
            </w:pPr>
          </w:p>
        </w:tc>
      </w:tr>
      <w:tr w:rsidR="008B617C" w14:paraId="55ADC502" w14:textId="77777777">
        <w:trPr>
          <w:cantSplit w:val="0"/>
        </w:trPr>
        <w:tc>
          <w:tcPr>
            <w:tcW w:w="3856" w:type="dxa"/>
            <w:tcBorders>
              <w:top w:val="nil"/>
              <w:left w:val="single" w:sz="4" w:space="0" w:color="auto"/>
              <w:bottom w:val="nil"/>
              <w:right w:val="nil"/>
            </w:tcBorders>
            <w:shd w:val="clear" w:color="auto" w:fill="FFFFFF"/>
            <w:vAlign w:val="center"/>
          </w:tcPr>
          <w:p w14:paraId="2797D831" w14:textId="77777777" w:rsidR="008B617C" w:rsidRDefault="00595442">
            <w:pPr>
              <w:pStyle w:val="Tabellcell"/>
            </w:pPr>
            <w:r>
              <w:rPr>
                <w:b/>
              </w:rPr>
              <w:t>SUMMA ANLÄGGNINGSTILLGÅNGAR</w:t>
            </w:r>
          </w:p>
        </w:tc>
        <w:tc>
          <w:tcPr>
            <w:tcW w:w="1304" w:type="dxa"/>
            <w:tcBorders>
              <w:top w:val="nil"/>
              <w:left w:val="nil"/>
              <w:bottom w:val="nil"/>
              <w:right w:val="nil"/>
            </w:tcBorders>
            <w:shd w:val="clear" w:color="auto" w:fill="FFFFFF"/>
            <w:vAlign w:val="center"/>
          </w:tcPr>
          <w:p w14:paraId="074D9CE8" w14:textId="77777777" w:rsidR="008B617C" w:rsidRDefault="00595442">
            <w:pPr>
              <w:pStyle w:val="Tabellcell"/>
              <w:jc w:val="right"/>
            </w:pPr>
            <w:r>
              <w:rPr>
                <w:b/>
              </w:rPr>
              <w:t>362 720</w:t>
            </w:r>
          </w:p>
        </w:tc>
        <w:tc>
          <w:tcPr>
            <w:tcW w:w="1304" w:type="dxa"/>
            <w:tcBorders>
              <w:top w:val="nil"/>
              <w:left w:val="nil"/>
              <w:bottom w:val="nil"/>
              <w:right w:val="single" w:sz="4" w:space="0" w:color="auto"/>
            </w:tcBorders>
            <w:shd w:val="clear" w:color="auto" w:fill="E5E5E5"/>
            <w:vAlign w:val="center"/>
          </w:tcPr>
          <w:p w14:paraId="4789203C" w14:textId="77777777" w:rsidR="008B617C" w:rsidRDefault="00595442">
            <w:pPr>
              <w:pStyle w:val="Tabellcell"/>
              <w:jc w:val="right"/>
            </w:pPr>
            <w:r>
              <w:rPr>
                <w:b/>
              </w:rPr>
              <w:t>359 246</w:t>
            </w:r>
          </w:p>
        </w:tc>
        <w:tc>
          <w:tcPr>
            <w:tcW w:w="1304" w:type="dxa"/>
            <w:tcBorders>
              <w:top w:val="nil"/>
              <w:left w:val="single" w:sz="4" w:space="0" w:color="auto"/>
              <w:bottom w:val="nil"/>
              <w:right w:val="nil"/>
            </w:tcBorders>
            <w:shd w:val="clear" w:color="auto" w:fill="FFFFFF"/>
            <w:vAlign w:val="center"/>
          </w:tcPr>
          <w:p w14:paraId="72A68139" w14:textId="77777777" w:rsidR="008B617C" w:rsidRDefault="00595442">
            <w:pPr>
              <w:pStyle w:val="Tabellcell"/>
              <w:jc w:val="right"/>
            </w:pPr>
            <w:r>
              <w:rPr>
                <w:b/>
              </w:rPr>
              <w:t>569 589</w:t>
            </w:r>
          </w:p>
        </w:tc>
        <w:tc>
          <w:tcPr>
            <w:tcW w:w="1304" w:type="dxa"/>
            <w:tcBorders>
              <w:top w:val="nil"/>
              <w:left w:val="nil"/>
              <w:bottom w:val="nil"/>
              <w:right w:val="nil"/>
            </w:tcBorders>
            <w:shd w:val="clear" w:color="auto" w:fill="E5E5E5"/>
            <w:vAlign w:val="center"/>
          </w:tcPr>
          <w:p w14:paraId="78B86954" w14:textId="77777777" w:rsidR="008B617C" w:rsidRDefault="00595442">
            <w:pPr>
              <w:pStyle w:val="Tabellcell"/>
              <w:jc w:val="right"/>
            </w:pPr>
            <w:r>
              <w:rPr>
                <w:b/>
              </w:rPr>
              <w:t>563 597</w:t>
            </w:r>
          </w:p>
        </w:tc>
      </w:tr>
      <w:tr w:rsidR="008B617C" w14:paraId="2DA19D2A"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66BC38F"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6F39F2A7"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D1EE93B"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45E639F3"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C49FDFD" w14:textId="77777777" w:rsidR="008B617C" w:rsidRDefault="008B617C">
            <w:pPr>
              <w:pStyle w:val="Tabellcell"/>
            </w:pPr>
          </w:p>
        </w:tc>
      </w:tr>
      <w:tr w:rsidR="008B617C" w14:paraId="3BDCC6DF" w14:textId="77777777">
        <w:trPr>
          <w:cantSplit w:val="0"/>
        </w:trPr>
        <w:tc>
          <w:tcPr>
            <w:tcW w:w="3856" w:type="dxa"/>
            <w:tcBorders>
              <w:top w:val="nil"/>
              <w:left w:val="single" w:sz="4" w:space="0" w:color="auto"/>
              <w:bottom w:val="nil"/>
              <w:right w:val="nil"/>
            </w:tcBorders>
            <w:shd w:val="clear" w:color="auto" w:fill="FFFFFF"/>
            <w:vAlign w:val="center"/>
          </w:tcPr>
          <w:p w14:paraId="2C172E53" w14:textId="77777777" w:rsidR="008B617C" w:rsidRDefault="00595442">
            <w:pPr>
              <w:pStyle w:val="Tabellcell"/>
            </w:pPr>
            <w:r>
              <w:rPr>
                <w:b/>
              </w:rPr>
              <w:t>Not 11 Finansiella tillgångar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1058E65E"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D8A712D"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3249AB3"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E4F8637" w14:textId="77777777" w:rsidR="008B617C" w:rsidRDefault="008B617C">
            <w:pPr>
              <w:pStyle w:val="Tabellcell"/>
            </w:pPr>
          </w:p>
        </w:tc>
      </w:tr>
      <w:tr w:rsidR="008B617C" w14:paraId="10FBB845" w14:textId="77777777">
        <w:trPr>
          <w:cantSplit w:val="0"/>
        </w:trPr>
        <w:tc>
          <w:tcPr>
            <w:tcW w:w="3856" w:type="dxa"/>
            <w:tcBorders>
              <w:top w:val="nil"/>
              <w:left w:val="single" w:sz="4" w:space="0" w:color="auto"/>
              <w:bottom w:val="nil"/>
              <w:right w:val="nil"/>
            </w:tcBorders>
            <w:shd w:val="clear" w:color="auto" w:fill="FFFFFF"/>
            <w:vAlign w:val="center"/>
          </w:tcPr>
          <w:p w14:paraId="1FC63028" w14:textId="77777777" w:rsidR="008B617C" w:rsidRDefault="00595442">
            <w:pPr>
              <w:pStyle w:val="Tabellcell"/>
            </w:pPr>
            <w:r>
              <w:t>Inera AB</w:t>
            </w:r>
          </w:p>
        </w:tc>
        <w:tc>
          <w:tcPr>
            <w:tcW w:w="1304" w:type="dxa"/>
            <w:tcBorders>
              <w:top w:val="nil"/>
              <w:left w:val="nil"/>
              <w:bottom w:val="nil"/>
              <w:right w:val="nil"/>
            </w:tcBorders>
            <w:shd w:val="clear" w:color="auto" w:fill="FFFFFF"/>
            <w:vAlign w:val="center"/>
          </w:tcPr>
          <w:p w14:paraId="11322B87" w14:textId="77777777" w:rsidR="008B617C" w:rsidRDefault="00595442">
            <w:pPr>
              <w:pStyle w:val="Tabellcell"/>
              <w:jc w:val="right"/>
            </w:pPr>
            <w:r>
              <w:t>42</w:t>
            </w:r>
          </w:p>
        </w:tc>
        <w:tc>
          <w:tcPr>
            <w:tcW w:w="1304" w:type="dxa"/>
            <w:tcBorders>
              <w:top w:val="nil"/>
              <w:left w:val="nil"/>
              <w:bottom w:val="nil"/>
              <w:right w:val="single" w:sz="4" w:space="0" w:color="auto"/>
            </w:tcBorders>
            <w:shd w:val="clear" w:color="auto" w:fill="E5E5E5"/>
            <w:vAlign w:val="center"/>
          </w:tcPr>
          <w:p w14:paraId="4CBC87F9" w14:textId="77777777" w:rsidR="008B617C" w:rsidRDefault="00595442">
            <w:pPr>
              <w:pStyle w:val="Tabellcell"/>
              <w:jc w:val="right"/>
            </w:pPr>
            <w:r>
              <w:t>42</w:t>
            </w:r>
          </w:p>
        </w:tc>
        <w:tc>
          <w:tcPr>
            <w:tcW w:w="1304" w:type="dxa"/>
            <w:tcBorders>
              <w:top w:val="nil"/>
              <w:left w:val="single" w:sz="4" w:space="0" w:color="auto"/>
              <w:bottom w:val="nil"/>
              <w:right w:val="nil"/>
            </w:tcBorders>
            <w:shd w:val="clear" w:color="auto" w:fill="FFFFFF"/>
            <w:vAlign w:val="center"/>
          </w:tcPr>
          <w:p w14:paraId="77B9428E" w14:textId="77777777" w:rsidR="008B617C" w:rsidRDefault="00595442">
            <w:pPr>
              <w:pStyle w:val="Tabellcell"/>
              <w:jc w:val="right"/>
            </w:pPr>
            <w:r>
              <w:t>42</w:t>
            </w:r>
          </w:p>
        </w:tc>
        <w:tc>
          <w:tcPr>
            <w:tcW w:w="1304" w:type="dxa"/>
            <w:tcBorders>
              <w:top w:val="nil"/>
              <w:left w:val="nil"/>
              <w:bottom w:val="nil"/>
              <w:right w:val="nil"/>
            </w:tcBorders>
            <w:shd w:val="clear" w:color="auto" w:fill="E5E5E5"/>
            <w:vAlign w:val="center"/>
          </w:tcPr>
          <w:p w14:paraId="193B3F65" w14:textId="77777777" w:rsidR="008B617C" w:rsidRDefault="00595442">
            <w:pPr>
              <w:pStyle w:val="Tabellcell"/>
              <w:jc w:val="right"/>
            </w:pPr>
            <w:r>
              <w:t>42</w:t>
            </w:r>
          </w:p>
        </w:tc>
      </w:tr>
      <w:tr w:rsidR="008B617C" w14:paraId="0D390B98" w14:textId="77777777">
        <w:trPr>
          <w:cantSplit w:val="0"/>
        </w:trPr>
        <w:tc>
          <w:tcPr>
            <w:tcW w:w="3856" w:type="dxa"/>
            <w:tcBorders>
              <w:top w:val="nil"/>
              <w:left w:val="single" w:sz="4" w:space="0" w:color="auto"/>
              <w:bottom w:val="nil"/>
              <w:right w:val="nil"/>
            </w:tcBorders>
            <w:shd w:val="clear" w:color="auto" w:fill="FFFFFF"/>
            <w:vAlign w:val="center"/>
          </w:tcPr>
          <w:p w14:paraId="23D8F9D9" w14:textId="77777777" w:rsidR="008B617C" w:rsidRDefault="00595442">
            <w:pPr>
              <w:pStyle w:val="Tabellcell"/>
            </w:pPr>
            <w:r>
              <w:t>Valbohem AB</w:t>
            </w:r>
          </w:p>
        </w:tc>
        <w:tc>
          <w:tcPr>
            <w:tcW w:w="1304" w:type="dxa"/>
            <w:tcBorders>
              <w:top w:val="nil"/>
              <w:left w:val="nil"/>
              <w:bottom w:val="nil"/>
              <w:right w:val="nil"/>
            </w:tcBorders>
            <w:shd w:val="clear" w:color="auto" w:fill="FFFFFF"/>
            <w:vAlign w:val="center"/>
          </w:tcPr>
          <w:p w14:paraId="55F5B7F2" w14:textId="77777777" w:rsidR="008B617C" w:rsidRDefault="00595442">
            <w:pPr>
              <w:pStyle w:val="Tabellcell"/>
              <w:jc w:val="right"/>
            </w:pPr>
            <w:r>
              <w:t>7 500</w:t>
            </w:r>
          </w:p>
        </w:tc>
        <w:tc>
          <w:tcPr>
            <w:tcW w:w="1304" w:type="dxa"/>
            <w:tcBorders>
              <w:top w:val="nil"/>
              <w:left w:val="nil"/>
              <w:bottom w:val="nil"/>
              <w:right w:val="single" w:sz="4" w:space="0" w:color="auto"/>
            </w:tcBorders>
            <w:shd w:val="clear" w:color="auto" w:fill="E5E5E5"/>
            <w:vAlign w:val="center"/>
          </w:tcPr>
          <w:p w14:paraId="4E9EAF02" w14:textId="77777777" w:rsidR="008B617C" w:rsidRDefault="00595442">
            <w:pPr>
              <w:pStyle w:val="Tabellcell"/>
              <w:jc w:val="right"/>
            </w:pPr>
            <w:r>
              <w:t>7 500</w:t>
            </w:r>
          </w:p>
        </w:tc>
        <w:tc>
          <w:tcPr>
            <w:tcW w:w="1304" w:type="dxa"/>
            <w:tcBorders>
              <w:top w:val="nil"/>
              <w:left w:val="single" w:sz="4" w:space="0" w:color="auto"/>
              <w:bottom w:val="nil"/>
              <w:right w:val="nil"/>
            </w:tcBorders>
            <w:shd w:val="clear" w:color="auto" w:fill="FFFFFF"/>
            <w:vAlign w:val="center"/>
          </w:tcPr>
          <w:p w14:paraId="38ACAF60"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53D0D2EF" w14:textId="77777777" w:rsidR="008B617C" w:rsidRDefault="00595442">
            <w:pPr>
              <w:pStyle w:val="Tabellcell"/>
              <w:jc w:val="right"/>
            </w:pPr>
            <w:r>
              <w:t>0</w:t>
            </w:r>
          </w:p>
        </w:tc>
      </w:tr>
      <w:tr w:rsidR="008B617C" w14:paraId="4CD98FE4" w14:textId="77777777">
        <w:trPr>
          <w:cantSplit w:val="0"/>
        </w:trPr>
        <w:tc>
          <w:tcPr>
            <w:tcW w:w="3856" w:type="dxa"/>
            <w:tcBorders>
              <w:top w:val="nil"/>
              <w:left w:val="single" w:sz="4" w:space="0" w:color="auto"/>
              <w:bottom w:val="nil"/>
              <w:right w:val="nil"/>
            </w:tcBorders>
            <w:shd w:val="clear" w:color="auto" w:fill="FFFFFF"/>
            <w:vAlign w:val="center"/>
          </w:tcPr>
          <w:p w14:paraId="607E87DB" w14:textId="77777777" w:rsidR="008B617C" w:rsidRDefault="00595442">
            <w:pPr>
              <w:pStyle w:val="Tabellcell"/>
            </w:pPr>
            <w:r>
              <w:t>Färgelanda Vatten AB</w:t>
            </w:r>
          </w:p>
        </w:tc>
        <w:tc>
          <w:tcPr>
            <w:tcW w:w="1304" w:type="dxa"/>
            <w:tcBorders>
              <w:top w:val="nil"/>
              <w:left w:val="nil"/>
              <w:bottom w:val="nil"/>
              <w:right w:val="nil"/>
            </w:tcBorders>
            <w:shd w:val="clear" w:color="auto" w:fill="FFFFFF"/>
            <w:vAlign w:val="center"/>
          </w:tcPr>
          <w:p w14:paraId="712EBAE4" w14:textId="77777777" w:rsidR="008B617C" w:rsidRDefault="00595442">
            <w:pPr>
              <w:pStyle w:val="Tabellcell"/>
              <w:jc w:val="right"/>
            </w:pPr>
            <w:r>
              <w:t>2 500</w:t>
            </w:r>
          </w:p>
        </w:tc>
        <w:tc>
          <w:tcPr>
            <w:tcW w:w="1304" w:type="dxa"/>
            <w:tcBorders>
              <w:top w:val="nil"/>
              <w:left w:val="nil"/>
              <w:bottom w:val="nil"/>
              <w:right w:val="single" w:sz="4" w:space="0" w:color="auto"/>
            </w:tcBorders>
            <w:shd w:val="clear" w:color="auto" w:fill="E5E5E5"/>
            <w:vAlign w:val="center"/>
          </w:tcPr>
          <w:p w14:paraId="28C4B0F8" w14:textId="77777777" w:rsidR="008B617C" w:rsidRDefault="00595442">
            <w:pPr>
              <w:pStyle w:val="Tabellcell"/>
              <w:jc w:val="right"/>
            </w:pPr>
            <w:r>
              <w:t>2 500</w:t>
            </w:r>
          </w:p>
        </w:tc>
        <w:tc>
          <w:tcPr>
            <w:tcW w:w="1304" w:type="dxa"/>
            <w:tcBorders>
              <w:top w:val="nil"/>
              <w:left w:val="single" w:sz="4" w:space="0" w:color="auto"/>
              <w:bottom w:val="nil"/>
              <w:right w:val="nil"/>
            </w:tcBorders>
            <w:shd w:val="clear" w:color="auto" w:fill="FFFFFF"/>
            <w:vAlign w:val="center"/>
          </w:tcPr>
          <w:p w14:paraId="1CC5E28D"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6E91077F" w14:textId="77777777" w:rsidR="008B617C" w:rsidRDefault="00595442">
            <w:pPr>
              <w:pStyle w:val="Tabellcell"/>
              <w:jc w:val="right"/>
            </w:pPr>
            <w:r>
              <w:t>0</w:t>
            </w:r>
          </w:p>
        </w:tc>
      </w:tr>
      <w:tr w:rsidR="008B617C" w14:paraId="7FA7D79D" w14:textId="77777777">
        <w:trPr>
          <w:cantSplit w:val="0"/>
        </w:trPr>
        <w:tc>
          <w:tcPr>
            <w:tcW w:w="3856" w:type="dxa"/>
            <w:tcBorders>
              <w:top w:val="nil"/>
              <w:left w:val="single" w:sz="4" w:space="0" w:color="auto"/>
              <w:bottom w:val="nil"/>
              <w:right w:val="nil"/>
            </w:tcBorders>
            <w:shd w:val="clear" w:color="auto" w:fill="FFFFFF"/>
            <w:vAlign w:val="center"/>
          </w:tcPr>
          <w:p w14:paraId="5172084D" w14:textId="77777777" w:rsidR="008B617C" w:rsidRDefault="00595442">
            <w:pPr>
              <w:pStyle w:val="Tabellcell"/>
            </w:pPr>
            <w:r>
              <w:t>Gatersbyn 120 Fastighets AB</w:t>
            </w:r>
          </w:p>
        </w:tc>
        <w:tc>
          <w:tcPr>
            <w:tcW w:w="1304" w:type="dxa"/>
            <w:tcBorders>
              <w:top w:val="nil"/>
              <w:left w:val="nil"/>
              <w:bottom w:val="nil"/>
              <w:right w:val="nil"/>
            </w:tcBorders>
            <w:shd w:val="clear" w:color="auto" w:fill="FFFFFF"/>
            <w:vAlign w:val="center"/>
          </w:tcPr>
          <w:p w14:paraId="1EB55016" w14:textId="77777777" w:rsidR="008B617C" w:rsidRDefault="00595442">
            <w:pPr>
              <w:pStyle w:val="Tabellcell"/>
              <w:jc w:val="right"/>
            </w:pPr>
            <w:r>
              <w:t>50</w:t>
            </w:r>
          </w:p>
        </w:tc>
        <w:tc>
          <w:tcPr>
            <w:tcW w:w="1304" w:type="dxa"/>
            <w:tcBorders>
              <w:top w:val="nil"/>
              <w:left w:val="nil"/>
              <w:bottom w:val="nil"/>
              <w:right w:val="single" w:sz="4" w:space="0" w:color="auto"/>
            </w:tcBorders>
            <w:shd w:val="clear" w:color="auto" w:fill="E5E5E5"/>
            <w:vAlign w:val="center"/>
          </w:tcPr>
          <w:p w14:paraId="2CCE14DD" w14:textId="77777777" w:rsidR="008B617C" w:rsidRDefault="00595442">
            <w:pPr>
              <w:pStyle w:val="Tabellcell"/>
              <w:jc w:val="right"/>
            </w:pPr>
            <w:r>
              <w:t>50</w:t>
            </w:r>
          </w:p>
        </w:tc>
        <w:tc>
          <w:tcPr>
            <w:tcW w:w="1304" w:type="dxa"/>
            <w:tcBorders>
              <w:top w:val="nil"/>
              <w:left w:val="single" w:sz="4" w:space="0" w:color="auto"/>
              <w:bottom w:val="nil"/>
              <w:right w:val="nil"/>
            </w:tcBorders>
            <w:shd w:val="clear" w:color="auto" w:fill="FFFFFF"/>
            <w:vAlign w:val="center"/>
          </w:tcPr>
          <w:p w14:paraId="790336F3"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0B601239" w14:textId="77777777" w:rsidR="008B617C" w:rsidRDefault="00595442">
            <w:pPr>
              <w:pStyle w:val="Tabellcell"/>
              <w:jc w:val="right"/>
            </w:pPr>
            <w:r>
              <w:t>0</w:t>
            </w:r>
          </w:p>
        </w:tc>
      </w:tr>
      <w:tr w:rsidR="008B617C" w14:paraId="5186386F" w14:textId="77777777">
        <w:trPr>
          <w:cantSplit w:val="0"/>
        </w:trPr>
        <w:tc>
          <w:tcPr>
            <w:tcW w:w="3856" w:type="dxa"/>
            <w:tcBorders>
              <w:top w:val="nil"/>
              <w:left w:val="single" w:sz="4" w:space="0" w:color="auto"/>
              <w:bottom w:val="nil"/>
              <w:right w:val="nil"/>
            </w:tcBorders>
            <w:shd w:val="clear" w:color="auto" w:fill="FFFFFF"/>
            <w:vAlign w:val="center"/>
          </w:tcPr>
          <w:p w14:paraId="6507AA1A" w14:textId="77777777" w:rsidR="008B617C" w:rsidRDefault="00595442">
            <w:pPr>
              <w:pStyle w:val="Tabellcell"/>
            </w:pPr>
            <w:r>
              <w:t>Västvatten AB</w:t>
            </w:r>
          </w:p>
        </w:tc>
        <w:tc>
          <w:tcPr>
            <w:tcW w:w="1304" w:type="dxa"/>
            <w:tcBorders>
              <w:top w:val="nil"/>
              <w:left w:val="nil"/>
              <w:bottom w:val="nil"/>
              <w:right w:val="nil"/>
            </w:tcBorders>
            <w:shd w:val="clear" w:color="auto" w:fill="FFFFFF"/>
            <w:vAlign w:val="center"/>
          </w:tcPr>
          <w:p w14:paraId="7215A240"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42FE664A"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34A6F43C" w14:textId="77777777" w:rsidR="008B617C" w:rsidRDefault="00595442">
            <w:pPr>
              <w:pStyle w:val="Tabellcell"/>
              <w:jc w:val="right"/>
            </w:pPr>
            <w:r>
              <w:t>175</w:t>
            </w:r>
          </w:p>
        </w:tc>
        <w:tc>
          <w:tcPr>
            <w:tcW w:w="1304" w:type="dxa"/>
            <w:tcBorders>
              <w:top w:val="nil"/>
              <w:left w:val="nil"/>
              <w:bottom w:val="nil"/>
              <w:right w:val="nil"/>
            </w:tcBorders>
            <w:shd w:val="clear" w:color="auto" w:fill="E5E5E5"/>
            <w:vAlign w:val="center"/>
          </w:tcPr>
          <w:p w14:paraId="03F462FD" w14:textId="77777777" w:rsidR="008B617C" w:rsidRDefault="00595442">
            <w:pPr>
              <w:pStyle w:val="Tabellcell"/>
              <w:jc w:val="right"/>
            </w:pPr>
            <w:r>
              <w:t>175</w:t>
            </w:r>
          </w:p>
        </w:tc>
      </w:tr>
      <w:tr w:rsidR="008B617C" w14:paraId="14806314" w14:textId="77777777">
        <w:trPr>
          <w:cantSplit w:val="0"/>
        </w:trPr>
        <w:tc>
          <w:tcPr>
            <w:tcW w:w="3856" w:type="dxa"/>
            <w:tcBorders>
              <w:top w:val="nil"/>
              <w:left w:val="single" w:sz="4" w:space="0" w:color="auto"/>
              <w:bottom w:val="nil"/>
              <w:right w:val="nil"/>
            </w:tcBorders>
            <w:shd w:val="clear" w:color="auto" w:fill="FFFFFF"/>
            <w:vAlign w:val="center"/>
          </w:tcPr>
          <w:p w14:paraId="252FE0D4" w14:textId="77777777" w:rsidR="008B617C" w:rsidRDefault="00595442">
            <w:pPr>
              <w:pStyle w:val="Tabellcell"/>
            </w:pPr>
            <w:r>
              <w:t>Vindenergi Väst AB</w:t>
            </w:r>
          </w:p>
        </w:tc>
        <w:tc>
          <w:tcPr>
            <w:tcW w:w="1304" w:type="dxa"/>
            <w:tcBorders>
              <w:top w:val="nil"/>
              <w:left w:val="nil"/>
              <w:bottom w:val="nil"/>
              <w:right w:val="nil"/>
            </w:tcBorders>
            <w:shd w:val="clear" w:color="auto" w:fill="FFFFFF"/>
            <w:vAlign w:val="center"/>
          </w:tcPr>
          <w:p w14:paraId="38D0EB13" w14:textId="77777777" w:rsidR="008B617C" w:rsidRDefault="00595442">
            <w:pPr>
              <w:pStyle w:val="Tabellcell"/>
              <w:jc w:val="right"/>
            </w:pPr>
            <w:r>
              <w:t>15</w:t>
            </w:r>
          </w:p>
        </w:tc>
        <w:tc>
          <w:tcPr>
            <w:tcW w:w="1304" w:type="dxa"/>
            <w:tcBorders>
              <w:top w:val="nil"/>
              <w:left w:val="nil"/>
              <w:bottom w:val="nil"/>
              <w:right w:val="single" w:sz="4" w:space="0" w:color="auto"/>
            </w:tcBorders>
            <w:shd w:val="clear" w:color="auto" w:fill="E5E5E5"/>
            <w:vAlign w:val="center"/>
          </w:tcPr>
          <w:p w14:paraId="41D70B5F" w14:textId="77777777" w:rsidR="008B617C" w:rsidRDefault="00595442">
            <w:pPr>
              <w:pStyle w:val="Tabellcell"/>
              <w:jc w:val="right"/>
            </w:pPr>
            <w:r>
              <w:t>15</w:t>
            </w:r>
          </w:p>
        </w:tc>
        <w:tc>
          <w:tcPr>
            <w:tcW w:w="1304" w:type="dxa"/>
            <w:tcBorders>
              <w:top w:val="nil"/>
              <w:left w:val="single" w:sz="4" w:space="0" w:color="auto"/>
              <w:bottom w:val="nil"/>
              <w:right w:val="nil"/>
            </w:tcBorders>
            <w:shd w:val="clear" w:color="auto" w:fill="FFFFFF"/>
            <w:vAlign w:val="center"/>
          </w:tcPr>
          <w:p w14:paraId="71DC22AF" w14:textId="77777777" w:rsidR="008B617C" w:rsidRDefault="00595442">
            <w:pPr>
              <w:pStyle w:val="Tabellcell"/>
              <w:jc w:val="right"/>
            </w:pPr>
            <w:r>
              <w:t>15</w:t>
            </w:r>
          </w:p>
        </w:tc>
        <w:tc>
          <w:tcPr>
            <w:tcW w:w="1304" w:type="dxa"/>
            <w:tcBorders>
              <w:top w:val="nil"/>
              <w:left w:val="nil"/>
              <w:bottom w:val="nil"/>
              <w:right w:val="nil"/>
            </w:tcBorders>
            <w:shd w:val="clear" w:color="auto" w:fill="E5E5E5"/>
            <w:vAlign w:val="center"/>
          </w:tcPr>
          <w:p w14:paraId="252B9859" w14:textId="77777777" w:rsidR="008B617C" w:rsidRDefault="00595442">
            <w:pPr>
              <w:pStyle w:val="Tabellcell"/>
              <w:jc w:val="right"/>
            </w:pPr>
            <w:r>
              <w:t>15</w:t>
            </w:r>
          </w:p>
        </w:tc>
      </w:tr>
      <w:tr w:rsidR="008B617C" w14:paraId="7E59EA30" w14:textId="77777777">
        <w:trPr>
          <w:cantSplit w:val="0"/>
        </w:trPr>
        <w:tc>
          <w:tcPr>
            <w:tcW w:w="3856" w:type="dxa"/>
            <w:tcBorders>
              <w:top w:val="nil"/>
              <w:left w:val="single" w:sz="4" w:space="0" w:color="auto"/>
              <w:bottom w:val="nil"/>
              <w:right w:val="nil"/>
            </w:tcBorders>
            <w:shd w:val="clear" w:color="auto" w:fill="FFFFFF"/>
            <w:vAlign w:val="center"/>
          </w:tcPr>
          <w:p w14:paraId="1C65BA74" w14:textId="77777777" w:rsidR="008B617C" w:rsidRDefault="00595442">
            <w:pPr>
              <w:pStyle w:val="Tabellcell"/>
            </w:pPr>
            <w:r>
              <w:t>Dalslands Turist AB</w:t>
            </w:r>
          </w:p>
        </w:tc>
        <w:tc>
          <w:tcPr>
            <w:tcW w:w="1304" w:type="dxa"/>
            <w:tcBorders>
              <w:top w:val="nil"/>
              <w:left w:val="nil"/>
              <w:bottom w:val="nil"/>
              <w:right w:val="nil"/>
            </w:tcBorders>
            <w:shd w:val="clear" w:color="auto" w:fill="FFFFFF"/>
            <w:vAlign w:val="center"/>
          </w:tcPr>
          <w:p w14:paraId="05AEB2DC" w14:textId="77777777" w:rsidR="008B617C" w:rsidRDefault="00595442">
            <w:pPr>
              <w:pStyle w:val="Tabellcell"/>
              <w:jc w:val="right"/>
            </w:pPr>
            <w:r>
              <w:t>253</w:t>
            </w:r>
          </w:p>
        </w:tc>
        <w:tc>
          <w:tcPr>
            <w:tcW w:w="1304" w:type="dxa"/>
            <w:tcBorders>
              <w:top w:val="nil"/>
              <w:left w:val="nil"/>
              <w:bottom w:val="nil"/>
              <w:right w:val="single" w:sz="4" w:space="0" w:color="auto"/>
            </w:tcBorders>
            <w:shd w:val="clear" w:color="auto" w:fill="E5E5E5"/>
            <w:vAlign w:val="center"/>
          </w:tcPr>
          <w:p w14:paraId="1A1056AD" w14:textId="77777777" w:rsidR="008B617C" w:rsidRDefault="00595442">
            <w:pPr>
              <w:pStyle w:val="Tabellcell"/>
              <w:jc w:val="right"/>
            </w:pPr>
            <w:r>
              <w:t>253</w:t>
            </w:r>
          </w:p>
        </w:tc>
        <w:tc>
          <w:tcPr>
            <w:tcW w:w="1304" w:type="dxa"/>
            <w:tcBorders>
              <w:top w:val="nil"/>
              <w:left w:val="single" w:sz="4" w:space="0" w:color="auto"/>
              <w:bottom w:val="nil"/>
              <w:right w:val="nil"/>
            </w:tcBorders>
            <w:shd w:val="clear" w:color="auto" w:fill="FFFFFF"/>
            <w:vAlign w:val="center"/>
          </w:tcPr>
          <w:p w14:paraId="7FD9D986" w14:textId="77777777" w:rsidR="008B617C" w:rsidRDefault="00595442">
            <w:pPr>
              <w:pStyle w:val="Tabellcell"/>
              <w:jc w:val="right"/>
            </w:pPr>
            <w:r>
              <w:t>253</w:t>
            </w:r>
          </w:p>
        </w:tc>
        <w:tc>
          <w:tcPr>
            <w:tcW w:w="1304" w:type="dxa"/>
            <w:tcBorders>
              <w:top w:val="nil"/>
              <w:left w:val="nil"/>
              <w:bottom w:val="nil"/>
              <w:right w:val="nil"/>
            </w:tcBorders>
            <w:shd w:val="clear" w:color="auto" w:fill="E5E5E5"/>
            <w:vAlign w:val="center"/>
          </w:tcPr>
          <w:p w14:paraId="637AF019" w14:textId="77777777" w:rsidR="008B617C" w:rsidRDefault="00595442">
            <w:pPr>
              <w:pStyle w:val="Tabellcell"/>
              <w:jc w:val="right"/>
            </w:pPr>
            <w:r>
              <w:t>253</w:t>
            </w:r>
          </w:p>
        </w:tc>
      </w:tr>
      <w:tr w:rsidR="008B617C" w14:paraId="6DB25A9B" w14:textId="77777777">
        <w:trPr>
          <w:cantSplit w:val="0"/>
        </w:trPr>
        <w:tc>
          <w:tcPr>
            <w:tcW w:w="3856" w:type="dxa"/>
            <w:tcBorders>
              <w:top w:val="nil"/>
              <w:left w:val="single" w:sz="4" w:space="0" w:color="auto"/>
              <w:bottom w:val="nil"/>
              <w:right w:val="nil"/>
            </w:tcBorders>
            <w:shd w:val="clear" w:color="auto" w:fill="FFFFFF"/>
            <w:vAlign w:val="center"/>
          </w:tcPr>
          <w:p w14:paraId="5A7A1DFC" w14:textId="77777777" w:rsidR="008B617C" w:rsidRDefault="00595442">
            <w:pPr>
              <w:pStyle w:val="Tabellcell"/>
            </w:pPr>
            <w:r>
              <w:t>Kommuninvest Ekonomiska förening</w:t>
            </w:r>
          </w:p>
        </w:tc>
        <w:tc>
          <w:tcPr>
            <w:tcW w:w="1304" w:type="dxa"/>
            <w:tcBorders>
              <w:top w:val="nil"/>
              <w:left w:val="nil"/>
              <w:bottom w:val="nil"/>
              <w:right w:val="nil"/>
            </w:tcBorders>
            <w:shd w:val="clear" w:color="auto" w:fill="FFFFFF"/>
            <w:vAlign w:val="center"/>
          </w:tcPr>
          <w:p w14:paraId="19DD31C7" w14:textId="77777777" w:rsidR="008B617C" w:rsidRDefault="00595442">
            <w:pPr>
              <w:pStyle w:val="Tabellcell"/>
              <w:jc w:val="right"/>
            </w:pPr>
            <w:r>
              <w:t>1 300</w:t>
            </w:r>
          </w:p>
        </w:tc>
        <w:tc>
          <w:tcPr>
            <w:tcW w:w="1304" w:type="dxa"/>
            <w:tcBorders>
              <w:top w:val="nil"/>
              <w:left w:val="nil"/>
              <w:bottom w:val="nil"/>
              <w:right w:val="single" w:sz="4" w:space="0" w:color="auto"/>
            </w:tcBorders>
            <w:shd w:val="clear" w:color="auto" w:fill="E5E5E5"/>
            <w:vAlign w:val="center"/>
          </w:tcPr>
          <w:p w14:paraId="55CB61FA" w14:textId="77777777" w:rsidR="008B617C" w:rsidRDefault="00595442">
            <w:pPr>
              <w:pStyle w:val="Tabellcell"/>
              <w:jc w:val="right"/>
            </w:pPr>
            <w:r>
              <w:t>1 300</w:t>
            </w:r>
          </w:p>
        </w:tc>
        <w:tc>
          <w:tcPr>
            <w:tcW w:w="1304" w:type="dxa"/>
            <w:tcBorders>
              <w:top w:val="nil"/>
              <w:left w:val="single" w:sz="4" w:space="0" w:color="auto"/>
              <w:bottom w:val="nil"/>
              <w:right w:val="nil"/>
            </w:tcBorders>
            <w:shd w:val="clear" w:color="auto" w:fill="FFFFFF"/>
            <w:vAlign w:val="center"/>
          </w:tcPr>
          <w:p w14:paraId="767AA6FB" w14:textId="77777777" w:rsidR="008B617C" w:rsidRDefault="00595442">
            <w:pPr>
              <w:pStyle w:val="Tabellcell"/>
              <w:jc w:val="right"/>
            </w:pPr>
            <w:r>
              <w:t>1 300</w:t>
            </w:r>
          </w:p>
        </w:tc>
        <w:tc>
          <w:tcPr>
            <w:tcW w:w="1304" w:type="dxa"/>
            <w:tcBorders>
              <w:top w:val="nil"/>
              <w:left w:val="nil"/>
              <w:bottom w:val="nil"/>
              <w:right w:val="nil"/>
            </w:tcBorders>
            <w:shd w:val="clear" w:color="auto" w:fill="E5E5E5"/>
            <w:vAlign w:val="center"/>
          </w:tcPr>
          <w:p w14:paraId="5A64F25A" w14:textId="77777777" w:rsidR="008B617C" w:rsidRDefault="00595442">
            <w:pPr>
              <w:pStyle w:val="Tabellcell"/>
              <w:jc w:val="right"/>
            </w:pPr>
            <w:r>
              <w:t>1 300</w:t>
            </w:r>
          </w:p>
        </w:tc>
      </w:tr>
      <w:tr w:rsidR="008B617C" w14:paraId="4A9ADA64" w14:textId="77777777">
        <w:trPr>
          <w:cantSplit w:val="0"/>
        </w:trPr>
        <w:tc>
          <w:tcPr>
            <w:tcW w:w="3856" w:type="dxa"/>
            <w:tcBorders>
              <w:top w:val="nil"/>
              <w:left w:val="single" w:sz="4" w:space="0" w:color="auto"/>
              <w:bottom w:val="nil"/>
              <w:right w:val="nil"/>
            </w:tcBorders>
            <w:shd w:val="clear" w:color="auto" w:fill="FFFFFF"/>
            <w:vAlign w:val="center"/>
          </w:tcPr>
          <w:p w14:paraId="6E4AEC6F" w14:textId="77777777" w:rsidR="008B617C" w:rsidRDefault="00595442">
            <w:pPr>
              <w:pStyle w:val="Tabellcell"/>
            </w:pPr>
            <w:r>
              <w:t>Ödeborg Folkets Hus</w:t>
            </w:r>
          </w:p>
        </w:tc>
        <w:tc>
          <w:tcPr>
            <w:tcW w:w="1304" w:type="dxa"/>
            <w:tcBorders>
              <w:top w:val="nil"/>
              <w:left w:val="nil"/>
              <w:bottom w:val="nil"/>
              <w:right w:val="nil"/>
            </w:tcBorders>
            <w:shd w:val="clear" w:color="auto" w:fill="FFFFFF"/>
            <w:vAlign w:val="center"/>
          </w:tcPr>
          <w:p w14:paraId="4B5D4F8A" w14:textId="77777777" w:rsidR="008B617C" w:rsidRDefault="00595442">
            <w:pPr>
              <w:pStyle w:val="Tabellcell"/>
              <w:jc w:val="right"/>
            </w:pPr>
            <w:r>
              <w:t>48</w:t>
            </w:r>
          </w:p>
        </w:tc>
        <w:tc>
          <w:tcPr>
            <w:tcW w:w="1304" w:type="dxa"/>
            <w:tcBorders>
              <w:top w:val="nil"/>
              <w:left w:val="nil"/>
              <w:bottom w:val="nil"/>
              <w:right w:val="single" w:sz="4" w:space="0" w:color="auto"/>
            </w:tcBorders>
            <w:shd w:val="clear" w:color="auto" w:fill="E5E5E5"/>
            <w:vAlign w:val="center"/>
          </w:tcPr>
          <w:p w14:paraId="55C14CA7" w14:textId="77777777" w:rsidR="008B617C" w:rsidRDefault="00595442">
            <w:pPr>
              <w:pStyle w:val="Tabellcell"/>
              <w:jc w:val="right"/>
            </w:pPr>
            <w:r>
              <w:t>48</w:t>
            </w:r>
          </w:p>
        </w:tc>
        <w:tc>
          <w:tcPr>
            <w:tcW w:w="1304" w:type="dxa"/>
            <w:tcBorders>
              <w:top w:val="nil"/>
              <w:left w:val="single" w:sz="4" w:space="0" w:color="auto"/>
              <w:bottom w:val="nil"/>
              <w:right w:val="nil"/>
            </w:tcBorders>
            <w:shd w:val="clear" w:color="auto" w:fill="FFFFFF"/>
            <w:vAlign w:val="center"/>
          </w:tcPr>
          <w:p w14:paraId="73A6959B" w14:textId="77777777" w:rsidR="008B617C" w:rsidRDefault="00595442">
            <w:pPr>
              <w:pStyle w:val="Tabellcell"/>
              <w:jc w:val="right"/>
            </w:pPr>
            <w:r>
              <w:t>48</w:t>
            </w:r>
          </w:p>
        </w:tc>
        <w:tc>
          <w:tcPr>
            <w:tcW w:w="1304" w:type="dxa"/>
            <w:tcBorders>
              <w:top w:val="nil"/>
              <w:left w:val="nil"/>
              <w:bottom w:val="nil"/>
              <w:right w:val="nil"/>
            </w:tcBorders>
            <w:shd w:val="clear" w:color="auto" w:fill="E5E5E5"/>
            <w:vAlign w:val="center"/>
          </w:tcPr>
          <w:p w14:paraId="58C64D93" w14:textId="77777777" w:rsidR="008B617C" w:rsidRDefault="00595442">
            <w:pPr>
              <w:pStyle w:val="Tabellcell"/>
              <w:jc w:val="right"/>
            </w:pPr>
            <w:r>
              <w:t>48</w:t>
            </w:r>
          </w:p>
        </w:tc>
      </w:tr>
      <w:tr w:rsidR="008B617C" w14:paraId="06A4389D" w14:textId="77777777">
        <w:trPr>
          <w:cantSplit w:val="0"/>
        </w:trPr>
        <w:tc>
          <w:tcPr>
            <w:tcW w:w="3856" w:type="dxa"/>
            <w:tcBorders>
              <w:top w:val="nil"/>
              <w:left w:val="single" w:sz="4" w:space="0" w:color="auto"/>
              <w:bottom w:val="nil"/>
              <w:right w:val="nil"/>
            </w:tcBorders>
            <w:shd w:val="clear" w:color="auto" w:fill="FFFFFF"/>
            <w:vAlign w:val="center"/>
          </w:tcPr>
          <w:p w14:paraId="31B90DF0" w14:textId="77777777" w:rsidR="008B617C" w:rsidRDefault="00595442">
            <w:pPr>
              <w:pStyle w:val="Tabellcell"/>
            </w:pPr>
            <w:r>
              <w:t>Kommuninvest Ekonomiska förening</w:t>
            </w:r>
          </w:p>
        </w:tc>
        <w:tc>
          <w:tcPr>
            <w:tcW w:w="1304" w:type="dxa"/>
            <w:tcBorders>
              <w:top w:val="nil"/>
              <w:left w:val="nil"/>
              <w:bottom w:val="nil"/>
              <w:right w:val="nil"/>
            </w:tcBorders>
            <w:shd w:val="clear" w:color="auto" w:fill="FFFFFF"/>
            <w:vAlign w:val="center"/>
          </w:tcPr>
          <w:p w14:paraId="23588156" w14:textId="77777777" w:rsidR="008B617C" w:rsidRDefault="00595442">
            <w:pPr>
              <w:pStyle w:val="Tabellcell"/>
              <w:jc w:val="right"/>
            </w:pPr>
            <w:r>
              <w:t>3 498</w:t>
            </w:r>
          </w:p>
        </w:tc>
        <w:tc>
          <w:tcPr>
            <w:tcW w:w="1304" w:type="dxa"/>
            <w:tcBorders>
              <w:top w:val="nil"/>
              <w:left w:val="nil"/>
              <w:bottom w:val="nil"/>
              <w:right w:val="single" w:sz="4" w:space="0" w:color="auto"/>
            </w:tcBorders>
            <w:shd w:val="clear" w:color="auto" w:fill="E5E5E5"/>
            <w:vAlign w:val="center"/>
          </w:tcPr>
          <w:p w14:paraId="15668F38" w14:textId="77777777" w:rsidR="008B617C" w:rsidRDefault="00595442">
            <w:pPr>
              <w:pStyle w:val="Tabellcell"/>
              <w:jc w:val="right"/>
            </w:pPr>
            <w:r>
              <w:t>3 498</w:t>
            </w:r>
          </w:p>
        </w:tc>
        <w:tc>
          <w:tcPr>
            <w:tcW w:w="1304" w:type="dxa"/>
            <w:tcBorders>
              <w:top w:val="nil"/>
              <w:left w:val="single" w:sz="4" w:space="0" w:color="auto"/>
              <w:bottom w:val="nil"/>
              <w:right w:val="nil"/>
            </w:tcBorders>
            <w:shd w:val="clear" w:color="auto" w:fill="FFFFFF"/>
            <w:vAlign w:val="center"/>
          </w:tcPr>
          <w:p w14:paraId="1A911C0E" w14:textId="77777777" w:rsidR="008B617C" w:rsidRDefault="00595442">
            <w:pPr>
              <w:pStyle w:val="Tabellcell"/>
              <w:jc w:val="right"/>
            </w:pPr>
            <w:r>
              <w:t>3 498</w:t>
            </w:r>
          </w:p>
        </w:tc>
        <w:tc>
          <w:tcPr>
            <w:tcW w:w="1304" w:type="dxa"/>
            <w:tcBorders>
              <w:top w:val="nil"/>
              <w:left w:val="nil"/>
              <w:bottom w:val="nil"/>
              <w:right w:val="nil"/>
            </w:tcBorders>
            <w:shd w:val="clear" w:color="auto" w:fill="E5E5E5"/>
            <w:vAlign w:val="center"/>
          </w:tcPr>
          <w:p w14:paraId="4BEE0E37" w14:textId="77777777" w:rsidR="008B617C" w:rsidRDefault="00595442">
            <w:pPr>
              <w:pStyle w:val="Tabellcell"/>
              <w:jc w:val="right"/>
            </w:pPr>
            <w:r>
              <w:t>3 498</w:t>
            </w:r>
          </w:p>
        </w:tc>
      </w:tr>
      <w:tr w:rsidR="008B617C" w14:paraId="18DC37FF" w14:textId="77777777">
        <w:trPr>
          <w:cantSplit w:val="0"/>
        </w:trPr>
        <w:tc>
          <w:tcPr>
            <w:tcW w:w="3856" w:type="dxa"/>
            <w:tcBorders>
              <w:top w:val="nil"/>
              <w:left w:val="single" w:sz="4" w:space="0" w:color="auto"/>
              <w:bottom w:val="nil"/>
              <w:right w:val="nil"/>
            </w:tcBorders>
            <w:shd w:val="clear" w:color="auto" w:fill="FFFFFF"/>
            <w:vAlign w:val="center"/>
          </w:tcPr>
          <w:p w14:paraId="651C9056" w14:textId="77777777" w:rsidR="008B617C" w:rsidRDefault="00595442">
            <w:pPr>
              <w:pStyle w:val="Tabellcell"/>
            </w:pPr>
            <w:r>
              <w:t>Revers Färgelanda Vatten AB</w:t>
            </w:r>
          </w:p>
        </w:tc>
        <w:tc>
          <w:tcPr>
            <w:tcW w:w="1304" w:type="dxa"/>
            <w:tcBorders>
              <w:top w:val="nil"/>
              <w:left w:val="nil"/>
              <w:bottom w:val="nil"/>
              <w:right w:val="nil"/>
            </w:tcBorders>
            <w:shd w:val="clear" w:color="auto" w:fill="FFFFFF"/>
            <w:vAlign w:val="center"/>
          </w:tcPr>
          <w:p w14:paraId="13DA2104"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32314DE7"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28865A48"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45423AF2" w14:textId="77777777" w:rsidR="008B617C" w:rsidRDefault="00595442">
            <w:pPr>
              <w:pStyle w:val="Tabellcell"/>
              <w:jc w:val="right"/>
            </w:pPr>
            <w:r>
              <w:t>0</w:t>
            </w:r>
          </w:p>
        </w:tc>
      </w:tr>
      <w:tr w:rsidR="008B617C" w14:paraId="7E501314" w14:textId="77777777">
        <w:trPr>
          <w:cantSplit w:val="0"/>
        </w:trPr>
        <w:tc>
          <w:tcPr>
            <w:tcW w:w="3856" w:type="dxa"/>
            <w:tcBorders>
              <w:top w:val="nil"/>
              <w:left w:val="single" w:sz="4" w:space="0" w:color="auto"/>
              <w:bottom w:val="nil"/>
              <w:right w:val="nil"/>
            </w:tcBorders>
            <w:shd w:val="clear" w:color="auto" w:fill="FFFFFF"/>
            <w:vAlign w:val="center"/>
          </w:tcPr>
          <w:p w14:paraId="535D028F" w14:textId="77777777" w:rsidR="008B617C" w:rsidRDefault="00595442">
            <w:pPr>
              <w:pStyle w:val="Tabellcell"/>
            </w:pPr>
            <w:r>
              <w:t>HBV</w:t>
            </w:r>
          </w:p>
        </w:tc>
        <w:tc>
          <w:tcPr>
            <w:tcW w:w="1304" w:type="dxa"/>
            <w:tcBorders>
              <w:top w:val="nil"/>
              <w:left w:val="nil"/>
              <w:bottom w:val="nil"/>
              <w:right w:val="nil"/>
            </w:tcBorders>
            <w:shd w:val="clear" w:color="auto" w:fill="FFFFFF"/>
            <w:vAlign w:val="center"/>
          </w:tcPr>
          <w:p w14:paraId="32380862"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2AA668AD"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4D0A7CDA" w14:textId="77777777" w:rsidR="008B617C" w:rsidRDefault="00595442">
            <w:pPr>
              <w:pStyle w:val="Tabellcell"/>
              <w:jc w:val="right"/>
            </w:pPr>
            <w:r>
              <w:t>40</w:t>
            </w:r>
          </w:p>
        </w:tc>
        <w:tc>
          <w:tcPr>
            <w:tcW w:w="1304" w:type="dxa"/>
            <w:tcBorders>
              <w:top w:val="nil"/>
              <w:left w:val="nil"/>
              <w:bottom w:val="nil"/>
              <w:right w:val="nil"/>
            </w:tcBorders>
            <w:shd w:val="clear" w:color="auto" w:fill="E5E5E5"/>
            <w:vAlign w:val="center"/>
          </w:tcPr>
          <w:p w14:paraId="2664A664" w14:textId="77777777" w:rsidR="008B617C" w:rsidRDefault="00595442">
            <w:pPr>
              <w:pStyle w:val="Tabellcell"/>
              <w:jc w:val="right"/>
            </w:pPr>
            <w:r>
              <w:t>40</w:t>
            </w:r>
          </w:p>
        </w:tc>
      </w:tr>
      <w:tr w:rsidR="008B617C" w14:paraId="1C270BF8" w14:textId="77777777">
        <w:trPr>
          <w:cantSplit w:val="0"/>
        </w:trPr>
        <w:tc>
          <w:tcPr>
            <w:tcW w:w="3856" w:type="dxa"/>
            <w:tcBorders>
              <w:top w:val="nil"/>
              <w:left w:val="single" w:sz="4" w:space="0" w:color="auto"/>
              <w:bottom w:val="nil"/>
              <w:right w:val="nil"/>
            </w:tcBorders>
            <w:shd w:val="clear" w:color="auto" w:fill="FFFFFF"/>
            <w:vAlign w:val="center"/>
          </w:tcPr>
          <w:p w14:paraId="60F8F4C7"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49D362B7" w14:textId="77777777" w:rsidR="008B617C" w:rsidRDefault="00595442">
            <w:pPr>
              <w:pStyle w:val="Tabellcell"/>
              <w:jc w:val="right"/>
            </w:pPr>
            <w:r>
              <w:rPr>
                <w:b/>
              </w:rPr>
              <w:t>15 206</w:t>
            </w:r>
          </w:p>
        </w:tc>
        <w:tc>
          <w:tcPr>
            <w:tcW w:w="1304" w:type="dxa"/>
            <w:tcBorders>
              <w:top w:val="nil"/>
              <w:left w:val="nil"/>
              <w:bottom w:val="nil"/>
              <w:right w:val="single" w:sz="4" w:space="0" w:color="auto"/>
            </w:tcBorders>
            <w:shd w:val="clear" w:color="auto" w:fill="E5E5E5"/>
            <w:vAlign w:val="center"/>
          </w:tcPr>
          <w:p w14:paraId="4D7ED9F3" w14:textId="77777777" w:rsidR="008B617C" w:rsidRDefault="00595442">
            <w:pPr>
              <w:pStyle w:val="Tabellcell"/>
              <w:jc w:val="right"/>
            </w:pPr>
            <w:r>
              <w:rPr>
                <w:b/>
              </w:rPr>
              <w:t>15 206</w:t>
            </w:r>
          </w:p>
        </w:tc>
        <w:tc>
          <w:tcPr>
            <w:tcW w:w="1304" w:type="dxa"/>
            <w:tcBorders>
              <w:top w:val="nil"/>
              <w:left w:val="single" w:sz="4" w:space="0" w:color="auto"/>
              <w:bottom w:val="nil"/>
              <w:right w:val="nil"/>
            </w:tcBorders>
            <w:shd w:val="clear" w:color="auto" w:fill="FFFFFF"/>
            <w:vAlign w:val="center"/>
          </w:tcPr>
          <w:p w14:paraId="167C2675" w14:textId="77777777" w:rsidR="008B617C" w:rsidRDefault="00595442">
            <w:pPr>
              <w:pStyle w:val="Tabellcell"/>
              <w:jc w:val="right"/>
            </w:pPr>
            <w:r>
              <w:rPr>
                <w:b/>
              </w:rPr>
              <w:t>5 371</w:t>
            </w:r>
          </w:p>
        </w:tc>
        <w:tc>
          <w:tcPr>
            <w:tcW w:w="1304" w:type="dxa"/>
            <w:tcBorders>
              <w:top w:val="nil"/>
              <w:left w:val="nil"/>
              <w:bottom w:val="nil"/>
              <w:right w:val="nil"/>
            </w:tcBorders>
            <w:shd w:val="clear" w:color="auto" w:fill="E5E5E5"/>
            <w:vAlign w:val="center"/>
          </w:tcPr>
          <w:p w14:paraId="33DC0E8D" w14:textId="77777777" w:rsidR="008B617C" w:rsidRDefault="00595442">
            <w:pPr>
              <w:pStyle w:val="Tabellcell"/>
              <w:jc w:val="right"/>
            </w:pPr>
            <w:r>
              <w:rPr>
                <w:b/>
              </w:rPr>
              <w:t>5 371</w:t>
            </w:r>
          </w:p>
        </w:tc>
      </w:tr>
      <w:tr w:rsidR="008B617C" w14:paraId="154DA84F"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102ED48"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855A1E0"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582FC320"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B5D77AB"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BC4BB2F" w14:textId="77777777" w:rsidR="008B617C" w:rsidRDefault="008B617C">
            <w:pPr>
              <w:pStyle w:val="Tabellcell"/>
            </w:pPr>
          </w:p>
        </w:tc>
      </w:tr>
      <w:tr w:rsidR="008B617C" w14:paraId="188CD3FD" w14:textId="77777777">
        <w:trPr>
          <w:cantSplit w:val="0"/>
        </w:trPr>
        <w:tc>
          <w:tcPr>
            <w:tcW w:w="3856" w:type="dxa"/>
            <w:tcBorders>
              <w:top w:val="nil"/>
              <w:left w:val="single" w:sz="4" w:space="0" w:color="auto"/>
              <w:bottom w:val="nil"/>
              <w:right w:val="nil"/>
            </w:tcBorders>
            <w:shd w:val="clear" w:color="auto" w:fill="FFFFFF"/>
            <w:vAlign w:val="center"/>
          </w:tcPr>
          <w:p w14:paraId="5F3E94F2" w14:textId="77777777" w:rsidR="008B617C" w:rsidRDefault="00595442">
            <w:pPr>
              <w:pStyle w:val="Tabellcell"/>
            </w:pPr>
            <w:r>
              <w:rPr>
                <w:b/>
              </w:rPr>
              <w:t>Not 12 Kortfristiga fordringar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7EE4F53B"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0A0D929"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5B7D622"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189EA0D5" w14:textId="77777777" w:rsidR="008B617C" w:rsidRDefault="008B617C">
            <w:pPr>
              <w:pStyle w:val="Tabellcell"/>
            </w:pPr>
          </w:p>
        </w:tc>
      </w:tr>
      <w:tr w:rsidR="008B617C" w14:paraId="30985722" w14:textId="77777777">
        <w:trPr>
          <w:cantSplit w:val="0"/>
        </w:trPr>
        <w:tc>
          <w:tcPr>
            <w:tcW w:w="3856" w:type="dxa"/>
            <w:tcBorders>
              <w:top w:val="nil"/>
              <w:left w:val="single" w:sz="4" w:space="0" w:color="auto"/>
              <w:bottom w:val="nil"/>
              <w:right w:val="nil"/>
            </w:tcBorders>
            <w:shd w:val="clear" w:color="auto" w:fill="FFFFFF"/>
            <w:vAlign w:val="center"/>
          </w:tcPr>
          <w:p w14:paraId="6DAD44C2" w14:textId="77777777" w:rsidR="008B617C" w:rsidRDefault="00595442">
            <w:pPr>
              <w:pStyle w:val="Tabellcell"/>
            </w:pPr>
            <w:r>
              <w:t>Kundfordringar</w:t>
            </w:r>
          </w:p>
        </w:tc>
        <w:tc>
          <w:tcPr>
            <w:tcW w:w="1304" w:type="dxa"/>
            <w:tcBorders>
              <w:top w:val="nil"/>
              <w:left w:val="nil"/>
              <w:bottom w:val="nil"/>
              <w:right w:val="nil"/>
            </w:tcBorders>
            <w:shd w:val="clear" w:color="auto" w:fill="FFFFFF"/>
            <w:vAlign w:val="center"/>
          </w:tcPr>
          <w:p w14:paraId="2B33BAFE" w14:textId="77777777" w:rsidR="008B617C" w:rsidRDefault="00595442">
            <w:pPr>
              <w:pStyle w:val="Tabellcell"/>
              <w:jc w:val="right"/>
            </w:pPr>
            <w:r>
              <w:t>3 869</w:t>
            </w:r>
          </w:p>
        </w:tc>
        <w:tc>
          <w:tcPr>
            <w:tcW w:w="1304" w:type="dxa"/>
            <w:tcBorders>
              <w:top w:val="nil"/>
              <w:left w:val="nil"/>
              <w:bottom w:val="nil"/>
              <w:right w:val="single" w:sz="4" w:space="0" w:color="auto"/>
            </w:tcBorders>
            <w:shd w:val="clear" w:color="auto" w:fill="E5E5E5"/>
            <w:vAlign w:val="center"/>
          </w:tcPr>
          <w:p w14:paraId="7A996721" w14:textId="77777777" w:rsidR="008B617C" w:rsidRDefault="00595442">
            <w:pPr>
              <w:pStyle w:val="Tabellcell"/>
              <w:jc w:val="right"/>
            </w:pPr>
            <w:r>
              <w:t>2 040</w:t>
            </w:r>
          </w:p>
        </w:tc>
        <w:tc>
          <w:tcPr>
            <w:tcW w:w="1304" w:type="dxa"/>
            <w:tcBorders>
              <w:top w:val="nil"/>
              <w:left w:val="single" w:sz="4" w:space="0" w:color="auto"/>
              <w:bottom w:val="nil"/>
              <w:right w:val="nil"/>
            </w:tcBorders>
            <w:shd w:val="clear" w:color="auto" w:fill="FFFFFF"/>
            <w:vAlign w:val="center"/>
          </w:tcPr>
          <w:p w14:paraId="6A165A6A" w14:textId="77777777" w:rsidR="008B617C" w:rsidRDefault="00595442">
            <w:pPr>
              <w:pStyle w:val="Tabellcell"/>
              <w:jc w:val="right"/>
            </w:pPr>
            <w:r>
              <w:t>4 930</w:t>
            </w:r>
          </w:p>
        </w:tc>
        <w:tc>
          <w:tcPr>
            <w:tcW w:w="1304" w:type="dxa"/>
            <w:tcBorders>
              <w:top w:val="nil"/>
              <w:left w:val="nil"/>
              <w:bottom w:val="nil"/>
              <w:right w:val="nil"/>
            </w:tcBorders>
            <w:shd w:val="clear" w:color="auto" w:fill="E5E5E5"/>
            <w:vAlign w:val="center"/>
          </w:tcPr>
          <w:p w14:paraId="76979768" w14:textId="77777777" w:rsidR="008B617C" w:rsidRDefault="00595442">
            <w:pPr>
              <w:pStyle w:val="Tabellcell"/>
              <w:jc w:val="right"/>
            </w:pPr>
            <w:r>
              <w:t>3 057</w:t>
            </w:r>
          </w:p>
        </w:tc>
      </w:tr>
      <w:tr w:rsidR="008B617C" w14:paraId="7B446174" w14:textId="77777777">
        <w:trPr>
          <w:cantSplit w:val="0"/>
        </w:trPr>
        <w:tc>
          <w:tcPr>
            <w:tcW w:w="3856" w:type="dxa"/>
            <w:tcBorders>
              <w:top w:val="nil"/>
              <w:left w:val="single" w:sz="4" w:space="0" w:color="auto"/>
              <w:bottom w:val="nil"/>
              <w:right w:val="nil"/>
            </w:tcBorders>
            <w:shd w:val="clear" w:color="auto" w:fill="FFFFFF"/>
            <w:vAlign w:val="center"/>
          </w:tcPr>
          <w:p w14:paraId="5F5391FC" w14:textId="77777777" w:rsidR="008B617C" w:rsidRDefault="00595442">
            <w:pPr>
              <w:pStyle w:val="Tabellcell"/>
            </w:pPr>
            <w:r>
              <w:t>Förutbetalda kostnader/upplupna intäkter</w:t>
            </w:r>
          </w:p>
        </w:tc>
        <w:tc>
          <w:tcPr>
            <w:tcW w:w="1304" w:type="dxa"/>
            <w:tcBorders>
              <w:top w:val="nil"/>
              <w:left w:val="nil"/>
              <w:bottom w:val="nil"/>
              <w:right w:val="nil"/>
            </w:tcBorders>
            <w:shd w:val="clear" w:color="auto" w:fill="FFFFFF"/>
            <w:vAlign w:val="center"/>
          </w:tcPr>
          <w:p w14:paraId="24145A33" w14:textId="77777777" w:rsidR="008B617C" w:rsidRDefault="00595442">
            <w:pPr>
              <w:pStyle w:val="Tabellcell"/>
              <w:jc w:val="right"/>
            </w:pPr>
            <w:r>
              <w:t>17 855</w:t>
            </w:r>
          </w:p>
        </w:tc>
        <w:tc>
          <w:tcPr>
            <w:tcW w:w="1304" w:type="dxa"/>
            <w:tcBorders>
              <w:top w:val="nil"/>
              <w:left w:val="nil"/>
              <w:bottom w:val="nil"/>
              <w:right w:val="single" w:sz="4" w:space="0" w:color="auto"/>
            </w:tcBorders>
            <w:shd w:val="clear" w:color="auto" w:fill="E5E5E5"/>
            <w:vAlign w:val="center"/>
          </w:tcPr>
          <w:p w14:paraId="3BD50E59" w14:textId="77777777" w:rsidR="008B617C" w:rsidRDefault="00595442">
            <w:pPr>
              <w:pStyle w:val="Tabellcell"/>
              <w:jc w:val="right"/>
            </w:pPr>
            <w:r>
              <w:t>16 878</w:t>
            </w:r>
          </w:p>
        </w:tc>
        <w:tc>
          <w:tcPr>
            <w:tcW w:w="1304" w:type="dxa"/>
            <w:tcBorders>
              <w:top w:val="nil"/>
              <w:left w:val="single" w:sz="4" w:space="0" w:color="auto"/>
              <w:bottom w:val="nil"/>
              <w:right w:val="nil"/>
            </w:tcBorders>
            <w:shd w:val="clear" w:color="auto" w:fill="FFFFFF"/>
            <w:vAlign w:val="center"/>
          </w:tcPr>
          <w:p w14:paraId="77945288" w14:textId="77777777" w:rsidR="008B617C" w:rsidRDefault="00595442">
            <w:pPr>
              <w:pStyle w:val="Tabellcell"/>
              <w:jc w:val="right"/>
            </w:pPr>
            <w:r>
              <w:t>17 120</w:t>
            </w:r>
          </w:p>
        </w:tc>
        <w:tc>
          <w:tcPr>
            <w:tcW w:w="1304" w:type="dxa"/>
            <w:tcBorders>
              <w:top w:val="nil"/>
              <w:left w:val="nil"/>
              <w:bottom w:val="nil"/>
              <w:right w:val="nil"/>
            </w:tcBorders>
            <w:shd w:val="clear" w:color="auto" w:fill="E5E5E5"/>
            <w:vAlign w:val="center"/>
          </w:tcPr>
          <w:p w14:paraId="102F2252" w14:textId="77777777" w:rsidR="008B617C" w:rsidRDefault="00595442">
            <w:pPr>
              <w:pStyle w:val="Tabellcell"/>
              <w:jc w:val="right"/>
            </w:pPr>
            <w:r>
              <w:t>17 895</w:t>
            </w:r>
          </w:p>
        </w:tc>
      </w:tr>
      <w:tr w:rsidR="008B617C" w14:paraId="3302A000" w14:textId="77777777">
        <w:trPr>
          <w:cantSplit w:val="0"/>
        </w:trPr>
        <w:tc>
          <w:tcPr>
            <w:tcW w:w="3856" w:type="dxa"/>
            <w:tcBorders>
              <w:top w:val="nil"/>
              <w:left w:val="single" w:sz="4" w:space="0" w:color="auto"/>
              <w:bottom w:val="nil"/>
              <w:right w:val="nil"/>
            </w:tcBorders>
            <w:shd w:val="clear" w:color="auto" w:fill="FFFFFF"/>
            <w:vAlign w:val="center"/>
          </w:tcPr>
          <w:p w14:paraId="095B8BCA" w14:textId="77777777" w:rsidR="008B617C" w:rsidRDefault="00595442">
            <w:pPr>
              <w:pStyle w:val="Tabellcell"/>
            </w:pPr>
            <w:r>
              <w:t>Mervärdesskatt</w:t>
            </w:r>
          </w:p>
        </w:tc>
        <w:tc>
          <w:tcPr>
            <w:tcW w:w="1304" w:type="dxa"/>
            <w:tcBorders>
              <w:top w:val="nil"/>
              <w:left w:val="nil"/>
              <w:bottom w:val="nil"/>
              <w:right w:val="nil"/>
            </w:tcBorders>
            <w:shd w:val="clear" w:color="auto" w:fill="FFFFFF"/>
            <w:vAlign w:val="center"/>
          </w:tcPr>
          <w:p w14:paraId="180E868C" w14:textId="77777777" w:rsidR="008B617C" w:rsidRDefault="00595442">
            <w:pPr>
              <w:pStyle w:val="Tabellcell"/>
              <w:jc w:val="right"/>
            </w:pPr>
            <w:r>
              <w:t>12 012</w:t>
            </w:r>
          </w:p>
        </w:tc>
        <w:tc>
          <w:tcPr>
            <w:tcW w:w="1304" w:type="dxa"/>
            <w:tcBorders>
              <w:top w:val="nil"/>
              <w:left w:val="nil"/>
              <w:bottom w:val="nil"/>
              <w:right w:val="single" w:sz="4" w:space="0" w:color="auto"/>
            </w:tcBorders>
            <w:shd w:val="clear" w:color="auto" w:fill="E5E5E5"/>
            <w:vAlign w:val="center"/>
          </w:tcPr>
          <w:p w14:paraId="004C6B40" w14:textId="77777777" w:rsidR="008B617C" w:rsidRDefault="00595442">
            <w:pPr>
              <w:pStyle w:val="Tabellcell"/>
              <w:jc w:val="right"/>
            </w:pPr>
            <w:r>
              <w:t>2 572</w:t>
            </w:r>
          </w:p>
        </w:tc>
        <w:tc>
          <w:tcPr>
            <w:tcW w:w="1304" w:type="dxa"/>
            <w:tcBorders>
              <w:top w:val="nil"/>
              <w:left w:val="single" w:sz="4" w:space="0" w:color="auto"/>
              <w:bottom w:val="nil"/>
              <w:right w:val="nil"/>
            </w:tcBorders>
            <w:shd w:val="clear" w:color="auto" w:fill="FFFFFF"/>
            <w:vAlign w:val="center"/>
          </w:tcPr>
          <w:p w14:paraId="0EBB272E" w14:textId="77777777" w:rsidR="008B617C" w:rsidRDefault="00595442">
            <w:pPr>
              <w:pStyle w:val="Tabellcell"/>
              <w:jc w:val="right"/>
            </w:pPr>
            <w:r>
              <w:t>12 014</w:t>
            </w:r>
          </w:p>
        </w:tc>
        <w:tc>
          <w:tcPr>
            <w:tcW w:w="1304" w:type="dxa"/>
            <w:tcBorders>
              <w:top w:val="nil"/>
              <w:left w:val="nil"/>
              <w:bottom w:val="nil"/>
              <w:right w:val="nil"/>
            </w:tcBorders>
            <w:shd w:val="clear" w:color="auto" w:fill="E5E5E5"/>
            <w:vAlign w:val="center"/>
          </w:tcPr>
          <w:p w14:paraId="3CDADAA4" w14:textId="77777777" w:rsidR="008B617C" w:rsidRDefault="00595442">
            <w:pPr>
              <w:pStyle w:val="Tabellcell"/>
              <w:jc w:val="right"/>
            </w:pPr>
            <w:r>
              <w:t>2 572</w:t>
            </w:r>
          </w:p>
        </w:tc>
      </w:tr>
      <w:tr w:rsidR="008B617C" w14:paraId="6B2CEB9E" w14:textId="77777777">
        <w:trPr>
          <w:cantSplit w:val="0"/>
        </w:trPr>
        <w:tc>
          <w:tcPr>
            <w:tcW w:w="3856" w:type="dxa"/>
            <w:tcBorders>
              <w:top w:val="nil"/>
              <w:left w:val="single" w:sz="4" w:space="0" w:color="auto"/>
              <w:bottom w:val="nil"/>
              <w:right w:val="nil"/>
            </w:tcBorders>
            <w:shd w:val="clear" w:color="auto" w:fill="FFFFFF"/>
            <w:vAlign w:val="center"/>
          </w:tcPr>
          <w:p w14:paraId="06C0E490" w14:textId="77777777" w:rsidR="008B617C" w:rsidRDefault="00595442">
            <w:pPr>
              <w:pStyle w:val="Tabellcell"/>
            </w:pPr>
            <w:r>
              <w:t>Övriga fordringar hos staten</w:t>
            </w:r>
          </w:p>
        </w:tc>
        <w:tc>
          <w:tcPr>
            <w:tcW w:w="1304" w:type="dxa"/>
            <w:tcBorders>
              <w:top w:val="nil"/>
              <w:left w:val="nil"/>
              <w:bottom w:val="nil"/>
              <w:right w:val="nil"/>
            </w:tcBorders>
            <w:shd w:val="clear" w:color="auto" w:fill="FFFFFF"/>
            <w:vAlign w:val="center"/>
          </w:tcPr>
          <w:p w14:paraId="310D2382"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6017F8BC" w14:textId="77777777" w:rsidR="008B617C" w:rsidRDefault="00595442">
            <w:pPr>
              <w:pStyle w:val="Tabellcell"/>
              <w:jc w:val="right"/>
            </w:pPr>
            <w:r>
              <w:t>484</w:t>
            </w:r>
          </w:p>
        </w:tc>
        <w:tc>
          <w:tcPr>
            <w:tcW w:w="1304" w:type="dxa"/>
            <w:tcBorders>
              <w:top w:val="nil"/>
              <w:left w:val="single" w:sz="4" w:space="0" w:color="auto"/>
              <w:bottom w:val="nil"/>
              <w:right w:val="nil"/>
            </w:tcBorders>
            <w:shd w:val="clear" w:color="auto" w:fill="FFFFFF"/>
            <w:vAlign w:val="center"/>
          </w:tcPr>
          <w:p w14:paraId="12AE1B37" w14:textId="77777777" w:rsidR="008B617C" w:rsidRDefault="00595442">
            <w:pPr>
              <w:pStyle w:val="Tabellcell"/>
              <w:jc w:val="right"/>
            </w:pPr>
            <w:r>
              <w:t>1 430</w:t>
            </w:r>
          </w:p>
        </w:tc>
        <w:tc>
          <w:tcPr>
            <w:tcW w:w="1304" w:type="dxa"/>
            <w:tcBorders>
              <w:top w:val="nil"/>
              <w:left w:val="nil"/>
              <w:bottom w:val="nil"/>
              <w:right w:val="nil"/>
            </w:tcBorders>
            <w:shd w:val="clear" w:color="auto" w:fill="E5E5E5"/>
            <w:vAlign w:val="center"/>
          </w:tcPr>
          <w:p w14:paraId="3C56DB6E" w14:textId="77777777" w:rsidR="008B617C" w:rsidRDefault="00595442">
            <w:pPr>
              <w:pStyle w:val="Tabellcell"/>
              <w:jc w:val="right"/>
            </w:pPr>
            <w:r>
              <w:t>2 982</w:t>
            </w:r>
          </w:p>
        </w:tc>
      </w:tr>
      <w:tr w:rsidR="008B617C" w14:paraId="1E9E15B1" w14:textId="77777777">
        <w:trPr>
          <w:cantSplit w:val="0"/>
        </w:trPr>
        <w:tc>
          <w:tcPr>
            <w:tcW w:w="3856" w:type="dxa"/>
            <w:tcBorders>
              <w:top w:val="nil"/>
              <w:left w:val="single" w:sz="4" w:space="0" w:color="auto"/>
              <w:bottom w:val="nil"/>
              <w:right w:val="nil"/>
            </w:tcBorders>
            <w:shd w:val="clear" w:color="auto" w:fill="FFFFFF"/>
            <w:vAlign w:val="center"/>
          </w:tcPr>
          <w:p w14:paraId="3557F260" w14:textId="77777777" w:rsidR="008B617C" w:rsidRDefault="00595442">
            <w:pPr>
              <w:pStyle w:val="Tabellcell"/>
            </w:pPr>
            <w:r>
              <w:lastRenderedPageBreak/>
              <w:t>Övriga fordringar</w:t>
            </w:r>
          </w:p>
        </w:tc>
        <w:tc>
          <w:tcPr>
            <w:tcW w:w="1304" w:type="dxa"/>
            <w:tcBorders>
              <w:top w:val="nil"/>
              <w:left w:val="nil"/>
              <w:bottom w:val="nil"/>
              <w:right w:val="nil"/>
            </w:tcBorders>
            <w:shd w:val="clear" w:color="auto" w:fill="FFFFFF"/>
            <w:vAlign w:val="center"/>
          </w:tcPr>
          <w:p w14:paraId="09FA2EF6"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5DE83DED" w14:textId="77777777" w:rsidR="008B617C" w:rsidRDefault="00595442">
            <w:pPr>
              <w:pStyle w:val="Tabellcell"/>
              <w:jc w:val="right"/>
            </w:pPr>
            <w:r>
              <w:t>73</w:t>
            </w:r>
          </w:p>
        </w:tc>
        <w:tc>
          <w:tcPr>
            <w:tcW w:w="1304" w:type="dxa"/>
            <w:tcBorders>
              <w:top w:val="nil"/>
              <w:left w:val="single" w:sz="4" w:space="0" w:color="auto"/>
              <w:bottom w:val="nil"/>
              <w:right w:val="nil"/>
            </w:tcBorders>
            <w:shd w:val="clear" w:color="auto" w:fill="FFFFFF"/>
            <w:vAlign w:val="center"/>
          </w:tcPr>
          <w:p w14:paraId="319C8D88" w14:textId="77777777" w:rsidR="008B617C" w:rsidRDefault="00595442">
            <w:pPr>
              <w:pStyle w:val="Tabellcell"/>
              <w:jc w:val="right"/>
            </w:pPr>
            <w:r>
              <w:t>456</w:t>
            </w:r>
          </w:p>
        </w:tc>
        <w:tc>
          <w:tcPr>
            <w:tcW w:w="1304" w:type="dxa"/>
            <w:tcBorders>
              <w:top w:val="nil"/>
              <w:left w:val="nil"/>
              <w:bottom w:val="nil"/>
              <w:right w:val="nil"/>
            </w:tcBorders>
            <w:shd w:val="clear" w:color="auto" w:fill="E5E5E5"/>
            <w:vAlign w:val="center"/>
          </w:tcPr>
          <w:p w14:paraId="5DEE6B7A" w14:textId="77777777" w:rsidR="008B617C" w:rsidRDefault="00595442">
            <w:pPr>
              <w:pStyle w:val="Tabellcell"/>
              <w:jc w:val="right"/>
            </w:pPr>
            <w:r>
              <w:t>559</w:t>
            </w:r>
          </w:p>
        </w:tc>
      </w:tr>
      <w:tr w:rsidR="008B617C" w14:paraId="0CB51F93" w14:textId="77777777">
        <w:trPr>
          <w:cantSplit w:val="0"/>
        </w:trPr>
        <w:tc>
          <w:tcPr>
            <w:tcW w:w="3856" w:type="dxa"/>
            <w:tcBorders>
              <w:top w:val="nil"/>
              <w:left w:val="single" w:sz="4" w:space="0" w:color="auto"/>
              <w:bottom w:val="nil"/>
              <w:right w:val="nil"/>
            </w:tcBorders>
            <w:shd w:val="clear" w:color="auto" w:fill="FFFFFF"/>
            <w:vAlign w:val="center"/>
          </w:tcPr>
          <w:p w14:paraId="31B2F022" w14:textId="77777777" w:rsidR="008B617C" w:rsidRDefault="00595442">
            <w:pPr>
              <w:pStyle w:val="Tabellcell"/>
            </w:pPr>
            <w:r>
              <w:t>Kortfristiga placeringar</w:t>
            </w:r>
          </w:p>
        </w:tc>
        <w:tc>
          <w:tcPr>
            <w:tcW w:w="1304" w:type="dxa"/>
            <w:tcBorders>
              <w:top w:val="nil"/>
              <w:left w:val="nil"/>
              <w:bottom w:val="nil"/>
              <w:right w:val="nil"/>
            </w:tcBorders>
            <w:shd w:val="clear" w:color="auto" w:fill="FFFFFF"/>
            <w:vAlign w:val="center"/>
          </w:tcPr>
          <w:p w14:paraId="38B3111C"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48A420F5"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5B914346"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6ECEC053" w14:textId="77777777" w:rsidR="008B617C" w:rsidRDefault="00595442">
            <w:pPr>
              <w:pStyle w:val="Tabellcell"/>
              <w:jc w:val="right"/>
            </w:pPr>
            <w:r>
              <w:t>0</w:t>
            </w:r>
          </w:p>
        </w:tc>
      </w:tr>
      <w:tr w:rsidR="008B617C" w14:paraId="489A3B55" w14:textId="77777777">
        <w:trPr>
          <w:cantSplit w:val="0"/>
        </w:trPr>
        <w:tc>
          <w:tcPr>
            <w:tcW w:w="3856" w:type="dxa"/>
            <w:tcBorders>
              <w:top w:val="nil"/>
              <w:left w:val="single" w:sz="4" w:space="0" w:color="auto"/>
              <w:bottom w:val="nil"/>
              <w:right w:val="nil"/>
            </w:tcBorders>
            <w:shd w:val="clear" w:color="auto" w:fill="FFFFFF"/>
            <w:vAlign w:val="center"/>
          </w:tcPr>
          <w:p w14:paraId="1B8901C7"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7215EBAF" w14:textId="77777777" w:rsidR="008B617C" w:rsidRDefault="00595442">
            <w:pPr>
              <w:pStyle w:val="Tabellcell"/>
              <w:jc w:val="right"/>
            </w:pPr>
            <w:r>
              <w:rPr>
                <w:b/>
              </w:rPr>
              <w:t>33 736</w:t>
            </w:r>
          </w:p>
        </w:tc>
        <w:tc>
          <w:tcPr>
            <w:tcW w:w="1304" w:type="dxa"/>
            <w:tcBorders>
              <w:top w:val="nil"/>
              <w:left w:val="nil"/>
              <w:bottom w:val="nil"/>
              <w:right w:val="single" w:sz="4" w:space="0" w:color="auto"/>
            </w:tcBorders>
            <w:shd w:val="clear" w:color="auto" w:fill="E5E5E5"/>
            <w:vAlign w:val="center"/>
          </w:tcPr>
          <w:p w14:paraId="4DFF81D9" w14:textId="77777777" w:rsidR="008B617C" w:rsidRDefault="00595442">
            <w:pPr>
              <w:pStyle w:val="Tabellcell"/>
              <w:jc w:val="right"/>
            </w:pPr>
            <w:r>
              <w:rPr>
                <w:b/>
              </w:rPr>
              <w:t>22 047</w:t>
            </w:r>
          </w:p>
        </w:tc>
        <w:tc>
          <w:tcPr>
            <w:tcW w:w="1304" w:type="dxa"/>
            <w:tcBorders>
              <w:top w:val="nil"/>
              <w:left w:val="single" w:sz="4" w:space="0" w:color="auto"/>
              <w:bottom w:val="nil"/>
              <w:right w:val="nil"/>
            </w:tcBorders>
            <w:shd w:val="clear" w:color="auto" w:fill="FFFFFF"/>
            <w:vAlign w:val="center"/>
          </w:tcPr>
          <w:p w14:paraId="5E25439D" w14:textId="77777777" w:rsidR="008B617C" w:rsidRDefault="00595442">
            <w:pPr>
              <w:pStyle w:val="Tabellcell"/>
              <w:jc w:val="right"/>
            </w:pPr>
            <w:r>
              <w:rPr>
                <w:b/>
              </w:rPr>
              <w:t>35 950</w:t>
            </w:r>
          </w:p>
        </w:tc>
        <w:tc>
          <w:tcPr>
            <w:tcW w:w="1304" w:type="dxa"/>
            <w:tcBorders>
              <w:top w:val="nil"/>
              <w:left w:val="nil"/>
              <w:bottom w:val="nil"/>
              <w:right w:val="nil"/>
            </w:tcBorders>
            <w:shd w:val="clear" w:color="auto" w:fill="E5E5E5"/>
            <w:vAlign w:val="center"/>
          </w:tcPr>
          <w:p w14:paraId="569FB972" w14:textId="77777777" w:rsidR="008B617C" w:rsidRDefault="00595442">
            <w:pPr>
              <w:pStyle w:val="Tabellcell"/>
              <w:jc w:val="right"/>
            </w:pPr>
            <w:r>
              <w:rPr>
                <w:b/>
              </w:rPr>
              <w:t>27 065</w:t>
            </w:r>
          </w:p>
        </w:tc>
      </w:tr>
      <w:tr w:rsidR="008B617C" w14:paraId="3711922B"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FE2FB73"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21D5673C"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2E63753"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4E52C6B"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6E5C05E" w14:textId="77777777" w:rsidR="008B617C" w:rsidRDefault="008B617C">
            <w:pPr>
              <w:pStyle w:val="Tabellcell"/>
            </w:pPr>
          </w:p>
        </w:tc>
      </w:tr>
      <w:tr w:rsidR="008B617C" w14:paraId="7845DE42" w14:textId="77777777">
        <w:trPr>
          <w:cantSplit w:val="0"/>
        </w:trPr>
        <w:tc>
          <w:tcPr>
            <w:tcW w:w="3856" w:type="dxa"/>
            <w:tcBorders>
              <w:top w:val="nil"/>
              <w:left w:val="single" w:sz="4" w:space="0" w:color="auto"/>
              <w:bottom w:val="nil"/>
              <w:right w:val="nil"/>
            </w:tcBorders>
            <w:shd w:val="clear" w:color="auto" w:fill="FFFFFF"/>
            <w:vAlign w:val="center"/>
          </w:tcPr>
          <w:p w14:paraId="3821420E" w14:textId="77777777" w:rsidR="008B617C" w:rsidRDefault="00595442">
            <w:pPr>
              <w:pStyle w:val="Tabellcell"/>
            </w:pPr>
            <w:r>
              <w:rPr>
                <w:b/>
              </w:rPr>
              <w:t>Not 13 Kassa och bank</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6EEFE308"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03E5A2D8"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BA4F28A"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1F96935" w14:textId="77777777" w:rsidR="008B617C" w:rsidRDefault="008B617C">
            <w:pPr>
              <w:pStyle w:val="Tabellcell"/>
            </w:pPr>
          </w:p>
        </w:tc>
      </w:tr>
      <w:tr w:rsidR="008B617C" w14:paraId="0975299D" w14:textId="77777777">
        <w:trPr>
          <w:cantSplit w:val="0"/>
        </w:trPr>
        <w:tc>
          <w:tcPr>
            <w:tcW w:w="3856" w:type="dxa"/>
            <w:tcBorders>
              <w:top w:val="nil"/>
              <w:left w:val="single" w:sz="4" w:space="0" w:color="auto"/>
              <w:bottom w:val="nil"/>
              <w:right w:val="nil"/>
            </w:tcBorders>
            <w:shd w:val="clear" w:color="auto" w:fill="FFFFFF"/>
            <w:vAlign w:val="center"/>
          </w:tcPr>
          <w:p w14:paraId="2B6C792C" w14:textId="77777777" w:rsidR="008B617C" w:rsidRDefault="00595442">
            <w:pPr>
              <w:pStyle w:val="Tabellcell"/>
            </w:pPr>
            <w:r>
              <w:t>Handkassa</w:t>
            </w:r>
          </w:p>
        </w:tc>
        <w:tc>
          <w:tcPr>
            <w:tcW w:w="1304" w:type="dxa"/>
            <w:tcBorders>
              <w:top w:val="nil"/>
              <w:left w:val="nil"/>
              <w:bottom w:val="nil"/>
              <w:right w:val="nil"/>
            </w:tcBorders>
            <w:shd w:val="clear" w:color="auto" w:fill="FFFFFF"/>
            <w:vAlign w:val="center"/>
          </w:tcPr>
          <w:p w14:paraId="7B7155BD" w14:textId="77777777" w:rsidR="008B617C" w:rsidRDefault="00595442">
            <w:pPr>
              <w:pStyle w:val="Tabellcell"/>
              <w:jc w:val="right"/>
            </w:pPr>
            <w:r>
              <w:t>12</w:t>
            </w:r>
          </w:p>
        </w:tc>
        <w:tc>
          <w:tcPr>
            <w:tcW w:w="1304" w:type="dxa"/>
            <w:tcBorders>
              <w:top w:val="nil"/>
              <w:left w:val="nil"/>
              <w:bottom w:val="nil"/>
              <w:right w:val="single" w:sz="4" w:space="0" w:color="auto"/>
            </w:tcBorders>
            <w:shd w:val="clear" w:color="auto" w:fill="E5E5E5"/>
            <w:vAlign w:val="center"/>
          </w:tcPr>
          <w:p w14:paraId="45F31BCF" w14:textId="77777777" w:rsidR="008B617C" w:rsidRDefault="00595442">
            <w:pPr>
              <w:pStyle w:val="Tabellcell"/>
              <w:jc w:val="right"/>
            </w:pPr>
            <w:r>
              <w:t>15</w:t>
            </w:r>
          </w:p>
        </w:tc>
        <w:tc>
          <w:tcPr>
            <w:tcW w:w="1304" w:type="dxa"/>
            <w:tcBorders>
              <w:top w:val="nil"/>
              <w:left w:val="single" w:sz="4" w:space="0" w:color="auto"/>
              <w:bottom w:val="nil"/>
              <w:right w:val="nil"/>
            </w:tcBorders>
            <w:shd w:val="clear" w:color="auto" w:fill="FFFFFF"/>
            <w:vAlign w:val="center"/>
          </w:tcPr>
          <w:p w14:paraId="1A7EC0A0" w14:textId="77777777" w:rsidR="008B617C" w:rsidRDefault="00595442">
            <w:pPr>
              <w:pStyle w:val="Tabellcell"/>
              <w:jc w:val="right"/>
            </w:pPr>
            <w:r>
              <w:t>12</w:t>
            </w:r>
          </w:p>
        </w:tc>
        <w:tc>
          <w:tcPr>
            <w:tcW w:w="1304" w:type="dxa"/>
            <w:tcBorders>
              <w:top w:val="nil"/>
              <w:left w:val="nil"/>
              <w:bottom w:val="nil"/>
              <w:right w:val="nil"/>
            </w:tcBorders>
            <w:shd w:val="clear" w:color="auto" w:fill="E5E5E5"/>
            <w:vAlign w:val="center"/>
          </w:tcPr>
          <w:p w14:paraId="0BB0673C" w14:textId="77777777" w:rsidR="008B617C" w:rsidRDefault="00595442">
            <w:pPr>
              <w:pStyle w:val="Tabellcell"/>
              <w:jc w:val="right"/>
            </w:pPr>
            <w:r>
              <w:t>15</w:t>
            </w:r>
          </w:p>
        </w:tc>
      </w:tr>
      <w:tr w:rsidR="008B617C" w14:paraId="4F5396C7" w14:textId="77777777">
        <w:trPr>
          <w:cantSplit w:val="0"/>
        </w:trPr>
        <w:tc>
          <w:tcPr>
            <w:tcW w:w="3856" w:type="dxa"/>
            <w:tcBorders>
              <w:top w:val="nil"/>
              <w:left w:val="single" w:sz="4" w:space="0" w:color="auto"/>
              <w:bottom w:val="nil"/>
              <w:right w:val="nil"/>
            </w:tcBorders>
            <w:shd w:val="clear" w:color="auto" w:fill="FFFFFF"/>
            <w:vAlign w:val="center"/>
          </w:tcPr>
          <w:p w14:paraId="6ECA2414" w14:textId="77777777" w:rsidR="008B617C" w:rsidRDefault="00595442">
            <w:pPr>
              <w:pStyle w:val="Tabellcell"/>
            </w:pPr>
            <w:r>
              <w:t>Kassa och bank</w:t>
            </w:r>
          </w:p>
        </w:tc>
        <w:tc>
          <w:tcPr>
            <w:tcW w:w="1304" w:type="dxa"/>
            <w:tcBorders>
              <w:top w:val="nil"/>
              <w:left w:val="nil"/>
              <w:bottom w:val="nil"/>
              <w:right w:val="nil"/>
            </w:tcBorders>
            <w:shd w:val="clear" w:color="auto" w:fill="FFFFFF"/>
            <w:vAlign w:val="center"/>
          </w:tcPr>
          <w:p w14:paraId="5BD70E5F" w14:textId="77777777" w:rsidR="008B617C" w:rsidRDefault="00595442">
            <w:pPr>
              <w:pStyle w:val="Tabellcell"/>
              <w:jc w:val="right"/>
            </w:pPr>
            <w:r>
              <w:t>32 263</w:t>
            </w:r>
          </w:p>
        </w:tc>
        <w:tc>
          <w:tcPr>
            <w:tcW w:w="1304" w:type="dxa"/>
            <w:tcBorders>
              <w:top w:val="nil"/>
              <w:left w:val="nil"/>
              <w:bottom w:val="nil"/>
              <w:right w:val="single" w:sz="4" w:space="0" w:color="auto"/>
            </w:tcBorders>
            <w:shd w:val="clear" w:color="auto" w:fill="E5E5E5"/>
            <w:vAlign w:val="center"/>
          </w:tcPr>
          <w:p w14:paraId="644F3D22" w14:textId="77777777" w:rsidR="008B617C" w:rsidRDefault="00595442">
            <w:pPr>
              <w:pStyle w:val="Tabellcell"/>
              <w:jc w:val="right"/>
            </w:pPr>
            <w:r>
              <w:t>6 988</w:t>
            </w:r>
          </w:p>
        </w:tc>
        <w:tc>
          <w:tcPr>
            <w:tcW w:w="1304" w:type="dxa"/>
            <w:tcBorders>
              <w:top w:val="nil"/>
              <w:left w:val="single" w:sz="4" w:space="0" w:color="auto"/>
              <w:bottom w:val="nil"/>
              <w:right w:val="nil"/>
            </w:tcBorders>
            <w:shd w:val="clear" w:color="auto" w:fill="FFFFFF"/>
            <w:vAlign w:val="center"/>
          </w:tcPr>
          <w:p w14:paraId="4EE92D66" w14:textId="77777777" w:rsidR="008B617C" w:rsidRDefault="00595442">
            <w:pPr>
              <w:pStyle w:val="Tabellcell"/>
              <w:jc w:val="right"/>
            </w:pPr>
            <w:r>
              <w:t>45 304</w:t>
            </w:r>
          </w:p>
        </w:tc>
        <w:tc>
          <w:tcPr>
            <w:tcW w:w="1304" w:type="dxa"/>
            <w:tcBorders>
              <w:top w:val="nil"/>
              <w:left w:val="nil"/>
              <w:bottom w:val="nil"/>
              <w:right w:val="nil"/>
            </w:tcBorders>
            <w:shd w:val="clear" w:color="auto" w:fill="E5E5E5"/>
            <w:vAlign w:val="center"/>
          </w:tcPr>
          <w:p w14:paraId="627F790B" w14:textId="77777777" w:rsidR="008B617C" w:rsidRDefault="00595442">
            <w:pPr>
              <w:pStyle w:val="Tabellcell"/>
              <w:jc w:val="right"/>
            </w:pPr>
            <w:r>
              <w:t>22 582</w:t>
            </w:r>
          </w:p>
        </w:tc>
      </w:tr>
      <w:tr w:rsidR="008B617C" w14:paraId="40CD571D" w14:textId="77777777">
        <w:trPr>
          <w:cantSplit w:val="0"/>
        </w:trPr>
        <w:tc>
          <w:tcPr>
            <w:tcW w:w="3856" w:type="dxa"/>
            <w:tcBorders>
              <w:top w:val="nil"/>
              <w:left w:val="single" w:sz="4" w:space="0" w:color="auto"/>
              <w:bottom w:val="nil"/>
              <w:right w:val="nil"/>
            </w:tcBorders>
            <w:shd w:val="clear" w:color="auto" w:fill="FFFFFF"/>
            <w:vAlign w:val="center"/>
          </w:tcPr>
          <w:p w14:paraId="54CC2CD4"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37E0A75E" w14:textId="77777777" w:rsidR="008B617C" w:rsidRDefault="00595442">
            <w:pPr>
              <w:pStyle w:val="Tabellcell"/>
              <w:jc w:val="right"/>
            </w:pPr>
            <w:r>
              <w:rPr>
                <w:b/>
              </w:rPr>
              <w:t>32 275</w:t>
            </w:r>
          </w:p>
        </w:tc>
        <w:tc>
          <w:tcPr>
            <w:tcW w:w="1304" w:type="dxa"/>
            <w:tcBorders>
              <w:top w:val="nil"/>
              <w:left w:val="nil"/>
              <w:bottom w:val="nil"/>
              <w:right w:val="single" w:sz="4" w:space="0" w:color="auto"/>
            </w:tcBorders>
            <w:shd w:val="clear" w:color="auto" w:fill="E5E5E5"/>
            <w:vAlign w:val="center"/>
          </w:tcPr>
          <w:p w14:paraId="40819FA2" w14:textId="77777777" w:rsidR="008B617C" w:rsidRDefault="00595442">
            <w:pPr>
              <w:pStyle w:val="Tabellcell"/>
              <w:jc w:val="right"/>
            </w:pPr>
            <w:r>
              <w:rPr>
                <w:b/>
              </w:rPr>
              <w:t>7 003</w:t>
            </w:r>
          </w:p>
        </w:tc>
        <w:tc>
          <w:tcPr>
            <w:tcW w:w="1304" w:type="dxa"/>
            <w:tcBorders>
              <w:top w:val="nil"/>
              <w:left w:val="single" w:sz="4" w:space="0" w:color="auto"/>
              <w:bottom w:val="nil"/>
              <w:right w:val="nil"/>
            </w:tcBorders>
            <w:shd w:val="clear" w:color="auto" w:fill="FFFFFF"/>
            <w:vAlign w:val="center"/>
          </w:tcPr>
          <w:p w14:paraId="47D5E590" w14:textId="77777777" w:rsidR="008B617C" w:rsidRDefault="00595442">
            <w:pPr>
              <w:pStyle w:val="Tabellcell"/>
              <w:jc w:val="right"/>
            </w:pPr>
            <w:r>
              <w:rPr>
                <w:b/>
              </w:rPr>
              <w:t>45 316</w:t>
            </w:r>
          </w:p>
        </w:tc>
        <w:tc>
          <w:tcPr>
            <w:tcW w:w="1304" w:type="dxa"/>
            <w:tcBorders>
              <w:top w:val="nil"/>
              <w:left w:val="nil"/>
              <w:bottom w:val="nil"/>
              <w:right w:val="nil"/>
            </w:tcBorders>
            <w:shd w:val="clear" w:color="auto" w:fill="E5E5E5"/>
            <w:vAlign w:val="center"/>
          </w:tcPr>
          <w:p w14:paraId="73D4ABBD" w14:textId="77777777" w:rsidR="008B617C" w:rsidRDefault="00595442">
            <w:pPr>
              <w:pStyle w:val="Tabellcell"/>
              <w:jc w:val="right"/>
            </w:pPr>
            <w:r>
              <w:rPr>
                <w:b/>
              </w:rPr>
              <w:t>22 597</w:t>
            </w:r>
          </w:p>
        </w:tc>
      </w:tr>
      <w:tr w:rsidR="008B617C" w14:paraId="1D144580"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093CB47"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60EA312B"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36D1850"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B4A78CC"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3090BBD" w14:textId="77777777" w:rsidR="008B617C" w:rsidRDefault="008B617C">
            <w:pPr>
              <w:pStyle w:val="Tabellcell"/>
            </w:pPr>
          </w:p>
        </w:tc>
      </w:tr>
      <w:tr w:rsidR="008B617C" w14:paraId="430D071B" w14:textId="77777777">
        <w:trPr>
          <w:cantSplit w:val="0"/>
        </w:trPr>
        <w:tc>
          <w:tcPr>
            <w:tcW w:w="3856" w:type="dxa"/>
            <w:tcBorders>
              <w:top w:val="nil"/>
              <w:left w:val="single" w:sz="4" w:space="0" w:color="auto"/>
              <w:bottom w:val="nil"/>
              <w:right w:val="nil"/>
            </w:tcBorders>
            <w:shd w:val="clear" w:color="auto" w:fill="FFFFFF"/>
            <w:vAlign w:val="center"/>
          </w:tcPr>
          <w:p w14:paraId="2DBB124C" w14:textId="77777777" w:rsidR="008B617C" w:rsidRDefault="00595442">
            <w:pPr>
              <w:pStyle w:val="Tabellcell"/>
            </w:pPr>
            <w:r>
              <w:rPr>
                <w:b/>
              </w:rPr>
              <w:t>Not 14 Eget kapital</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7CB9BC6E"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7C7ECB75"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7503F51"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4C99CAFC" w14:textId="77777777" w:rsidR="008B617C" w:rsidRDefault="008B617C">
            <w:pPr>
              <w:pStyle w:val="Tabellcell"/>
            </w:pPr>
          </w:p>
        </w:tc>
      </w:tr>
      <w:tr w:rsidR="008B617C" w14:paraId="4DA722B6" w14:textId="77777777">
        <w:trPr>
          <w:cantSplit w:val="0"/>
        </w:trPr>
        <w:tc>
          <w:tcPr>
            <w:tcW w:w="3856" w:type="dxa"/>
            <w:tcBorders>
              <w:top w:val="nil"/>
              <w:left w:val="single" w:sz="4" w:space="0" w:color="auto"/>
              <w:bottom w:val="nil"/>
              <w:right w:val="nil"/>
            </w:tcBorders>
            <w:shd w:val="clear" w:color="auto" w:fill="FFFFFF"/>
            <w:vAlign w:val="center"/>
          </w:tcPr>
          <w:p w14:paraId="65D65D50" w14:textId="77777777" w:rsidR="008B617C" w:rsidRDefault="00595442">
            <w:pPr>
              <w:pStyle w:val="Tabellcell"/>
            </w:pPr>
            <w:r>
              <w:t>Årets resultat</w:t>
            </w:r>
          </w:p>
        </w:tc>
        <w:tc>
          <w:tcPr>
            <w:tcW w:w="1304" w:type="dxa"/>
            <w:tcBorders>
              <w:top w:val="nil"/>
              <w:left w:val="nil"/>
              <w:bottom w:val="nil"/>
              <w:right w:val="nil"/>
            </w:tcBorders>
            <w:shd w:val="clear" w:color="auto" w:fill="FFFFFF"/>
            <w:vAlign w:val="center"/>
          </w:tcPr>
          <w:p w14:paraId="6BC6C357" w14:textId="77777777" w:rsidR="008B617C" w:rsidRDefault="00595442">
            <w:pPr>
              <w:pStyle w:val="Tabellcell"/>
              <w:jc w:val="right"/>
            </w:pPr>
            <w:r>
              <w:t>4 849</w:t>
            </w:r>
          </w:p>
        </w:tc>
        <w:tc>
          <w:tcPr>
            <w:tcW w:w="1304" w:type="dxa"/>
            <w:tcBorders>
              <w:top w:val="nil"/>
              <w:left w:val="nil"/>
              <w:bottom w:val="nil"/>
              <w:right w:val="single" w:sz="4" w:space="0" w:color="auto"/>
            </w:tcBorders>
            <w:shd w:val="clear" w:color="auto" w:fill="E5E5E5"/>
            <w:vAlign w:val="center"/>
          </w:tcPr>
          <w:p w14:paraId="4340D56B" w14:textId="77777777" w:rsidR="008B617C" w:rsidRDefault="00595442">
            <w:pPr>
              <w:pStyle w:val="Tabellcell"/>
              <w:jc w:val="right"/>
            </w:pPr>
            <w:r>
              <w:t>-31 471</w:t>
            </w:r>
          </w:p>
        </w:tc>
        <w:tc>
          <w:tcPr>
            <w:tcW w:w="1304" w:type="dxa"/>
            <w:tcBorders>
              <w:top w:val="nil"/>
              <w:left w:val="single" w:sz="4" w:space="0" w:color="auto"/>
              <w:bottom w:val="nil"/>
              <w:right w:val="nil"/>
            </w:tcBorders>
            <w:shd w:val="clear" w:color="auto" w:fill="FFFFFF"/>
            <w:vAlign w:val="center"/>
          </w:tcPr>
          <w:p w14:paraId="29484A9B" w14:textId="77777777" w:rsidR="008B617C" w:rsidRDefault="00595442">
            <w:pPr>
              <w:pStyle w:val="Tabellcell"/>
              <w:jc w:val="right"/>
            </w:pPr>
            <w:r>
              <w:t>4 590</w:t>
            </w:r>
          </w:p>
        </w:tc>
        <w:tc>
          <w:tcPr>
            <w:tcW w:w="1304" w:type="dxa"/>
            <w:tcBorders>
              <w:top w:val="nil"/>
              <w:left w:val="nil"/>
              <w:bottom w:val="nil"/>
              <w:right w:val="nil"/>
            </w:tcBorders>
            <w:shd w:val="clear" w:color="auto" w:fill="E5E5E5"/>
            <w:vAlign w:val="center"/>
          </w:tcPr>
          <w:p w14:paraId="5562E2E4" w14:textId="77777777" w:rsidR="008B617C" w:rsidRDefault="00595442">
            <w:pPr>
              <w:pStyle w:val="Tabellcell"/>
              <w:jc w:val="right"/>
            </w:pPr>
            <w:r>
              <w:t>-32 505</w:t>
            </w:r>
          </w:p>
        </w:tc>
      </w:tr>
      <w:tr w:rsidR="008B617C" w14:paraId="33477F49" w14:textId="77777777">
        <w:trPr>
          <w:cantSplit w:val="0"/>
        </w:trPr>
        <w:tc>
          <w:tcPr>
            <w:tcW w:w="3856" w:type="dxa"/>
            <w:tcBorders>
              <w:top w:val="nil"/>
              <w:left w:val="single" w:sz="4" w:space="0" w:color="auto"/>
              <w:bottom w:val="nil"/>
              <w:right w:val="nil"/>
            </w:tcBorders>
            <w:shd w:val="clear" w:color="auto" w:fill="FFFFFF"/>
            <w:vAlign w:val="center"/>
          </w:tcPr>
          <w:p w14:paraId="1FEB90D0" w14:textId="77777777" w:rsidR="008B617C" w:rsidRDefault="00595442">
            <w:pPr>
              <w:pStyle w:val="Tabellcell"/>
            </w:pPr>
            <w:r>
              <w:t>Resultatutjämning reserv</w:t>
            </w:r>
          </w:p>
        </w:tc>
        <w:tc>
          <w:tcPr>
            <w:tcW w:w="1304" w:type="dxa"/>
            <w:tcBorders>
              <w:top w:val="nil"/>
              <w:left w:val="nil"/>
              <w:bottom w:val="nil"/>
              <w:right w:val="nil"/>
            </w:tcBorders>
            <w:shd w:val="clear" w:color="auto" w:fill="FFFFFF"/>
            <w:vAlign w:val="center"/>
          </w:tcPr>
          <w:p w14:paraId="2B1F363C" w14:textId="77777777" w:rsidR="008B617C" w:rsidRDefault="00595442">
            <w:pPr>
              <w:pStyle w:val="Tabellcell"/>
              <w:jc w:val="right"/>
            </w:pPr>
            <w:r>
              <w:t>14 575</w:t>
            </w:r>
          </w:p>
        </w:tc>
        <w:tc>
          <w:tcPr>
            <w:tcW w:w="1304" w:type="dxa"/>
            <w:tcBorders>
              <w:top w:val="nil"/>
              <w:left w:val="nil"/>
              <w:bottom w:val="nil"/>
              <w:right w:val="single" w:sz="4" w:space="0" w:color="auto"/>
            </w:tcBorders>
            <w:shd w:val="clear" w:color="auto" w:fill="E5E5E5"/>
            <w:vAlign w:val="center"/>
          </w:tcPr>
          <w:p w14:paraId="677057E3" w14:textId="77777777" w:rsidR="008B617C" w:rsidRDefault="00595442">
            <w:pPr>
              <w:pStyle w:val="Tabellcell"/>
              <w:jc w:val="right"/>
            </w:pPr>
            <w:r>
              <w:t>14 575</w:t>
            </w:r>
          </w:p>
        </w:tc>
        <w:tc>
          <w:tcPr>
            <w:tcW w:w="1304" w:type="dxa"/>
            <w:tcBorders>
              <w:top w:val="nil"/>
              <w:left w:val="single" w:sz="4" w:space="0" w:color="auto"/>
              <w:bottom w:val="nil"/>
              <w:right w:val="nil"/>
            </w:tcBorders>
            <w:shd w:val="clear" w:color="auto" w:fill="FFFFFF"/>
            <w:vAlign w:val="center"/>
          </w:tcPr>
          <w:p w14:paraId="5BE8933A" w14:textId="77777777" w:rsidR="008B617C" w:rsidRDefault="00595442">
            <w:pPr>
              <w:pStyle w:val="Tabellcell"/>
              <w:jc w:val="right"/>
            </w:pPr>
            <w:r>
              <w:t>14 575</w:t>
            </w:r>
          </w:p>
        </w:tc>
        <w:tc>
          <w:tcPr>
            <w:tcW w:w="1304" w:type="dxa"/>
            <w:tcBorders>
              <w:top w:val="nil"/>
              <w:left w:val="nil"/>
              <w:bottom w:val="nil"/>
              <w:right w:val="nil"/>
            </w:tcBorders>
            <w:shd w:val="clear" w:color="auto" w:fill="E5E5E5"/>
            <w:vAlign w:val="center"/>
          </w:tcPr>
          <w:p w14:paraId="04650A44" w14:textId="77777777" w:rsidR="008B617C" w:rsidRDefault="00595442">
            <w:pPr>
              <w:pStyle w:val="Tabellcell"/>
              <w:jc w:val="right"/>
            </w:pPr>
            <w:r>
              <w:t>14 575</w:t>
            </w:r>
          </w:p>
        </w:tc>
      </w:tr>
      <w:tr w:rsidR="008B617C" w14:paraId="6D457486" w14:textId="77777777">
        <w:trPr>
          <w:cantSplit w:val="0"/>
        </w:trPr>
        <w:tc>
          <w:tcPr>
            <w:tcW w:w="3856" w:type="dxa"/>
            <w:tcBorders>
              <w:top w:val="nil"/>
              <w:left w:val="single" w:sz="4" w:space="0" w:color="auto"/>
              <w:bottom w:val="nil"/>
              <w:right w:val="nil"/>
            </w:tcBorders>
            <w:shd w:val="clear" w:color="auto" w:fill="FFFFFF"/>
            <w:vAlign w:val="center"/>
          </w:tcPr>
          <w:p w14:paraId="58EAF048" w14:textId="77777777" w:rsidR="008B617C" w:rsidRDefault="00595442">
            <w:pPr>
              <w:pStyle w:val="Tabellcell"/>
            </w:pPr>
            <w:r>
              <w:t>Övrigt eget kapital</w:t>
            </w:r>
          </w:p>
        </w:tc>
        <w:tc>
          <w:tcPr>
            <w:tcW w:w="1304" w:type="dxa"/>
            <w:tcBorders>
              <w:top w:val="nil"/>
              <w:left w:val="nil"/>
              <w:bottom w:val="nil"/>
              <w:right w:val="nil"/>
            </w:tcBorders>
            <w:shd w:val="clear" w:color="auto" w:fill="FFFFFF"/>
            <w:vAlign w:val="center"/>
          </w:tcPr>
          <w:p w14:paraId="4810CF0D" w14:textId="77777777" w:rsidR="008B617C" w:rsidRDefault="00595442">
            <w:pPr>
              <w:pStyle w:val="Tabellcell"/>
              <w:jc w:val="right"/>
            </w:pPr>
            <w:r>
              <w:t>120 487</w:t>
            </w:r>
          </w:p>
        </w:tc>
        <w:tc>
          <w:tcPr>
            <w:tcW w:w="1304" w:type="dxa"/>
            <w:tcBorders>
              <w:top w:val="nil"/>
              <w:left w:val="nil"/>
              <w:bottom w:val="nil"/>
              <w:right w:val="single" w:sz="4" w:space="0" w:color="auto"/>
            </w:tcBorders>
            <w:shd w:val="clear" w:color="auto" w:fill="E5E5E5"/>
            <w:vAlign w:val="center"/>
          </w:tcPr>
          <w:p w14:paraId="47E3F7D8" w14:textId="77777777" w:rsidR="008B617C" w:rsidRDefault="00595442">
            <w:pPr>
              <w:pStyle w:val="Tabellcell"/>
              <w:jc w:val="right"/>
            </w:pPr>
            <w:r>
              <w:t>129 127</w:t>
            </w:r>
          </w:p>
        </w:tc>
        <w:tc>
          <w:tcPr>
            <w:tcW w:w="1304" w:type="dxa"/>
            <w:tcBorders>
              <w:top w:val="nil"/>
              <w:left w:val="single" w:sz="4" w:space="0" w:color="auto"/>
              <w:bottom w:val="nil"/>
              <w:right w:val="nil"/>
            </w:tcBorders>
            <w:shd w:val="clear" w:color="auto" w:fill="FFFFFF"/>
            <w:vAlign w:val="center"/>
          </w:tcPr>
          <w:p w14:paraId="0FA7F64F" w14:textId="77777777" w:rsidR="008B617C" w:rsidRDefault="00595442">
            <w:pPr>
              <w:pStyle w:val="Tabellcell"/>
              <w:jc w:val="right"/>
            </w:pPr>
            <w:r>
              <w:t>128 009</w:t>
            </w:r>
          </w:p>
        </w:tc>
        <w:tc>
          <w:tcPr>
            <w:tcW w:w="1304" w:type="dxa"/>
            <w:tcBorders>
              <w:top w:val="nil"/>
              <w:left w:val="nil"/>
              <w:bottom w:val="nil"/>
              <w:right w:val="nil"/>
            </w:tcBorders>
            <w:shd w:val="clear" w:color="auto" w:fill="E5E5E5"/>
            <w:vAlign w:val="center"/>
          </w:tcPr>
          <w:p w14:paraId="39A0EA33" w14:textId="77777777" w:rsidR="008B617C" w:rsidRDefault="00595442">
            <w:pPr>
              <w:pStyle w:val="Tabellcell"/>
              <w:jc w:val="right"/>
            </w:pPr>
            <w:r>
              <w:t>136 442</w:t>
            </w:r>
          </w:p>
        </w:tc>
      </w:tr>
      <w:tr w:rsidR="008B617C" w14:paraId="4E800CAC" w14:textId="77777777">
        <w:trPr>
          <w:cantSplit w:val="0"/>
        </w:trPr>
        <w:tc>
          <w:tcPr>
            <w:tcW w:w="3856" w:type="dxa"/>
            <w:tcBorders>
              <w:top w:val="nil"/>
              <w:left w:val="single" w:sz="4" w:space="0" w:color="auto"/>
              <w:bottom w:val="nil"/>
              <w:right w:val="nil"/>
            </w:tcBorders>
            <w:shd w:val="clear" w:color="auto" w:fill="FFFFFF"/>
            <w:vAlign w:val="center"/>
          </w:tcPr>
          <w:p w14:paraId="1C943C42"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7DD861F3" w14:textId="77777777" w:rsidR="008B617C" w:rsidRDefault="00595442">
            <w:pPr>
              <w:pStyle w:val="Tabellcell"/>
              <w:jc w:val="right"/>
            </w:pPr>
            <w:r>
              <w:rPr>
                <w:b/>
              </w:rPr>
              <w:t>139 911</w:t>
            </w:r>
          </w:p>
        </w:tc>
        <w:tc>
          <w:tcPr>
            <w:tcW w:w="1304" w:type="dxa"/>
            <w:tcBorders>
              <w:top w:val="nil"/>
              <w:left w:val="nil"/>
              <w:bottom w:val="nil"/>
              <w:right w:val="single" w:sz="4" w:space="0" w:color="auto"/>
            </w:tcBorders>
            <w:shd w:val="clear" w:color="auto" w:fill="E5E5E5"/>
            <w:vAlign w:val="center"/>
          </w:tcPr>
          <w:p w14:paraId="7132AD65" w14:textId="77777777" w:rsidR="008B617C" w:rsidRDefault="00595442">
            <w:pPr>
              <w:pStyle w:val="Tabellcell"/>
              <w:jc w:val="right"/>
            </w:pPr>
            <w:r>
              <w:rPr>
                <w:b/>
              </w:rPr>
              <w:t>112 231</w:t>
            </w:r>
          </w:p>
        </w:tc>
        <w:tc>
          <w:tcPr>
            <w:tcW w:w="1304" w:type="dxa"/>
            <w:tcBorders>
              <w:top w:val="nil"/>
              <w:left w:val="single" w:sz="4" w:space="0" w:color="auto"/>
              <w:bottom w:val="nil"/>
              <w:right w:val="nil"/>
            </w:tcBorders>
            <w:shd w:val="clear" w:color="auto" w:fill="FFFFFF"/>
            <w:vAlign w:val="center"/>
          </w:tcPr>
          <w:p w14:paraId="4033014A" w14:textId="77777777" w:rsidR="008B617C" w:rsidRDefault="00595442">
            <w:pPr>
              <w:pStyle w:val="Tabellcell"/>
              <w:jc w:val="right"/>
            </w:pPr>
            <w:r>
              <w:rPr>
                <w:b/>
              </w:rPr>
              <w:t>147 174</w:t>
            </w:r>
          </w:p>
        </w:tc>
        <w:tc>
          <w:tcPr>
            <w:tcW w:w="1304" w:type="dxa"/>
            <w:tcBorders>
              <w:top w:val="nil"/>
              <w:left w:val="nil"/>
              <w:bottom w:val="nil"/>
              <w:right w:val="nil"/>
            </w:tcBorders>
            <w:shd w:val="clear" w:color="auto" w:fill="E5E5E5"/>
            <w:vAlign w:val="center"/>
          </w:tcPr>
          <w:p w14:paraId="7FC548A0" w14:textId="77777777" w:rsidR="008B617C" w:rsidRDefault="00595442">
            <w:pPr>
              <w:pStyle w:val="Tabellcell"/>
              <w:jc w:val="right"/>
            </w:pPr>
            <w:r>
              <w:rPr>
                <w:b/>
              </w:rPr>
              <w:t>118 512</w:t>
            </w:r>
          </w:p>
        </w:tc>
      </w:tr>
      <w:tr w:rsidR="008B617C" w14:paraId="563E3B9F"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17307B7"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54FBBA2A"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5821D06C"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445A00B"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1E19938D" w14:textId="77777777" w:rsidR="008B617C" w:rsidRDefault="008B617C">
            <w:pPr>
              <w:pStyle w:val="Tabellcell"/>
            </w:pPr>
          </w:p>
        </w:tc>
      </w:tr>
      <w:tr w:rsidR="008B617C" w14:paraId="55528C92" w14:textId="77777777">
        <w:trPr>
          <w:cantSplit w:val="0"/>
        </w:trPr>
        <w:tc>
          <w:tcPr>
            <w:tcW w:w="3856" w:type="dxa"/>
            <w:tcBorders>
              <w:top w:val="nil"/>
              <w:left w:val="single" w:sz="4" w:space="0" w:color="auto"/>
              <w:bottom w:val="nil"/>
              <w:right w:val="nil"/>
            </w:tcBorders>
            <w:shd w:val="clear" w:color="auto" w:fill="FFFFFF"/>
            <w:vAlign w:val="center"/>
          </w:tcPr>
          <w:p w14:paraId="2C8233D4" w14:textId="77777777" w:rsidR="008B617C" w:rsidRDefault="00595442">
            <w:pPr>
              <w:pStyle w:val="Tabellcell"/>
            </w:pPr>
            <w:r>
              <w:rPr>
                <w:b/>
              </w:rPr>
              <w:t>Not 15 Avsatt till pensioner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1A0B2987"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944EDE5"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4673978"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7146AD1" w14:textId="77777777" w:rsidR="008B617C" w:rsidRDefault="008B617C">
            <w:pPr>
              <w:pStyle w:val="Tabellcell"/>
            </w:pPr>
          </w:p>
        </w:tc>
      </w:tr>
      <w:tr w:rsidR="008B617C" w14:paraId="2800BBF7" w14:textId="77777777">
        <w:trPr>
          <w:cantSplit w:val="0"/>
        </w:trPr>
        <w:tc>
          <w:tcPr>
            <w:tcW w:w="3856" w:type="dxa"/>
            <w:tcBorders>
              <w:top w:val="nil"/>
              <w:left w:val="single" w:sz="4" w:space="0" w:color="auto"/>
              <w:bottom w:val="nil"/>
              <w:right w:val="nil"/>
            </w:tcBorders>
            <w:shd w:val="clear" w:color="auto" w:fill="FFFFFF"/>
            <w:vAlign w:val="center"/>
          </w:tcPr>
          <w:p w14:paraId="5AE7A32A" w14:textId="77777777" w:rsidR="008B617C" w:rsidRDefault="00595442">
            <w:pPr>
              <w:pStyle w:val="Tabellcell"/>
            </w:pPr>
            <w:r>
              <w:t>Pensioner och liknande förpl</w:t>
            </w:r>
          </w:p>
        </w:tc>
        <w:tc>
          <w:tcPr>
            <w:tcW w:w="1304" w:type="dxa"/>
            <w:tcBorders>
              <w:top w:val="nil"/>
              <w:left w:val="nil"/>
              <w:bottom w:val="nil"/>
              <w:right w:val="nil"/>
            </w:tcBorders>
            <w:shd w:val="clear" w:color="auto" w:fill="FFFFFF"/>
            <w:vAlign w:val="center"/>
          </w:tcPr>
          <w:p w14:paraId="036B7234" w14:textId="77777777" w:rsidR="008B617C" w:rsidRDefault="00595442">
            <w:pPr>
              <w:pStyle w:val="Tabellcell"/>
              <w:jc w:val="right"/>
            </w:pPr>
            <w:r>
              <w:t>1 157</w:t>
            </w:r>
          </w:p>
        </w:tc>
        <w:tc>
          <w:tcPr>
            <w:tcW w:w="1304" w:type="dxa"/>
            <w:tcBorders>
              <w:top w:val="nil"/>
              <w:left w:val="nil"/>
              <w:bottom w:val="nil"/>
              <w:right w:val="single" w:sz="4" w:space="0" w:color="auto"/>
            </w:tcBorders>
            <w:shd w:val="clear" w:color="auto" w:fill="E5E5E5"/>
            <w:vAlign w:val="center"/>
          </w:tcPr>
          <w:p w14:paraId="4C08F69A" w14:textId="77777777" w:rsidR="008B617C" w:rsidRDefault="00595442">
            <w:pPr>
              <w:pStyle w:val="Tabellcell"/>
              <w:jc w:val="right"/>
            </w:pPr>
            <w:r>
              <w:t>1 072</w:t>
            </w:r>
          </w:p>
        </w:tc>
        <w:tc>
          <w:tcPr>
            <w:tcW w:w="1304" w:type="dxa"/>
            <w:tcBorders>
              <w:top w:val="nil"/>
              <w:left w:val="single" w:sz="4" w:space="0" w:color="auto"/>
              <w:bottom w:val="nil"/>
              <w:right w:val="nil"/>
            </w:tcBorders>
            <w:shd w:val="clear" w:color="auto" w:fill="FFFFFF"/>
            <w:vAlign w:val="center"/>
          </w:tcPr>
          <w:p w14:paraId="0EE95740" w14:textId="77777777" w:rsidR="008B617C" w:rsidRDefault="00595442">
            <w:pPr>
              <w:pStyle w:val="Tabellcell"/>
              <w:jc w:val="right"/>
            </w:pPr>
            <w:r>
              <w:t>1 429</w:t>
            </w:r>
          </w:p>
        </w:tc>
        <w:tc>
          <w:tcPr>
            <w:tcW w:w="1304" w:type="dxa"/>
            <w:tcBorders>
              <w:top w:val="nil"/>
              <w:left w:val="nil"/>
              <w:bottom w:val="nil"/>
              <w:right w:val="nil"/>
            </w:tcBorders>
            <w:shd w:val="clear" w:color="auto" w:fill="E5E5E5"/>
            <w:vAlign w:val="center"/>
          </w:tcPr>
          <w:p w14:paraId="28C4FBE8" w14:textId="77777777" w:rsidR="008B617C" w:rsidRDefault="00595442">
            <w:pPr>
              <w:pStyle w:val="Tabellcell"/>
              <w:jc w:val="right"/>
            </w:pPr>
            <w:r>
              <w:t>1 567</w:t>
            </w:r>
          </w:p>
        </w:tc>
      </w:tr>
      <w:tr w:rsidR="008B617C" w14:paraId="661B5CE6" w14:textId="77777777">
        <w:trPr>
          <w:cantSplit w:val="0"/>
        </w:trPr>
        <w:tc>
          <w:tcPr>
            <w:tcW w:w="3856" w:type="dxa"/>
            <w:tcBorders>
              <w:top w:val="nil"/>
              <w:left w:val="single" w:sz="4" w:space="0" w:color="auto"/>
              <w:bottom w:val="nil"/>
              <w:right w:val="nil"/>
            </w:tcBorders>
            <w:shd w:val="clear" w:color="auto" w:fill="FFFFFF"/>
            <w:vAlign w:val="center"/>
          </w:tcPr>
          <w:p w14:paraId="3F37AD8D" w14:textId="77777777" w:rsidR="008B617C" w:rsidRDefault="00595442">
            <w:pPr>
              <w:pStyle w:val="Tabellcell"/>
            </w:pPr>
            <w:r>
              <w:t>Garantipensioner</w:t>
            </w:r>
          </w:p>
        </w:tc>
        <w:tc>
          <w:tcPr>
            <w:tcW w:w="1304" w:type="dxa"/>
            <w:tcBorders>
              <w:top w:val="nil"/>
              <w:left w:val="nil"/>
              <w:bottom w:val="nil"/>
              <w:right w:val="nil"/>
            </w:tcBorders>
            <w:shd w:val="clear" w:color="auto" w:fill="FFFFFF"/>
            <w:vAlign w:val="center"/>
          </w:tcPr>
          <w:p w14:paraId="5609C440" w14:textId="77777777" w:rsidR="008B617C" w:rsidRDefault="00595442">
            <w:pPr>
              <w:pStyle w:val="Tabellcell"/>
              <w:jc w:val="right"/>
            </w:pPr>
            <w:r>
              <w:t>3 932</w:t>
            </w:r>
          </w:p>
        </w:tc>
        <w:tc>
          <w:tcPr>
            <w:tcW w:w="1304" w:type="dxa"/>
            <w:tcBorders>
              <w:top w:val="nil"/>
              <w:left w:val="nil"/>
              <w:bottom w:val="nil"/>
              <w:right w:val="single" w:sz="4" w:space="0" w:color="auto"/>
            </w:tcBorders>
            <w:shd w:val="clear" w:color="auto" w:fill="E5E5E5"/>
            <w:vAlign w:val="center"/>
          </w:tcPr>
          <w:p w14:paraId="4FBAB6C5" w14:textId="77777777" w:rsidR="008B617C" w:rsidRDefault="00595442">
            <w:pPr>
              <w:pStyle w:val="Tabellcell"/>
              <w:jc w:val="right"/>
            </w:pPr>
            <w:r>
              <w:t>4 131</w:t>
            </w:r>
          </w:p>
        </w:tc>
        <w:tc>
          <w:tcPr>
            <w:tcW w:w="1304" w:type="dxa"/>
            <w:tcBorders>
              <w:top w:val="nil"/>
              <w:left w:val="single" w:sz="4" w:space="0" w:color="auto"/>
              <w:bottom w:val="nil"/>
              <w:right w:val="nil"/>
            </w:tcBorders>
            <w:shd w:val="clear" w:color="auto" w:fill="FFFFFF"/>
            <w:vAlign w:val="center"/>
          </w:tcPr>
          <w:p w14:paraId="49029682" w14:textId="77777777" w:rsidR="008B617C" w:rsidRDefault="00595442">
            <w:pPr>
              <w:pStyle w:val="Tabellcell"/>
              <w:jc w:val="right"/>
            </w:pPr>
            <w:r>
              <w:t>3 932</w:t>
            </w:r>
          </w:p>
        </w:tc>
        <w:tc>
          <w:tcPr>
            <w:tcW w:w="1304" w:type="dxa"/>
            <w:tcBorders>
              <w:top w:val="nil"/>
              <w:left w:val="nil"/>
              <w:bottom w:val="nil"/>
              <w:right w:val="nil"/>
            </w:tcBorders>
            <w:shd w:val="clear" w:color="auto" w:fill="E5E5E5"/>
            <w:vAlign w:val="center"/>
          </w:tcPr>
          <w:p w14:paraId="0354C522" w14:textId="77777777" w:rsidR="008B617C" w:rsidRDefault="00595442">
            <w:pPr>
              <w:pStyle w:val="Tabellcell"/>
              <w:jc w:val="right"/>
            </w:pPr>
            <w:r>
              <w:t>4 131</w:t>
            </w:r>
          </w:p>
        </w:tc>
      </w:tr>
      <w:tr w:rsidR="008B617C" w14:paraId="78065F62" w14:textId="77777777">
        <w:trPr>
          <w:cantSplit w:val="0"/>
        </w:trPr>
        <w:tc>
          <w:tcPr>
            <w:tcW w:w="3856" w:type="dxa"/>
            <w:tcBorders>
              <w:top w:val="nil"/>
              <w:left w:val="single" w:sz="4" w:space="0" w:color="auto"/>
              <w:bottom w:val="nil"/>
              <w:right w:val="nil"/>
            </w:tcBorders>
            <w:shd w:val="clear" w:color="auto" w:fill="FFFFFF"/>
            <w:vAlign w:val="center"/>
          </w:tcPr>
          <w:p w14:paraId="42C7E290"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094B7439" w14:textId="77777777" w:rsidR="008B617C" w:rsidRDefault="00595442">
            <w:pPr>
              <w:pStyle w:val="Tabellcell"/>
              <w:jc w:val="right"/>
            </w:pPr>
            <w:r>
              <w:rPr>
                <w:b/>
              </w:rPr>
              <w:t>5 089</w:t>
            </w:r>
          </w:p>
        </w:tc>
        <w:tc>
          <w:tcPr>
            <w:tcW w:w="1304" w:type="dxa"/>
            <w:tcBorders>
              <w:top w:val="nil"/>
              <w:left w:val="nil"/>
              <w:bottom w:val="nil"/>
              <w:right w:val="single" w:sz="4" w:space="0" w:color="auto"/>
            </w:tcBorders>
            <w:shd w:val="clear" w:color="auto" w:fill="E5E5E5"/>
            <w:vAlign w:val="center"/>
          </w:tcPr>
          <w:p w14:paraId="2EB6743E" w14:textId="77777777" w:rsidR="008B617C" w:rsidRDefault="00595442">
            <w:pPr>
              <w:pStyle w:val="Tabellcell"/>
              <w:jc w:val="right"/>
            </w:pPr>
            <w:r>
              <w:rPr>
                <w:b/>
              </w:rPr>
              <w:t>5 203</w:t>
            </w:r>
          </w:p>
        </w:tc>
        <w:tc>
          <w:tcPr>
            <w:tcW w:w="1304" w:type="dxa"/>
            <w:tcBorders>
              <w:top w:val="nil"/>
              <w:left w:val="single" w:sz="4" w:space="0" w:color="auto"/>
              <w:bottom w:val="nil"/>
              <w:right w:val="nil"/>
            </w:tcBorders>
            <w:shd w:val="clear" w:color="auto" w:fill="FFFFFF"/>
            <w:vAlign w:val="center"/>
          </w:tcPr>
          <w:p w14:paraId="28963795" w14:textId="77777777" w:rsidR="008B617C" w:rsidRDefault="00595442">
            <w:pPr>
              <w:pStyle w:val="Tabellcell"/>
              <w:jc w:val="right"/>
            </w:pPr>
            <w:r>
              <w:rPr>
                <w:b/>
              </w:rPr>
              <w:t>5 361</w:t>
            </w:r>
          </w:p>
        </w:tc>
        <w:tc>
          <w:tcPr>
            <w:tcW w:w="1304" w:type="dxa"/>
            <w:tcBorders>
              <w:top w:val="nil"/>
              <w:left w:val="nil"/>
              <w:bottom w:val="nil"/>
              <w:right w:val="nil"/>
            </w:tcBorders>
            <w:shd w:val="clear" w:color="auto" w:fill="E5E5E5"/>
            <w:vAlign w:val="center"/>
          </w:tcPr>
          <w:p w14:paraId="25DF066E" w14:textId="77777777" w:rsidR="008B617C" w:rsidRDefault="00595442">
            <w:pPr>
              <w:pStyle w:val="Tabellcell"/>
              <w:jc w:val="right"/>
            </w:pPr>
            <w:r>
              <w:rPr>
                <w:b/>
              </w:rPr>
              <w:t>5 698</w:t>
            </w:r>
          </w:p>
        </w:tc>
      </w:tr>
      <w:tr w:rsidR="008B617C" w14:paraId="5BA8AC33"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7862000"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5F865AF8"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05CB40F"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F7486BB"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74618142" w14:textId="77777777" w:rsidR="008B617C" w:rsidRDefault="008B617C">
            <w:pPr>
              <w:pStyle w:val="Tabellcell"/>
            </w:pPr>
          </w:p>
        </w:tc>
      </w:tr>
      <w:tr w:rsidR="008B617C" w14:paraId="7175FDCD" w14:textId="77777777">
        <w:trPr>
          <w:cantSplit w:val="0"/>
        </w:trPr>
        <w:tc>
          <w:tcPr>
            <w:tcW w:w="3856" w:type="dxa"/>
            <w:tcBorders>
              <w:top w:val="nil"/>
              <w:left w:val="single" w:sz="4" w:space="0" w:color="auto"/>
              <w:bottom w:val="nil"/>
              <w:right w:val="nil"/>
            </w:tcBorders>
            <w:shd w:val="clear" w:color="auto" w:fill="FFFFFF"/>
            <w:vAlign w:val="center"/>
          </w:tcPr>
          <w:p w14:paraId="70E2F7AB" w14:textId="77777777" w:rsidR="008B617C" w:rsidRDefault="00595442">
            <w:pPr>
              <w:pStyle w:val="Tabellcell"/>
            </w:pPr>
            <w:r>
              <w:rPr>
                <w:b/>
              </w:rPr>
              <w:t>Not 16 Övriga avsättningar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E443E7A"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2B1DA2C4"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AFA07E1"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50D11F0" w14:textId="77777777" w:rsidR="008B617C" w:rsidRDefault="008B617C">
            <w:pPr>
              <w:pStyle w:val="Tabellcell"/>
            </w:pPr>
          </w:p>
        </w:tc>
      </w:tr>
      <w:tr w:rsidR="008B617C" w14:paraId="41C41DD6" w14:textId="77777777">
        <w:trPr>
          <w:cantSplit w:val="0"/>
        </w:trPr>
        <w:tc>
          <w:tcPr>
            <w:tcW w:w="3856" w:type="dxa"/>
            <w:tcBorders>
              <w:top w:val="nil"/>
              <w:left w:val="single" w:sz="4" w:space="0" w:color="auto"/>
              <w:bottom w:val="nil"/>
              <w:right w:val="nil"/>
            </w:tcBorders>
            <w:shd w:val="clear" w:color="auto" w:fill="FFFFFF"/>
            <w:vAlign w:val="center"/>
          </w:tcPr>
          <w:p w14:paraId="5696849A" w14:textId="77777777" w:rsidR="008B617C" w:rsidRDefault="00595442">
            <w:pPr>
              <w:pStyle w:val="Tabellcell"/>
            </w:pPr>
            <w:r>
              <w:t>Framtida underhåll av våtmarker</w:t>
            </w:r>
          </w:p>
        </w:tc>
        <w:tc>
          <w:tcPr>
            <w:tcW w:w="1304" w:type="dxa"/>
            <w:tcBorders>
              <w:top w:val="nil"/>
              <w:left w:val="nil"/>
              <w:bottom w:val="nil"/>
              <w:right w:val="nil"/>
            </w:tcBorders>
            <w:shd w:val="clear" w:color="auto" w:fill="FFFFFF"/>
            <w:vAlign w:val="center"/>
          </w:tcPr>
          <w:p w14:paraId="6769EDC5" w14:textId="77777777" w:rsidR="008B617C" w:rsidRDefault="00595442">
            <w:pPr>
              <w:pStyle w:val="Tabellcell"/>
              <w:jc w:val="right"/>
            </w:pPr>
            <w:r>
              <w:t>70</w:t>
            </w:r>
          </w:p>
        </w:tc>
        <w:tc>
          <w:tcPr>
            <w:tcW w:w="1304" w:type="dxa"/>
            <w:tcBorders>
              <w:top w:val="nil"/>
              <w:left w:val="nil"/>
              <w:bottom w:val="nil"/>
              <w:right w:val="single" w:sz="4" w:space="0" w:color="auto"/>
            </w:tcBorders>
            <w:shd w:val="clear" w:color="auto" w:fill="E5E5E5"/>
            <w:vAlign w:val="center"/>
          </w:tcPr>
          <w:p w14:paraId="65D398FF" w14:textId="77777777" w:rsidR="008B617C" w:rsidRDefault="00595442">
            <w:pPr>
              <w:pStyle w:val="Tabellcell"/>
              <w:jc w:val="right"/>
            </w:pPr>
            <w:r>
              <w:t>70</w:t>
            </w:r>
          </w:p>
        </w:tc>
        <w:tc>
          <w:tcPr>
            <w:tcW w:w="1304" w:type="dxa"/>
            <w:tcBorders>
              <w:top w:val="nil"/>
              <w:left w:val="single" w:sz="4" w:space="0" w:color="auto"/>
              <w:bottom w:val="nil"/>
              <w:right w:val="nil"/>
            </w:tcBorders>
            <w:shd w:val="clear" w:color="auto" w:fill="FFFFFF"/>
            <w:vAlign w:val="center"/>
          </w:tcPr>
          <w:p w14:paraId="01A16733" w14:textId="77777777" w:rsidR="008B617C" w:rsidRDefault="00595442">
            <w:pPr>
              <w:pStyle w:val="Tabellcell"/>
              <w:jc w:val="right"/>
            </w:pPr>
            <w:r>
              <w:t>70</w:t>
            </w:r>
          </w:p>
        </w:tc>
        <w:tc>
          <w:tcPr>
            <w:tcW w:w="1304" w:type="dxa"/>
            <w:tcBorders>
              <w:top w:val="nil"/>
              <w:left w:val="nil"/>
              <w:bottom w:val="nil"/>
              <w:right w:val="nil"/>
            </w:tcBorders>
            <w:shd w:val="clear" w:color="auto" w:fill="E5E5E5"/>
            <w:vAlign w:val="center"/>
          </w:tcPr>
          <w:p w14:paraId="2800CCF8" w14:textId="77777777" w:rsidR="008B617C" w:rsidRDefault="00595442">
            <w:pPr>
              <w:pStyle w:val="Tabellcell"/>
              <w:jc w:val="right"/>
            </w:pPr>
            <w:r>
              <w:t>70</w:t>
            </w:r>
          </w:p>
        </w:tc>
      </w:tr>
      <w:tr w:rsidR="008B617C" w14:paraId="6CD304B6" w14:textId="77777777">
        <w:trPr>
          <w:cantSplit w:val="0"/>
        </w:trPr>
        <w:tc>
          <w:tcPr>
            <w:tcW w:w="3856" w:type="dxa"/>
            <w:tcBorders>
              <w:top w:val="nil"/>
              <w:left w:val="single" w:sz="4" w:space="0" w:color="auto"/>
              <w:bottom w:val="nil"/>
              <w:right w:val="nil"/>
            </w:tcBorders>
            <w:shd w:val="clear" w:color="auto" w:fill="FFFFFF"/>
            <w:vAlign w:val="center"/>
          </w:tcPr>
          <w:p w14:paraId="1BB9749F" w14:textId="77777777" w:rsidR="008B617C" w:rsidRDefault="00595442">
            <w:pPr>
              <w:pStyle w:val="Tabellcell"/>
            </w:pPr>
            <w:r>
              <w:t>Övriga avsättningar</w:t>
            </w:r>
          </w:p>
        </w:tc>
        <w:tc>
          <w:tcPr>
            <w:tcW w:w="1304" w:type="dxa"/>
            <w:tcBorders>
              <w:top w:val="nil"/>
              <w:left w:val="nil"/>
              <w:bottom w:val="nil"/>
              <w:right w:val="nil"/>
            </w:tcBorders>
            <w:shd w:val="clear" w:color="auto" w:fill="FFFFFF"/>
            <w:vAlign w:val="center"/>
          </w:tcPr>
          <w:p w14:paraId="34BBB9B3"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20CFDBE0"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6132DDAA" w14:textId="77777777" w:rsidR="008B617C" w:rsidRDefault="00595442">
            <w:pPr>
              <w:pStyle w:val="Tabellcell"/>
              <w:jc w:val="right"/>
            </w:pPr>
            <w:r>
              <w:t>3 313</w:t>
            </w:r>
          </w:p>
        </w:tc>
        <w:tc>
          <w:tcPr>
            <w:tcW w:w="1304" w:type="dxa"/>
            <w:tcBorders>
              <w:top w:val="nil"/>
              <w:left w:val="nil"/>
              <w:bottom w:val="nil"/>
              <w:right w:val="nil"/>
            </w:tcBorders>
            <w:shd w:val="clear" w:color="auto" w:fill="E5E5E5"/>
            <w:vAlign w:val="center"/>
          </w:tcPr>
          <w:p w14:paraId="776EB2EC" w14:textId="77777777" w:rsidR="008B617C" w:rsidRDefault="00595442">
            <w:pPr>
              <w:pStyle w:val="Tabellcell"/>
              <w:jc w:val="right"/>
            </w:pPr>
            <w:r>
              <w:t>3 211</w:t>
            </w:r>
          </w:p>
        </w:tc>
      </w:tr>
      <w:tr w:rsidR="008B617C" w14:paraId="0002AF9E" w14:textId="77777777">
        <w:trPr>
          <w:cantSplit w:val="0"/>
        </w:trPr>
        <w:tc>
          <w:tcPr>
            <w:tcW w:w="3856" w:type="dxa"/>
            <w:tcBorders>
              <w:top w:val="nil"/>
              <w:left w:val="single" w:sz="4" w:space="0" w:color="auto"/>
              <w:bottom w:val="nil"/>
              <w:right w:val="nil"/>
            </w:tcBorders>
            <w:shd w:val="clear" w:color="auto" w:fill="FFFFFF"/>
            <w:vAlign w:val="center"/>
          </w:tcPr>
          <w:p w14:paraId="7668B96B"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2A9E2F17" w14:textId="77777777" w:rsidR="008B617C" w:rsidRDefault="00595442">
            <w:pPr>
              <w:pStyle w:val="Tabellcell"/>
              <w:jc w:val="right"/>
            </w:pPr>
            <w:r>
              <w:rPr>
                <w:b/>
              </w:rPr>
              <w:t>70</w:t>
            </w:r>
          </w:p>
        </w:tc>
        <w:tc>
          <w:tcPr>
            <w:tcW w:w="1304" w:type="dxa"/>
            <w:tcBorders>
              <w:top w:val="nil"/>
              <w:left w:val="nil"/>
              <w:bottom w:val="nil"/>
              <w:right w:val="single" w:sz="4" w:space="0" w:color="auto"/>
            </w:tcBorders>
            <w:shd w:val="clear" w:color="auto" w:fill="E5E5E5"/>
            <w:vAlign w:val="center"/>
          </w:tcPr>
          <w:p w14:paraId="11814A84" w14:textId="77777777" w:rsidR="008B617C" w:rsidRDefault="00595442">
            <w:pPr>
              <w:pStyle w:val="Tabellcell"/>
              <w:jc w:val="right"/>
            </w:pPr>
            <w:r>
              <w:rPr>
                <w:b/>
              </w:rPr>
              <w:t>70</w:t>
            </w:r>
          </w:p>
        </w:tc>
        <w:tc>
          <w:tcPr>
            <w:tcW w:w="1304" w:type="dxa"/>
            <w:tcBorders>
              <w:top w:val="nil"/>
              <w:left w:val="single" w:sz="4" w:space="0" w:color="auto"/>
              <w:bottom w:val="nil"/>
              <w:right w:val="nil"/>
            </w:tcBorders>
            <w:shd w:val="clear" w:color="auto" w:fill="FFFFFF"/>
            <w:vAlign w:val="center"/>
          </w:tcPr>
          <w:p w14:paraId="28147688" w14:textId="77777777" w:rsidR="008B617C" w:rsidRDefault="00595442">
            <w:pPr>
              <w:pStyle w:val="Tabellcell"/>
              <w:jc w:val="right"/>
            </w:pPr>
            <w:r>
              <w:rPr>
                <w:b/>
              </w:rPr>
              <w:t>3 383</w:t>
            </w:r>
          </w:p>
        </w:tc>
        <w:tc>
          <w:tcPr>
            <w:tcW w:w="1304" w:type="dxa"/>
            <w:tcBorders>
              <w:top w:val="nil"/>
              <w:left w:val="nil"/>
              <w:bottom w:val="nil"/>
              <w:right w:val="nil"/>
            </w:tcBorders>
            <w:shd w:val="clear" w:color="auto" w:fill="E5E5E5"/>
            <w:vAlign w:val="center"/>
          </w:tcPr>
          <w:p w14:paraId="34140B4F" w14:textId="77777777" w:rsidR="008B617C" w:rsidRDefault="00595442">
            <w:pPr>
              <w:pStyle w:val="Tabellcell"/>
              <w:jc w:val="right"/>
            </w:pPr>
            <w:r>
              <w:rPr>
                <w:b/>
              </w:rPr>
              <w:t>3 281</w:t>
            </w:r>
          </w:p>
        </w:tc>
      </w:tr>
      <w:tr w:rsidR="008B617C" w14:paraId="7E9B674A"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217F2AE"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6BC5AC1D"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968D756"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6619C6FF"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5F40CCA" w14:textId="77777777" w:rsidR="008B617C" w:rsidRDefault="008B617C">
            <w:pPr>
              <w:pStyle w:val="Tabellcell"/>
            </w:pPr>
          </w:p>
        </w:tc>
      </w:tr>
      <w:tr w:rsidR="008B617C" w14:paraId="46BA8B82" w14:textId="77777777">
        <w:trPr>
          <w:cantSplit w:val="0"/>
        </w:trPr>
        <w:tc>
          <w:tcPr>
            <w:tcW w:w="3856" w:type="dxa"/>
            <w:tcBorders>
              <w:top w:val="nil"/>
              <w:left w:val="single" w:sz="4" w:space="0" w:color="auto"/>
              <w:bottom w:val="nil"/>
              <w:right w:val="nil"/>
            </w:tcBorders>
            <w:shd w:val="clear" w:color="auto" w:fill="FFFFFF"/>
            <w:vAlign w:val="center"/>
          </w:tcPr>
          <w:p w14:paraId="2AD66DC8" w14:textId="77777777" w:rsidR="008B617C" w:rsidRDefault="00595442">
            <w:pPr>
              <w:pStyle w:val="Tabellcell"/>
            </w:pPr>
            <w:r>
              <w:rPr>
                <w:b/>
              </w:rPr>
              <w:t>Not 17 Långfristiga skulder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7F3E5AB5"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62AD5C8"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4580F3C"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414D1F67" w14:textId="77777777" w:rsidR="008B617C" w:rsidRDefault="008B617C">
            <w:pPr>
              <w:pStyle w:val="Tabellcell"/>
            </w:pPr>
          </w:p>
        </w:tc>
      </w:tr>
      <w:tr w:rsidR="008B617C" w14:paraId="50C72959" w14:textId="77777777">
        <w:trPr>
          <w:cantSplit w:val="0"/>
        </w:trPr>
        <w:tc>
          <w:tcPr>
            <w:tcW w:w="3856" w:type="dxa"/>
            <w:tcBorders>
              <w:top w:val="nil"/>
              <w:left w:val="single" w:sz="4" w:space="0" w:color="auto"/>
              <w:bottom w:val="nil"/>
              <w:right w:val="nil"/>
            </w:tcBorders>
            <w:shd w:val="clear" w:color="auto" w:fill="FFFFFF"/>
            <w:vAlign w:val="center"/>
          </w:tcPr>
          <w:p w14:paraId="7D86D2F0" w14:textId="77777777" w:rsidR="008B617C" w:rsidRDefault="00595442">
            <w:pPr>
              <w:pStyle w:val="Tabellcell"/>
            </w:pPr>
            <w:r>
              <w:rPr>
                <w:i/>
              </w:rPr>
              <w:t>Långfristiga lån</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85743CA"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06D066F1"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409D4C4"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83412F0" w14:textId="77777777" w:rsidR="008B617C" w:rsidRDefault="008B617C">
            <w:pPr>
              <w:pStyle w:val="Tabellcell"/>
            </w:pPr>
          </w:p>
        </w:tc>
      </w:tr>
      <w:tr w:rsidR="008B617C" w14:paraId="2525F587" w14:textId="77777777">
        <w:trPr>
          <w:cantSplit w:val="0"/>
        </w:trPr>
        <w:tc>
          <w:tcPr>
            <w:tcW w:w="3856" w:type="dxa"/>
            <w:tcBorders>
              <w:top w:val="nil"/>
              <w:left w:val="single" w:sz="4" w:space="0" w:color="auto"/>
              <w:bottom w:val="nil"/>
              <w:right w:val="nil"/>
            </w:tcBorders>
            <w:shd w:val="clear" w:color="auto" w:fill="FFFFFF"/>
            <w:vAlign w:val="center"/>
          </w:tcPr>
          <w:p w14:paraId="038A22F6" w14:textId="77777777" w:rsidR="008B617C" w:rsidRDefault="00595442">
            <w:pPr>
              <w:pStyle w:val="Tabellcell"/>
            </w:pPr>
            <w:r>
              <w:t>Ingående skuld</w:t>
            </w:r>
          </w:p>
        </w:tc>
        <w:tc>
          <w:tcPr>
            <w:tcW w:w="1304" w:type="dxa"/>
            <w:tcBorders>
              <w:top w:val="nil"/>
              <w:left w:val="nil"/>
              <w:bottom w:val="nil"/>
              <w:right w:val="nil"/>
            </w:tcBorders>
            <w:shd w:val="clear" w:color="auto" w:fill="FFFFFF"/>
            <w:vAlign w:val="center"/>
          </w:tcPr>
          <w:p w14:paraId="656BF2DC" w14:textId="77777777" w:rsidR="008B617C" w:rsidRDefault="00595442">
            <w:pPr>
              <w:pStyle w:val="Tabellcell"/>
              <w:jc w:val="right"/>
            </w:pPr>
            <w:r>
              <w:t>49 763</w:t>
            </w:r>
          </w:p>
        </w:tc>
        <w:tc>
          <w:tcPr>
            <w:tcW w:w="1304" w:type="dxa"/>
            <w:tcBorders>
              <w:top w:val="nil"/>
              <w:left w:val="nil"/>
              <w:bottom w:val="nil"/>
              <w:right w:val="single" w:sz="4" w:space="0" w:color="auto"/>
            </w:tcBorders>
            <w:shd w:val="clear" w:color="auto" w:fill="E5E5E5"/>
            <w:vAlign w:val="center"/>
          </w:tcPr>
          <w:p w14:paraId="7950C44D" w14:textId="77777777" w:rsidR="008B617C" w:rsidRDefault="00595442">
            <w:pPr>
              <w:pStyle w:val="Tabellcell"/>
              <w:jc w:val="right"/>
            </w:pPr>
            <w:r>
              <w:t>44 862</w:t>
            </w:r>
          </w:p>
        </w:tc>
        <w:tc>
          <w:tcPr>
            <w:tcW w:w="1304" w:type="dxa"/>
            <w:tcBorders>
              <w:top w:val="nil"/>
              <w:left w:val="single" w:sz="4" w:space="0" w:color="auto"/>
              <w:bottom w:val="nil"/>
              <w:right w:val="nil"/>
            </w:tcBorders>
            <w:shd w:val="clear" w:color="auto" w:fill="FFFFFF"/>
            <w:vAlign w:val="center"/>
          </w:tcPr>
          <w:p w14:paraId="2A87AAC5" w14:textId="77777777" w:rsidR="008B617C" w:rsidRDefault="00595442">
            <w:pPr>
              <w:pStyle w:val="Tabellcell"/>
              <w:jc w:val="right"/>
            </w:pPr>
            <w:r>
              <w:t>240 463</w:t>
            </w:r>
          </w:p>
        </w:tc>
        <w:tc>
          <w:tcPr>
            <w:tcW w:w="1304" w:type="dxa"/>
            <w:tcBorders>
              <w:top w:val="nil"/>
              <w:left w:val="nil"/>
              <w:bottom w:val="nil"/>
              <w:right w:val="nil"/>
            </w:tcBorders>
            <w:shd w:val="clear" w:color="auto" w:fill="E5E5E5"/>
            <w:vAlign w:val="center"/>
          </w:tcPr>
          <w:p w14:paraId="31AF1784" w14:textId="77777777" w:rsidR="008B617C" w:rsidRDefault="00595442">
            <w:pPr>
              <w:pStyle w:val="Tabellcell"/>
              <w:jc w:val="right"/>
            </w:pPr>
            <w:r>
              <w:t>237 155</w:t>
            </w:r>
          </w:p>
        </w:tc>
      </w:tr>
      <w:tr w:rsidR="008B617C" w14:paraId="2087D917" w14:textId="77777777">
        <w:trPr>
          <w:cantSplit w:val="0"/>
        </w:trPr>
        <w:tc>
          <w:tcPr>
            <w:tcW w:w="3856" w:type="dxa"/>
            <w:tcBorders>
              <w:top w:val="nil"/>
              <w:left w:val="single" w:sz="4" w:space="0" w:color="auto"/>
              <w:bottom w:val="nil"/>
              <w:right w:val="nil"/>
            </w:tcBorders>
            <w:shd w:val="clear" w:color="auto" w:fill="FFFFFF"/>
            <w:vAlign w:val="center"/>
          </w:tcPr>
          <w:p w14:paraId="3C48F5F7" w14:textId="77777777" w:rsidR="008B617C" w:rsidRDefault="00595442">
            <w:pPr>
              <w:pStyle w:val="Tabellcell"/>
            </w:pPr>
            <w:r>
              <w:t>Nya lån</w:t>
            </w:r>
          </w:p>
        </w:tc>
        <w:tc>
          <w:tcPr>
            <w:tcW w:w="1304" w:type="dxa"/>
            <w:tcBorders>
              <w:top w:val="nil"/>
              <w:left w:val="nil"/>
              <w:bottom w:val="nil"/>
              <w:right w:val="nil"/>
            </w:tcBorders>
            <w:shd w:val="clear" w:color="auto" w:fill="FFFFFF"/>
            <w:vAlign w:val="center"/>
          </w:tcPr>
          <w:p w14:paraId="5610C7DD"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5CD05FE5"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40FBC2A3" w14:textId="77777777" w:rsidR="008B617C" w:rsidRDefault="00595442">
            <w:pPr>
              <w:pStyle w:val="Tabellcell"/>
              <w:jc w:val="right"/>
            </w:pPr>
            <w:r>
              <w:t>2 298</w:t>
            </w:r>
          </w:p>
        </w:tc>
        <w:tc>
          <w:tcPr>
            <w:tcW w:w="1304" w:type="dxa"/>
            <w:tcBorders>
              <w:top w:val="nil"/>
              <w:left w:val="nil"/>
              <w:bottom w:val="nil"/>
              <w:right w:val="nil"/>
            </w:tcBorders>
            <w:shd w:val="clear" w:color="auto" w:fill="E5E5E5"/>
            <w:vAlign w:val="center"/>
          </w:tcPr>
          <w:p w14:paraId="1566B704" w14:textId="77777777" w:rsidR="008B617C" w:rsidRDefault="00595442">
            <w:pPr>
              <w:pStyle w:val="Tabellcell"/>
              <w:jc w:val="right"/>
            </w:pPr>
            <w:r>
              <w:t>212</w:t>
            </w:r>
          </w:p>
        </w:tc>
      </w:tr>
      <w:tr w:rsidR="008B617C" w14:paraId="4BBCD1DC" w14:textId="77777777">
        <w:trPr>
          <w:cantSplit w:val="0"/>
        </w:trPr>
        <w:tc>
          <w:tcPr>
            <w:tcW w:w="3856" w:type="dxa"/>
            <w:tcBorders>
              <w:top w:val="nil"/>
              <w:left w:val="single" w:sz="4" w:space="0" w:color="auto"/>
              <w:bottom w:val="nil"/>
              <w:right w:val="nil"/>
            </w:tcBorders>
            <w:shd w:val="clear" w:color="auto" w:fill="FFFFFF"/>
            <w:vAlign w:val="center"/>
          </w:tcPr>
          <w:p w14:paraId="16A00985" w14:textId="77777777" w:rsidR="008B617C" w:rsidRDefault="00595442">
            <w:pPr>
              <w:pStyle w:val="Tabellcell"/>
            </w:pPr>
            <w:r>
              <w:t>Amorteringar och lösen av lån</w:t>
            </w:r>
          </w:p>
        </w:tc>
        <w:tc>
          <w:tcPr>
            <w:tcW w:w="1304" w:type="dxa"/>
            <w:tcBorders>
              <w:top w:val="nil"/>
              <w:left w:val="nil"/>
              <w:bottom w:val="nil"/>
              <w:right w:val="nil"/>
            </w:tcBorders>
            <w:shd w:val="clear" w:color="auto" w:fill="FFFFFF"/>
            <w:vAlign w:val="center"/>
          </w:tcPr>
          <w:p w14:paraId="1499F5B5" w14:textId="77777777" w:rsidR="008B617C" w:rsidRDefault="00595442">
            <w:pPr>
              <w:pStyle w:val="Tabellcell"/>
              <w:jc w:val="right"/>
            </w:pPr>
            <w:r>
              <w:t>-4 900</w:t>
            </w:r>
          </w:p>
        </w:tc>
        <w:tc>
          <w:tcPr>
            <w:tcW w:w="1304" w:type="dxa"/>
            <w:tcBorders>
              <w:top w:val="nil"/>
              <w:left w:val="nil"/>
              <w:bottom w:val="nil"/>
              <w:right w:val="single" w:sz="4" w:space="0" w:color="auto"/>
            </w:tcBorders>
            <w:shd w:val="clear" w:color="auto" w:fill="E5E5E5"/>
            <w:vAlign w:val="center"/>
          </w:tcPr>
          <w:p w14:paraId="7173D1AE" w14:textId="77777777" w:rsidR="008B617C" w:rsidRDefault="00595442">
            <w:pPr>
              <w:pStyle w:val="Tabellcell"/>
              <w:jc w:val="right"/>
            </w:pPr>
            <w:r>
              <w:t>-5 925</w:t>
            </w:r>
          </w:p>
        </w:tc>
        <w:tc>
          <w:tcPr>
            <w:tcW w:w="1304" w:type="dxa"/>
            <w:tcBorders>
              <w:top w:val="nil"/>
              <w:left w:val="single" w:sz="4" w:space="0" w:color="auto"/>
              <w:bottom w:val="nil"/>
              <w:right w:val="nil"/>
            </w:tcBorders>
            <w:shd w:val="clear" w:color="auto" w:fill="FFFFFF"/>
            <w:vAlign w:val="center"/>
          </w:tcPr>
          <w:p w14:paraId="033FF182" w14:textId="77777777" w:rsidR="008B617C" w:rsidRDefault="00595442">
            <w:pPr>
              <w:pStyle w:val="Tabellcell"/>
              <w:jc w:val="right"/>
            </w:pPr>
            <w:r>
              <w:t>-5 606</w:t>
            </w:r>
          </w:p>
        </w:tc>
        <w:tc>
          <w:tcPr>
            <w:tcW w:w="1304" w:type="dxa"/>
            <w:tcBorders>
              <w:top w:val="nil"/>
              <w:left w:val="nil"/>
              <w:bottom w:val="nil"/>
              <w:right w:val="nil"/>
            </w:tcBorders>
            <w:shd w:val="clear" w:color="auto" w:fill="E5E5E5"/>
            <w:vAlign w:val="center"/>
          </w:tcPr>
          <w:p w14:paraId="4720ADEA" w14:textId="77777777" w:rsidR="008B617C" w:rsidRDefault="00595442">
            <w:pPr>
              <w:pStyle w:val="Tabellcell"/>
              <w:jc w:val="right"/>
            </w:pPr>
            <w:r>
              <w:t>-5 925</w:t>
            </w:r>
          </w:p>
        </w:tc>
      </w:tr>
      <w:tr w:rsidR="008B617C" w14:paraId="56EA1199" w14:textId="77777777">
        <w:trPr>
          <w:cantSplit w:val="0"/>
        </w:trPr>
        <w:tc>
          <w:tcPr>
            <w:tcW w:w="3856" w:type="dxa"/>
            <w:tcBorders>
              <w:top w:val="nil"/>
              <w:left w:val="single" w:sz="4" w:space="0" w:color="auto"/>
              <w:bottom w:val="nil"/>
              <w:right w:val="nil"/>
            </w:tcBorders>
            <w:shd w:val="clear" w:color="auto" w:fill="FFFFFF"/>
            <w:vAlign w:val="center"/>
          </w:tcPr>
          <w:p w14:paraId="25CBCC53" w14:textId="77777777" w:rsidR="008B617C" w:rsidRDefault="00595442">
            <w:pPr>
              <w:pStyle w:val="Tabellcell"/>
            </w:pPr>
            <w:r>
              <w:t>Utgående skuld</w:t>
            </w:r>
          </w:p>
        </w:tc>
        <w:tc>
          <w:tcPr>
            <w:tcW w:w="1304" w:type="dxa"/>
            <w:tcBorders>
              <w:top w:val="nil"/>
              <w:left w:val="nil"/>
              <w:bottom w:val="nil"/>
              <w:right w:val="nil"/>
            </w:tcBorders>
            <w:shd w:val="clear" w:color="auto" w:fill="FFFFFF"/>
            <w:vAlign w:val="center"/>
          </w:tcPr>
          <w:p w14:paraId="166A591B" w14:textId="77777777" w:rsidR="008B617C" w:rsidRDefault="00595442">
            <w:pPr>
              <w:pStyle w:val="Tabellcell"/>
              <w:jc w:val="right"/>
            </w:pPr>
            <w:r>
              <w:t>44 863</w:t>
            </w:r>
          </w:p>
        </w:tc>
        <w:tc>
          <w:tcPr>
            <w:tcW w:w="1304" w:type="dxa"/>
            <w:tcBorders>
              <w:top w:val="nil"/>
              <w:left w:val="nil"/>
              <w:bottom w:val="nil"/>
              <w:right w:val="single" w:sz="4" w:space="0" w:color="auto"/>
            </w:tcBorders>
            <w:shd w:val="clear" w:color="auto" w:fill="E5E5E5"/>
            <w:vAlign w:val="center"/>
          </w:tcPr>
          <w:p w14:paraId="08E92931" w14:textId="77777777" w:rsidR="008B617C" w:rsidRDefault="00595442">
            <w:pPr>
              <w:pStyle w:val="Tabellcell"/>
              <w:jc w:val="right"/>
            </w:pPr>
            <w:r>
              <w:t>38 937</w:t>
            </w:r>
          </w:p>
        </w:tc>
        <w:tc>
          <w:tcPr>
            <w:tcW w:w="1304" w:type="dxa"/>
            <w:tcBorders>
              <w:top w:val="nil"/>
              <w:left w:val="single" w:sz="4" w:space="0" w:color="auto"/>
              <w:bottom w:val="nil"/>
              <w:right w:val="nil"/>
            </w:tcBorders>
            <w:shd w:val="clear" w:color="auto" w:fill="FFFFFF"/>
            <w:vAlign w:val="center"/>
          </w:tcPr>
          <w:p w14:paraId="73DE021B" w14:textId="77777777" w:rsidR="008B617C" w:rsidRDefault="00595442">
            <w:pPr>
              <w:pStyle w:val="Tabellcell"/>
              <w:jc w:val="right"/>
            </w:pPr>
            <w:r>
              <w:t>237 155</w:t>
            </w:r>
          </w:p>
        </w:tc>
        <w:tc>
          <w:tcPr>
            <w:tcW w:w="1304" w:type="dxa"/>
            <w:tcBorders>
              <w:top w:val="nil"/>
              <w:left w:val="nil"/>
              <w:bottom w:val="nil"/>
              <w:right w:val="nil"/>
            </w:tcBorders>
            <w:shd w:val="clear" w:color="auto" w:fill="E5E5E5"/>
            <w:vAlign w:val="center"/>
          </w:tcPr>
          <w:p w14:paraId="2703C6B0" w14:textId="77777777" w:rsidR="008B617C" w:rsidRDefault="00595442">
            <w:pPr>
              <w:pStyle w:val="Tabellcell"/>
              <w:jc w:val="right"/>
            </w:pPr>
            <w:r>
              <w:t>231 442</w:t>
            </w:r>
          </w:p>
        </w:tc>
      </w:tr>
      <w:tr w:rsidR="008B617C" w14:paraId="5E263575"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6CB1F53E"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21A437D"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449BBE8B"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25E9B3D1"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11A410D3" w14:textId="77777777" w:rsidR="008B617C" w:rsidRDefault="008B617C">
            <w:pPr>
              <w:pStyle w:val="Tabellcell"/>
            </w:pPr>
          </w:p>
        </w:tc>
      </w:tr>
      <w:tr w:rsidR="008B617C" w14:paraId="6EA7E556" w14:textId="77777777">
        <w:trPr>
          <w:cantSplit w:val="0"/>
        </w:trPr>
        <w:tc>
          <w:tcPr>
            <w:tcW w:w="3856" w:type="dxa"/>
            <w:tcBorders>
              <w:top w:val="nil"/>
              <w:left w:val="single" w:sz="4" w:space="0" w:color="auto"/>
              <w:bottom w:val="nil"/>
              <w:right w:val="nil"/>
            </w:tcBorders>
            <w:shd w:val="clear" w:color="auto" w:fill="FFFFFF"/>
            <w:vAlign w:val="center"/>
          </w:tcPr>
          <w:p w14:paraId="7ADDBC4A" w14:textId="77777777" w:rsidR="008B617C" w:rsidRDefault="00595442">
            <w:pPr>
              <w:pStyle w:val="Tabellcell"/>
            </w:pPr>
            <w:r>
              <w:rPr>
                <w:i/>
              </w:rPr>
              <w:t>Övriga långfristiga skulder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278D6D94"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77B182A1"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6FED5FB5"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07DA176" w14:textId="77777777" w:rsidR="008B617C" w:rsidRDefault="008B617C">
            <w:pPr>
              <w:pStyle w:val="Tabellcell"/>
            </w:pPr>
          </w:p>
        </w:tc>
      </w:tr>
      <w:tr w:rsidR="008B617C" w14:paraId="5831C6CD" w14:textId="77777777">
        <w:trPr>
          <w:cantSplit w:val="0"/>
        </w:trPr>
        <w:tc>
          <w:tcPr>
            <w:tcW w:w="3856" w:type="dxa"/>
            <w:tcBorders>
              <w:top w:val="nil"/>
              <w:left w:val="single" w:sz="4" w:space="0" w:color="auto"/>
              <w:bottom w:val="nil"/>
              <w:right w:val="nil"/>
            </w:tcBorders>
            <w:shd w:val="clear" w:color="auto" w:fill="FFFFFF"/>
            <w:vAlign w:val="center"/>
          </w:tcPr>
          <w:p w14:paraId="3A15FA4C" w14:textId="77777777" w:rsidR="008B617C" w:rsidRDefault="00595442">
            <w:pPr>
              <w:pStyle w:val="Tabellcell"/>
            </w:pPr>
            <w:r>
              <w:t>Norra Älvsborgs räddningsförbund</w:t>
            </w:r>
          </w:p>
        </w:tc>
        <w:tc>
          <w:tcPr>
            <w:tcW w:w="1304" w:type="dxa"/>
            <w:tcBorders>
              <w:top w:val="nil"/>
              <w:left w:val="nil"/>
              <w:bottom w:val="nil"/>
              <w:right w:val="nil"/>
            </w:tcBorders>
            <w:shd w:val="clear" w:color="auto" w:fill="FFFFFF"/>
            <w:vAlign w:val="center"/>
          </w:tcPr>
          <w:p w14:paraId="783003C2" w14:textId="77777777" w:rsidR="008B617C" w:rsidRDefault="00595442">
            <w:pPr>
              <w:pStyle w:val="Tabellcell"/>
              <w:jc w:val="right"/>
            </w:pPr>
            <w:r>
              <w:t>5 446</w:t>
            </w:r>
          </w:p>
        </w:tc>
        <w:tc>
          <w:tcPr>
            <w:tcW w:w="1304" w:type="dxa"/>
            <w:tcBorders>
              <w:top w:val="nil"/>
              <w:left w:val="nil"/>
              <w:bottom w:val="nil"/>
              <w:right w:val="single" w:sz="4" w:space="0" w:color="auto"/>
            </w:tcBorders>
            <w:shd w:val="clear" w:color="auto" w:fill="E5E5E5"/>
            <w:vAlign w:val="center"/>
          </w:tcPr>
          <w:p w14:paraId="650D149F" w14:textId="77777777" w:rsidR="008B617C" w:rsidRDefault="00595442">
            <w:pPr>
              <w:pStyle w:val="Tabellcell"/>
              <w:jc w:val="right"/>
            </w:pPr>
            <w:r>
              <w:t>5 700</w:t>
            </w:r>
          </w:p>
        </w:tc>
        <w:tc>
          <w:tcPr>
            <w:tcW w:w="1304" w:type="dxa"/>
            <w:tcBorders>
              <w:top w:val="nil"/>
              <w:left w:val="single" w:sz="4" w:space="0" w:color="auto"/>
              <w:bottom w:val="nil"/>
              <w:right w:val="nil"/>
            </w:tcBorders>
            <w:shd w:val="clear" w:color="auto" w:fill="FFFFFF"/>
            <w:vAlign w:val="center"/>
          </w:tcPr>
          <w:p w14:paraId="41DD0E60" w14:textId="77777777" w:rsidR="008B617C" w:rsidRDefault="00595442">
            <w:pPr>
              <w:pStyle w:val="Tabellcell"/>
              <w:jc w:val="right"/>
            </w:pPr>
            <w:r>
              <w:t>5 446</w:t>
            </w:r>
          </w:p>
        </w:tc>
        <w:tc>
          <w:tcPr>
            <w:tcW w:w="1304" w:type="dxa"/>
            <w:tcBorders>
              <w:top w:val="nil"/>
              <w:left w:val="nil"/>
              <w:bottom w:val="nil"/>
              <w:right w:val="nil"/>
            </w:tcBorders>
            <w:shd w:val="clear" w:color="auto" w:fill="E5E5E5"/>
            <w:vAlign w:val="center"/>
          </w:tcPr>
          <w:p w14:paraId="587D40F4" w14:textId="77777777" w:rsidR="008B617C" w:rsidRDefault="00595442">
            <w:pPr>
              <w:pStyle w:val="Tabellcell"/>
              <w:jc w:val="right"/>
            </w:pPr>
            <w:r>
              <w:t>5 700</w:t>
            </w:r>
          </w:p>
        </w:tc>
      </w:tr>
      <w:tr w:rsidR="008B617C" w14:paraId="75BB6FB8" w14:textId="77777777">
        <w:trPr>
          <w:cantSplit w:val="0"/>
        </w:trPr>
        <w:tc>
          <w:tcPr>
            <w:tcW w:w="3856" w:type="dxa"/>
            <w:tcBorders>
              <w:top w:val="nil"/>
              <w:left w:val="single" w:sz="4" w:space="0" w:color="auto"/>
              <w:bottom w:val="nil"/>
              <w:right w:val="nil"/>
            </w:tcBorders>
            <w:shd w:val="clear" w:color="auto" w:fill="FFFFFF"/>
            <w:vAlign w:val="center"/>
          </w:tcPr>
          <w:p w14:paraId="08A49179" w14:textId="77777777" w:rsidR="008B617C" w:rsidRDefault="00595442">
            <w:pPr>
              <w:pStyle w:val="Tabellcell"/>
            </w:pPr>
            <w:r>
              <w:t>Leasingskuld långa hyreskontrakt</w:t>
            </w:r>
          </w:p>
        </w:tc>
        <w:tc>
          <w:tcPr>
            <w:tcW w:w="1304" w:type="dxa"/>
            <w:tcBorders>
              <w:top w:val="nil"/>
              <w:left w:val="nil"/>
              <w:bottom w:val="nil"/>
              <w:right w:val="nil"/>
            </w:tcBorders>
            <w:shd w:val="clear" w:color="auto" w:fill="FFFFFF"/>
            <w:vAlign w:val="center"/>
          </w:tcPr>
          <w:p w14:paraId="2C6D911F" w14:textId="77777777" w:rsidR="008B617C" w:rsidRDefault="00595442">
            <w:pPr>
              <w:pStyle w:val="Tabellcell"/>
              <w:jc w:val="right"/>
            </w:pPr>
            <w:r>
              <w:t>167 204</w:t>
            </w:r>
          </w:p>
        </w:tc>
        <w:tc>
          <w:tcPr>
            <w:tcW w:w="1304" w:type="dxa"/>
            <w:tcBorders>
              <w:top w:val="nil"/>
              <w:left w:val="nil"/>
              <w:bottom w:val="nil"/>
              <w:right w:val="single" w:sz="4" w:space="0" w:color="auto"/>
            </w:tcBorders>
            <w:shd w:val="clear" w:color="auto" w:fill="E5E5E5"/>
            <w:vAlign w:val="center"/>
          </w:tcPr>
          <w:p w14:paraId="026514A7" w14:textId="77777777" w:rsidR="008B617C" w:rsidRDefault="00595442">
            <w:pPr>
              <w:pStyle w:val="Tabellcell"/>
              <w:jc w:val="right"/>
            </w:pPr>
            <w:r>
              <w:t>160 110</w:t>
            </w:r>
          </w:p>
        </w:tc>
        <w:tc>
          <w:tcPr>
            <w:tcW w:w="1304" w:type="dxa"/>
            <w:tcBorders>
              <w:top w:val="nil"/>
              <w:left w:val="single" w:sz="4" w:space="0" w:color="auto"/>
              <w:bottom w:val="nil"/>
              <w:right w:val="nil"/>
            </w:tcBorders>
            <w:shd w:val="clear" w:color="auto" w:fill="FFFFFF"/>
            <w:vAlign w:val="center"/>
          </w:tcPr>
          <w:p w14:paraId="7AD5FB98" w14:textId="77777777" w:rsidR="008B617C" w:rsidRDefault="00595442">
            <w:pPr>
              <w:pStyle w:val="Tabellcell"/>
              <w:jc w:val="right"/>
            </w:pPr>
            <w:r>
              <w:t>167 204</w:t>
            </w:r>
          </w:p>
        </w:tc>
        <w:tc>
          <w:tcPr>
            <w:tcW w:w="1304" w:type="dxa"/>
            <w:tcBorders>
              <w:top w:val="nil"/>
              <w:left w:val="nil"/>
              <w:bottom w:val="nil"/>
              <w:right w:val="nil"/>
            </w:tcBorders>
            <w:shd w:val="clear" w:color="auto" w:fill="E5E5E5"/>
            <w:vAlign w:val="center"/>
          </w:tcPr>
          <w:p w14:paraId="7E21E782" w14:textId="77777777" w:rsidR="008B617C" w:rsidRDefault="00595442">
            <w:pPr>
              <w:pStyle w:val="Tabellcell"/>
              <w:jc w:val="right"/>
            </w:pPr>
            <w:r>
              <w:t>160 110</w:t>
            </w:r>
          </w:p>
        </w:tc>
      </w:tr>
      <w:tr w:rsidR="008B617C" w14:paraId="3A93966B" w14:textId="77777777">
        <w:trPr>
          <w:cantSplit w:val="0"/>
        </w:trPr>
        <w:tc>
          <w:tcPr>
            <w:tcW w:w="3856" w:type="dxa"/>
            <w:tcBorders>
              <w:top w:val="nil"/>
              <w:left w:val="single" w:sz="4" w:space="0" w:color="auto"/>
              <w:bottom w:val="nil"/>
              <w:right w:val="nil"/>
            </w:tcBorders>
            <w:shd w:val="clear" w:color="auto" w:fill="FFFFFF"/>
            <w:vAlign w:val="center"/>
          </w:tcPr>
          <w:p w14:paraId="32B9CBAC" w14:textId="77777777" w:rsidR="008B617C" w:rsidRDefault="00595442">
            <w:pPr>
              <w:pStyle w:val="Tabellcell"/>
            </w:pPr>
            <w:r>
              <w:t>Skuld för statliga investeringsbidrag</w:t>
            </w:r>
          </w:p>
        </w:tc>
        <w:tc>
          <w:tcPr>
            <w:tcW w:w="1304" w:type="dxa"/>
            <w:tcBorders>
              <w:top w:val="nil"/>
              <w:left w:val="nil"/>
              <w:bottom w:val="nil"/>
              <w:right w:val="nil"/>
            </w:tcBorders>
            <w:shd w:val="clear" w:color="auto" w:fill="FFFFFF"/>
            <w:vAlign w:val="center"/>
          </w:tcPr>
          <w:p w14:paraId="1CC759A2" w14:textId="77777777" w:rsidR="008B617C" w:rsidRDefault="00595442">
            <w:pPr>
              <w:pStyle w:val="Tabellcell"/>
              <w:jc w:val="right"/>
            </w:pPr>
            <w:r>
              <w:t>1 383</w:t>
            </w:r>
          </w:p>
        </w:tc>
        <w:tc>
          <w:tcPr>
            <w:tcW w:w="1304" w:type="dxa"/>
            <w:tcBorders>
              <w:top w:val="nil"/>
              <w:left w:val="nil"/>
              <w:bottom w:val="nil"/>
              <w:right w:val="single" w:sz="4" w:space="0" w:color="auto"/>
            </w:tcBorders>
            <w:shd w:val="clear" w:color="auto" w:fill="E5E5E5"/>
            <w:vAlign w:val="center"/>
          </w:tcPr>
          <w:p w14:paraId="26C64EA8" w14:textId="77777777" w:rsidR="008B617C" w:rsidRDefault="00595442">
            <w:pPr>
              <w:pStyle w:val="Tabellcell"/>
              <w:jc w:val="right"/>
            </w:pPr>
            <w:r>
              <w:t>7 979</w:t>
            </w:r>
          </w:p>
        </w:tc>
        <w:tc>
          <w:tcPr>
            <w:tcW w:w="1304" w:type="dxa"/>
            <w:tcBorders>
              <w:top w:val="nil"/>
              <w:left w:val="single" w:sz="4" w:space="0" w:color="auto"/>
              <w:bottom w:val="nil"/>
              <w:right w:val="nil"/>
            </w:tcBorders>
            <w:shd w:val="clear" w:color="auto" w:fill="FFFFFF"/>
            <w:vAlign w:val="center"/>
          </w:tcPr>
          <w:p w14:paraId="20C43C5B" w14:textId="77777777" w:rsidR="008B617C" w:rsidRDefault="00595442">
            <w:pPr>
              <w:pStyle w:val="Tabellcell"/>
              <w:jc w:val="right"/>
            </w:pPr>
            <w:r>
              <w:t>1 383</w:t>
            </w:r>
          </w:p>
        </w:tc>
        <w:tc>
          <w:tcPr>
            <w:tcW w:w="1304" w:type="dxa"/>
            <w:tcBorders>
              <w:top w:val="nil"/>
              <w:left w:val="nil"/>
              <w:bottom w:val="nil"/>
              <w:right w:val="nil"/>
            </w:tcBorders>
            <w:shd w:val="clear" w:color="auto" w:fill="E5E5E5"/>
            <w:vAlign w:val="center"/>
          </w:tcPr>
          <w:p w14:paraId="234C20D0" w14:textId="77777777" w:rsidR="008B617C" w:rsidRDefault="00595442">
            <w:pPr>
              <w:pStyle w:val="Tabellcell"/>
              <w:jc w:val="right"/>
            </w:pPr>
            <w:r>
              <w:t>7 979</w:t>
            </w:r>
          </w:p>
        </w:tc>
      </w:tr>
      <w:tr w:rsidR="008B617C" w14:paraId="34EEC06A" w14:textId="77777777">
        <w:trPr>
          <w:cantSplit w:val="0"/>
        </w:trPr>
        <w:tc>
          <w:tcPr>
            <w:tcW w:w="3856" w:type="dxa"/>
            <w:tcBorders>
              <w:top w:val="nil"/>
              <w:left w:val="single" w:sz="4" w:space="0" w:color="auto"/>
              <w:bottom w:val="nil"/>
              <w:right w:val="nil"/>
            </w:tcBorders>
            <w:shd w:val="clear" w:color="auto" w:fill="FFFFFF"/>
            <w:vAlign w:val="center"/>
          </w:tcPr>
          <w:p w14:paraId="4AFE4BF4" w14:textId="77777777" w:rsidR="008B617C" w:rsidRDefault="00595442">
            <w:pPr>
              <w:pStyle w:val="Tabellcell"/>
            </w:pPr>
            <w:r>
              <w:t>Utgående skuld</w:t>
            </w:r>
          </w:p>
        </w:tc>
        <w:tc>
          <w:tcPr>
            <w:tcW w:w="1304" w:type="dxa"/>
            <w:tcBorders>
              <w:top w:val="nil"/>
              <w:left w:val="nil"/>
              <w:bottom w:val="nil"/>
              <w:right w:val="nil"/>
            </w:tcBorders>
            <w:shd w:val="clear" w:color="auto" w:fill="FFFFFF"/>
            <w:vAlign w:val="center"/>
          </w:tcPr>
          <w:p w14:paraId="18B4BB9D" w14:textId="77777777" w:rsidR="008B617C" w:rsidRDefault="00595442">
            <w:pPr>
              <w:pStyle w:val="Tabellcell"/>
              <w:jc w:val="right"/>
            </w:pPr>
            <w:r>
              <w:t>174 033</w:t>
            </w:r>
          </w:p>
        </w:tc>
        <w:tc>
          <w:tcPr>
            <w:tcW w:w="1304" w:type="dxa"/>
            <w:tcBorders>
              <w:top w:val="nil"/>
              <w:left w:val="nil"/>
              <w:bottom w:val="nil"/>
              <w:right w:val="single" w:sz="4" w:space="0" w:color="auto"/>
            </w:tcBorders>
            <w:shd w:val="clear" w:color="auto" w:fill="E5E5E5"/>
            <w:vAlign w:val="center"/>
          </w:tcPr>
          <w:p w14:paraId="688E460E" w14:textId="77777777" w:rsidR="008B617C" w:rsidRDefault="00595442">
            <w:pPr>
              <w:pStyle w:val="Tabellcell"/>
              <w:jc w:val="right"/>
            </w:pPr>
            <w:r>
              <w:t>173 789</w:t>
            </w:r>
          </w:p>
        </w:tc>
        <w:tc>
          <w:tcPr>
            <w:tcW w:w="1304" w:type="dxa"/>
            <w:tcBorders>
              <w:top w:val="nil"/>
              <w:left w:val="single" w:sz="4" w:space="0" w:color="auto"/>
              <w:bottom w:val="nil"/>
              <w:right w:val="nil"/>
            </w:tcBorders>
            <w:shd w:val="clear" w:color="auto" w:fill="FFFFFF"/>
            <w:vAlign w:val="center"/>
          </w:tcPr>
          <w:p w14:paraId="352286FD" w14:textId="77777777" w:rsidR="008B617C" w:rsidRDefault="00595442">
            <w:pPr>
              <w:pStyle w:val="Tabellcell"/>
              <w:jc w:val="right"/>
            </w:pPr>
            <w:r>
              <w:t>174 033</w:t>
            </w:r>
          </w:p>
        </w:tc>
        <w:tc>
          <w:tcPr>
            <w:tcW w:w="1304" w:type="dxa"/>
            <w:tcBorders>
              <w:top w:val="nil"/>
              <w:left w:val="nil"/>
              <w:bottom w:val="nil"/>
              <w:right w:val="nil"/>
            </w:tcBorders>
            <w:shd w:val="clear" w:color="auto" w:fill="E5E5E5"/>
            <w:vAlign w:val="center"/>
          </w:tcPr>
          <w:p w14:paraId="08A17413" w14:textId="77777777" w:rsidR="008B617C" w:rsidRDefault="00595442">
            <w:pPr>
              <w:pStyle w:val="Tabellcell"/>
              <w:jc w:val="right"/>
            </w:pPr>
            <w:r>
              <w:t>173 789</w:t>
            </w:r>
          </w:p>
        </w:tc>
      </w:tr>
      <w:tr w:rsidR="008B617C" w14:paraId="182EB2C6" w14:textId="77777777">
        <w:trPr>
          <w:cantSplit w:val="0"/>
        </w:trPr>
        <w:tc>
          <w:tcPr>
            <w:tcW w:w="3856" w:type="dxa"/>
            <w:tcBorders>
              <w:top w:val="nil"/>
              <w:left w:val="single" w:sz="4" w:space="0" w:color="auto"/>
              <w:bottom w:val="nil"/>
              <w:right w:val="nil"/>
            </w:tcBorders>
            <w:shd w:val="clear" w:color="auto" w:fill="FFFFFF"/>
            <w:vAlign w:val="center"/>
          </w:tcPr>
          <w:p w14:paraId="46586F3C" w14:textId="77777777" w:rsidR="008B617C" w:rsidRDefault="00595442">
            <w:pPr>
              <w:pStyle w:val="Tabellcell"/>
            </w:pPr>
            <w:r>
              <w:rPr>
                <w:b/>
              </w:rPr>
              <w:t>Summa Långfristiga skulder</w:t>
            </w:r>
          </w:p>
        </w:tc>
        <w:tc>
          <w:tcPr>
            <w:tcW w:w="1304" w:type="dxa"/>
            <w:tcBorders>
              <w:top w:val="nil"/>
              <w:left w:val="nil"/>
              <w:bottom w:val="nil"/>
              <w:right w:val="nil"/>
            </w:tcBorders>
            <w:shd w:val="clear" w:color="auto" w:fill="FFFFFF"/>
            <w:vAlign w:val="center"/>
          </w:tcPr>
          <w:p w14:paraId="49B02AA3" w14:textId="77777777" w:rsidR="008B617C" w:rsidRDefault="00595442">
            <w:pPr>
              <w:pStyle w:val="Tabellcell"/>
              <w:jc w:val="right"/>
            </w:pPr>
            <w:r>
              <w:rPr>
                <w:b/>
              </w:rPr>
              <w:t>218 896</w:t>
            </w:r>
          </w:p>
        </w:tc>
        <w:tc>
          <w:tcPr>
            <w:tcW w:w="1304" w:type="dxa"/>
            <w:tcBorders>
              <w:top w:val="nil"/>
              <w:left w:val="nil"/>
              <w:bottom w:val="nil"/>
              <w:right w:val="single" w:sz="4" w:space="0" w:color="auto"/>
            </w:tcBorders>
            <w:shd w:val="clear" w:color="auto" w:fill="E5E5E5"/>
            <w:vAlign w:val="center"/>
          </w:tcPr>
          <w:p w14:paraId="066080E4" w14:textId="77777777" w:rsidR="008B617C" w:rsidRDefault="00595442">
            <w:pPr>
              <w:pStyle w:val="Tabellcell"/>
              <w:jc w:val="right"/>
            </w:pPr>
            <w:r>
              <w:rPr>
                <w:b/>
              </w:rPr>
              <w:t>212 726</w:t>
            </w:r>
          </w:p>
        </w:tc>
        <w:tc>
          <w:tcPr>
            <w:tcW w:w="1304" w:type="dxa"/>
            <w:tcBorders>
              <w:top w:val="nil"/>
              <w:left w:val="single" w:sz="4" w:space="0" w:color="auto"/>
              <w:bottom w:val="nil"/>
              <w:right w:val="nil"/>
            </w:tcBorders>
            <w:shd w:val="clear" w:color="auto" w:fill="FFFFFF"/>
            <w:vAlign w:val="center"/>
          </w:tcPr>
          <w:p w14:paraId="3F3D5DDB" w14:textId="77777777" w:rsidR="008B617C" w:rsidRDefault="00595442">
            <w:pPr>
              <w:pStyle w:val="Tabellcell"/>
              <w:jc w:val="right"/>
            </w:pPr>
            <w:r>
              <w:rPr>
                <w:b/>
              </w:rPr>
              <w:t>411 188</w:t>
            </w:r>
          </w:p>
        </w:tc>
        <w:tc>
          <w:tcPr>
            <w:tcW w:w="1304" w:type="dxa"/>
            <w:tcBorders>
              <w:top w:val="nil"/>
              <w:left w:val="nil"/>
              <w:bottom w:val="nil"/>
              <w:right w:val="nil"/>
            </w:tcBorders>
            <w:shd w:val="clear" w:color="auto" w:fill="E5E5E5"/>
            <w:vAlign w:val="center"/>
          </w:tcPr>
          <w:p w14:paraId="304668C9" w14:textId="77777777" w:rsidR="008B617C" w:rsidRDefault="00595442">
            <w:pPr>
              <w:pStyle w:val="Tabellcell"/>
              <w:jc w:val="right"/>
            </w:pPr>
            <w:r>
              <w:rPr>
                <w:b/>
              </w:rPr>
              <w:t>405 231</w:t>
            </w:r>
          </w:p>
        </w:tc>
      </w:tr>
      <w:tr w:rsidR="008B617C" w14:paraId="242580D8" w14:textId="77777777">
        <w:trPr>
          <w:cantSplit w:val="0"/>
        </w:trPr>
        <w:tc>
          <w:tcPr>
            <w:tcW w:w="3856" w:type="dxa"/>
            <w:tcBorders>
              <w:top w:val="nil"/>
              <w:left w:val="single" w:sz="4" w:space="0" w:color="auto"/>
              <w:bottom w:val="nil"/>
              <w:right w:val="nil"/>
            </w:tcBorders>
            <w:shd w:val="clear" w:color="auto" w:fill="FFFFFF"/>
            <w:vAlign w:val="center"/>
          </w:tcPr>
          <w:p w14:paraId="528D21E8" w14:textId="77777777" w:rsidR="008B617C" w:rsidRDefault="00595442">
            <w:pPr>
              <w:pStyle w:val="Tabellcell"/>
            </w:pPr>
            <w:r>
              <w:rPr>
                <w:i/>
              </w:rPr>
              <w:t>Fotnot:</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0B5AA22B"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2F0BF9C7"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797A1CEF"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CB4EE44" w14:textId="77777777" w:rsidR="008B617C" w:rsidRDefault="008B617C">
            <w:pPr>
              <w:pStyle w:val="Tabellcell"/>
            </w:pPr>
          </w:p>
        </w:tc>
      </w:tr>
      <w:tr w:rsidR="008B617C" w14:paraId="24778671" w14:textId="77777777">
        <w:trPr>
          <w:cantSplit w:val="0"/>
        </w:trPr>
        <w:tc>
          <w:tcPr>
            <w:tcW w:w="3856" w:type="dxa"/>
            <w:tcBorders>
              <w:top w:val="nil"/>
              <w:left w:val="single" w:sz="4" w:space="0" w:color="auto"/>
              <w:bottom w:val="nil"/>
              <w:right w:val="nil"/>
            </w:tcBorders>
            <w:shd w:val="clear" w:color="auto" w:fill="FFFFFF"/>
            <w:vAlign w:val="center"/>
          </w:tcPr>
          <w:p w14:paraId="4DCCA5A6" w14:textId="77777777" w:rsidR="008B617C" w:rsidRDefault="00595442">
            <w:pPr>
              <w:pStyle w:val="Tabellcell"/>
            </w:pPr>
            <w:r>
              <w:rPr>
                <w:i/>
              </w:rPr>
              <w:t>År 2017 var första året som RKR 13.2 tillämpades på långa hyreskontrakt.</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EFBC093"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5B179720"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30D8AA8"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98D1551" w14:textId="77777777" w:rsidR="008B617C" w:rsidRDefault="008B617C">
            <w:pPr>
              <w:pStyle w:val="Tabellcell"/>
            </w:pPr>
          </w:p>
        </w:tc>
      </w:tr>
      <w:tr w:rsidR="008B617C" w14:paraId="71A60BC4"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86D5181"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34DC7B09"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0968D274"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55E58E0"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F844DB5" w14:textId="77777777" w:rsidR="008B617C" w:rsidRDefault="008B617C">
            <w:pPr>
              <w:pStyle w:val="Tabellcell"/>
            </w:pPr>
          </w:p>
        </w:tc>
      </w:tr>
      <w:tr w:rsidR="008B617C" w14:paraId="5B991BB9" w14:textId="77777777">
        <w:trPr>
          <w:cantSplit w:val="0"/>
        </w:trPr>
        <w:tc>
          <w:tcPr>
            <w:tcW w:w="3856" w:type="dxa"/>
            <w:tcBorders>
              <w:top w:val="nil"/>
              <w:left w:val="single" w:sz="4" w:space="0" w:color="auto"/>
              <w:bottom w:val="nil"/>
              <w:right w:val="nil"/>
            </w:tcBorders>
            <w:shd w:val="clear" w:color="auto" w:fill="FFFFFF"/>
            <w:vAlign w:val="center"/>
          </w:tcPr>
          <w:p w14:paraId="0A1E5771" w14:textId="77777777" w:rsidR="008B617C" w:rsidRDefault="00595442">
            <w:pPr>
              <w:pStyle w:val="Tabellcell"/>
            </w:pPr>
            <w:r>
              <w:rPr>
                <w:b/>
              </w:rPr>
              <w:t>Not 18 kortfristiga skulder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90D39A1"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B68BC71"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C12048F"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7A459CB1" w14:textId="77777777" w:rsidR="008B617C" w:rsidRDefault="008B617C">
            <w:pPr>
              <w:pStyle w:val="Tabellcell"/>
            </w:pPr>
          </w:p>
        </w:tc>
      </w:tr>
      <w:tr w:rsidR="008B617C" w14:paraId="3F98DACC" w14:textId="77777777">
        <w:trPr>
          <w:cantSplit w:val="0"/>
        </w:trPr>
        <w:tc>
          <w:tcPr>
            <w:tcW w:w="3856" w:type="dxa"/>
            <w:tcBorders>
              <w:top w:val="nil"/>
              <w:left w:val="single" w:sz="4" w:space="0" w:color="auto"/>
              <w:bottom w:val="nil"/>
              <w:right w:val="nil"/>
            </w:tcBorders>
            <w:shd w:val="clear" w:color="auto" w:fill="FFFFFF"/>
            <w:vAlign w:val="center"/>
          </w:tcPr>
          <w:p w14:paraId="1BC977ED" w14:textId="77777777" w:rsidR="008B617C" w:rsidRDefault="00595442">
            <w:pPr>
              <w:pStyle w:val="Tabellcell"/>
            </w:pPr>
            <w:r>
              <w:t>Kortfristig del av långfristiga lån</w:t>
            </w:r>
          </w:p>
        </w:tc>
        <w:tc>
          <w:tcPr>
            <w:tcW w:w="1304" w:type="dxa"/>
            <w:tcBorders>
              <w:top w:val="nil"/>
              <w:left w:val="nil"/>
              <w:bottom w:val="nil"/>
              <w:right w:val="nil"/>
            </w:tcBorders>
            <w:shd w:val="clear" w:color="auto" w:fill="FFFFFF"/>
            <w:vAlign w:val="center"/>
          </w:tcPr>
          <w:p w14:paraId="1B0A9245" w14:textId="77777777" w:rsidR="008B617C" w:rsidRDefault="00595442">
            <w:pPr>
              <w:pStyle w:val="Tabellcell"/>
              <w:jc w:val="right"/>
            </w:pPr>
            <w:r>
              <w:t>4 900</w:t>
            </w:r>
          </w:p>
        </w:tc>
        <w:tc>
          <w:tcPr>
            <w:tcW w:w="1304" w:type="dxa"/>
            <w:tcBorders>
              <w:top w:val="nil"/>
              <w:left w:val="nil"/>
              <w:bottom w:val="nil"/>
              <w:right w:val="single" w:sz="4" w:space="0" w:color="auto"/>
            </w:tcBorders>
            <w:shd w:val="clear" w:color="auto" w:fill="E5E5E5"/>
            <w:vAlign w:val="center"/>
          </w:tcPr>
          <w:p w14:paraId="7F9A2C5E" w14:textId="77777777" w:rsidR="008B617C" w:rsidRDefault="00595442">
            <w:pPr>
              <w:pStyle w:val="Tabellcell"/>
              <w:jc w:val="right"/>
            </w:pPr>
            <w:r>
              <w:t>4 000</w:t>
            </w:r>
          </w:p>
        </w:tc>
        <w:tc>
          <w:tcPr>
            <w:tcW w:w="1304" w:type="dxa"/>
            <w:tcBorders>
              <w:top w:val="nil"/>
              <w:left w:val="single" w:sz="4" w:space="0" w:color="auto"/>
              <w:bottom w:val="nil"/>
              <w:right w:val="nil"/>
            </w:tcBorders>
            <w:shd w:val="clear" w:color="auto" w:fill="FFFFFF"/>
            <w:vAlign w:val="center"/>
          </w:tcPr>
          <w:p w14:paraId="58A5010B" w14:textId="77777777" w:rsidR="008B617C" w:rsidRDefault="00595442">
            <w:pPr>
              <w:pStyle w:val="Tabellcell"/>
              <w:jc w:val="right"/>
            </w:pPr>
            <w:r>
              <w:t>4 900</w:t>
            </w:r>
          </w:p>
        </w:tc>
        <w:tc>
          <w:tcPr>
            <w:tcW w:w="1304" w:type="dxa"/>
            <w:tcBorders>
              <w:top w:val="nil"/>
              <w:left w:val="nil"/>
              <w:bottom w:val="nil"/>
              <w:right w:val="nil"/>
            </w:tcBorders>
            <w:shd w:val="clear" w:color="auto" w:fill="E5E5E5"/>
            <w:vAlign w:val="center"/>
          </w:tcPr>
          <w:p w14:paraId="4D25D63E" w14:textId="77777777" w:rsidR="008B617C" w:rsidRDefault="00595442">
            <w:pPr>
              <w:pStyle w:val="Tabellcell"/>
              <w:jc w:val="right"/>
            </w:pPr>
            <w:r>
              <w:t>4 000</w:t>
            </w:r>
          </w:p>
        </w:tc>
      </w:tr>
      <w:tr w:rsidR="008B617C" w14:paraId="40CDE3BA" w14:textId="77777777">
        <w:trPr>
          <w:cantSplit w:val="0"/>
        </w:trPr>
        <w:tc>
          <w:tcPr>
            <w:tcW w:w="3856" w:type="dxa"/>
            <w:tcBorders>
              <w:top w:val="nil"/>
              <w:left w:val="single" w:sz="4" w:space="0" w:color="auto"/>
              <w:bottom w:val="nil"/>
              <w:right w:val="nil"/>
            </w:tcBorders>
            <w:shd w:val="clear" w:color="auto" w:fill="FFFFFF"/>
            <w:vAlign w:val="center"/>
          </w:tcPr>
          <w:p w14:paraId="660E8884" w14:textId="77777777" w:rsidR="008B617C" w:rsidRDefault="00595442">
            <w:pPr>
              <w:pStyle w:val="Tabellcell"/>
            </w:pPr>
            <w:r>
              <w:t>Kortfristig del av leasingskuld</w:t>
            </w:r>
          </w:p>
        </w:tc>
        <w:tc>
          <w:tcPr>
            <w:tcW w:w="1304" w:type="dxa"/>
            <w:tcBorders>
              <w:top w:val="nil"/>
              <w:left w:val="nil"/>
              <w:bottom w:val="nil"/>
              <w:right w:val="nil"/>
            </w:tcBorders>
            <w:shd w:val="clear" w:color="auto" w:fill="FFFFFF"/>
            <w:vAlign w:val="center"/>
          </w:tcPr>
          <w:p w14:paraId="569829EF" w14:textId="77777777" w:rsidR="008B617C" w:rsidRDefault="00595442">
            <w:pPr>
              <w:pStyle w:val="Tabellcell"/>
              <w:jc w:val="right"/>
            </w:pPr>
            <w:r>
              <w:t>10 435</w:t>
            </w:r>
          </w:p>
        </w:tc>
        <w:tc>
          <w:tcPr>
            <w:tcW w:w="1304" w:type="dxa"/>
            <w:tcBorders>
              <w:top w:val="nil"/>
              <w:left w:val="nil"/>
              <w:bottom w:val="nil"/>
              <w:right w:val="single" w:sz="4" w:space="0" w:color="auto"/>
            </w:tcBorders>
            <w:shd w:val="clear" w:color="auto" w:fill="E5E5E5"/>
            <w:vAlign w:val="center"/>
          </w:tcPr>
          <w:p w14:paraId="268DAAF0" w14:textId="77777777" w:rsidR="008B617C" w:rsidRDefault="00595442">
            <w:pPr>
              <w:pStyle w:val="Tabellcell"/>
              <w:jc w:val="right"/>
            </w:pPr>
            <w:r>
              <w:t>10 653</w:t>
            </w:r>
          </w:p>
        </w:tc>
        <w:tc>
          <w:tcPr>
            <w:tcW w:w="1304" w:type="dxa"/>
            <w:tcBorders>
              <w:top w:val="nil"/>
              <w:left w:val="single" w:sz="4" w:space="0" w:color="auto"/>
              <w:bottom w:val="nil"/>
              <w:right w:val="nil"/>
            </w:tcBorders>
            <w:shd w:val="clear" w:color="auto" w:fill="FFFFFF"/>
            <w:vAlign w:val="center"/>
          </w:tcPr>
          <w:p w14:paraId="23E38F5B" w14:textId="77777777" w:rsidR="008B617C" w:rsidRDefault="00595442">
            <w:pPr>
              <w:pStyle w:val="Tabellcell"/>
              <w:jc w:val="right"/>
            </w:pPr>
            <w:r>
              <w:t>10 435</w:t>
            </w:r>
          </w:p>
        </w:tc>
        <w:tc>
          <w:tcPr>
            <w:tcW w:w="1304" w:type="dxa"/>
            <w:tcBorders>
              <w:top w:val="nil"/>
              <w:left w:val="nil"/>
              <w:bottom w:val="nil"/>
              <w:right w:val="nil"/>
            </w:tcBorders>
            <w:shd w:val="clear" w:color="auto" w:fill="E5E5E5"/>
            <w:vAlign w:val="center"/>
          </w:tcPr>
          <w:p w14:paraId="6BFF6B8D" w14:textId="77777777" w:rsidR="008B617C" w:rsidRDefault="00595442">
            <w:pPr>
              <w:pStyle w:val="Tabellcell"/>
              <w:jc w:val="right"/>
            </w:pPr>
            <w:r>
              <w:t>10 653</w:t>
            </w:r>
          </w:p>
        </w:tc>
      </w:tr>
      <w:tr w:rsidR="008B617C" w14:paraId="50DF27CF" w14:textId="77777777">
        <w:trPr>
          <w:cantSplit w:val="0"/>
        </w:trPr>
        <w:tc>
          <w:tcPr>
            <w:tcW w:w="3856" w:type="dxa"/>
            <w:tcBorders>
              <w:top w:val="nil"/>
              <w:left w:val="single" w:sz="4" w:space="0" w:color="auto"/>
              <w:bottom w:val="nil"/>
              <w:right w:val="nil"/>
            </w:tcBorders>
            <w:shd w:val="clear" w:color="auto" w:fill="FFFFFF"/>
            <w:vAlign w:val="center"/>
          </w:tcPr>
          <w:p w14:paraId="35A638CD" w14:textId="77777777" w:rsidR="008B617C" w:rsidRDefault="00595442">
            <w:pPr>
              <w:pStyle w:val="Tabellcell"/>
            </w:pPr>
            <w:r>
              <w:t>Skuld till kollektiv slam och renhållning</w:t>
            </w:r>
          </w:p>
        </w:tc>
        <w:tc>
          <w:tcPr>
            <w:tcW w:w="1304" w:type="dxa"/>
            <w:tcBorders>
              <w:top w:val="nil"/>
              <w:left w:val="nil"/>
              <w:bottom w:val="nil"/>
              <w:right w:val="nil"/>
            </w:tcBorders>
            <w:shd w:val="clear" w:color="auto" w:fill="FFFFFF"/>
            <w:vAlign w:val="center"/>
          </w:tcPr>
          <w:p w14:paraId="44DDEF55" w14:textId="77777777" w:rsidR="008B617C" w:rsidRDefault="00595442">
            <w:pPr>
              <w:pStyle w:val="Tabellcell"/>
              <w:jc w:val="right"/>
            </w:pPr>
            <w:r>
              <w:t>993</w:t>
            </w:r>
          </w:p>
        </w:tc>
        <w:tc>
          <w:tcPr>
            <w:tcW w:w="1304" w:type="dxa"/>
            <w:tcBorders>
              <w:top w:val="nil"/>
              <w:left w:val="nil"/>
              <w:bottom w:val="nil"/>
              <w:right w:val="single" w:sz="4" w:space="0" w:color="auto"/>
            </w:tcBorders>
            <w:shd w:val="clear" w:color="auto" w:fill="E5E5E5"/>
            <w:vAlign w:val="center"/>
          </w:tcPr>
          <w:p w14:paraId="11336813" w14:textId="77777777" w:rsidR="008B617C" w:rsidRDefault="00595442">
            <w:pPr>
              <w:pStyle w:val="Tabellcell"/>
              <w:jc w:val="right"/>
            </w:pPr>
            <w:r>
              <w:t>993</w:t>
            </w:r>
          </w:p>
        </w:tc>
        <w:tc>
          <w:tcPr>
            <w:tcW w:w="1304" w:type="dxa"/>
            <w:tcBorders>
              <w:top w:val="nil"/>
              <w:left w:val="single" w:sz="4" w:space="0" w:color="auto"/>
              <w:bottom w:val="nil"/>
              <w:right w:val="nil"/>
            </w:tcBorders>
            <w:shd w:val="clear" w:color="auto" w:fill="FFFFFF"/>
            <w:vAlign w:val="center"/>
          </w:tcPr>
          <w:p w14:paraId="7C2C4C5B" w14:textId="77777777" w:rsidR="008B617C" w:rsidRDefault="00595442">
            <w:pPr>
              <w:pStyle w:val="Tabellcell"/>
              <w:jc w:val="right"/>
            </w:pPr>
            <w:r>
              <w:t>993</w:t>
            </w:r>
          </w:p>
        </w:tc>
        <w:tc>
          <w:tcPr>
            <w:tcW w:w="1304" w:type="dxa"/>
            <w:tcBorders>
              <w:top w:val="nil"/>
              <w:left w:val="nil"/>
              <w:bottom w:val="nil"/>
              <w:right w:val="nil"/>
            </w:tcBorders>
            <w:shd w:val="clear" w:color="auto" w:fill="E5E5E5"/>
            <w:vAlign w:val="center"/>
          </w:tcPr>
          <w:p w14:paraId="4A7A4CBF" w14:textId="77777777" w:rsidR="008B617C" w:rsidRDefault="00595442">
            <w:pPr>
              <w:pStyle w:val="Tabellcell"/>
              <w:jc w:val="right"/>
            </w:pPr>
            <w:r>
              <w:t>993</w:t>
            </w:r>
          </w:p>
        </w:tc>
      </w:tr>
      <w:tr w:rsidR="008B617C" w14:paraId="4E176137" w14:textId="77777777">
        <w:trPr>
          <w:cantSplit w:val="0"/>
        </w:trPr>
        <w:tc>
          <w:tcPr>
            <w:tcW w:w="3856" w:type="dxa"/>
            <w:tcBorders>
              <w:top w:val="nil"/>
              <w:left w:val="single" w:sz="4" w:space="0" w:color="auto"/>
              <w:bottom w:val="nil"/>
              <w:right w:val="nil"/>
            </w:tcBorders>
            <w:shd w:val="clear" w:color="auto" w:fill="FFFFFF"/>
            <w:vAlign w:val="center"/>
          </w:tcPr>
          <w:p w14:paraId="1C0703AC" w14:textId="77777777" w:rsidR="008B617C" w:rsidRDefault="00595442">
            <w:pPr>
              <w:pStyle w:val="Tabellcell"/>
            </w:pPr>
            <w:r>
              <w:t>Leverantörsskulder</w:t>
            </w:r>
          </w:p>
        </w:tc>
        <w:tc>
          <w:tcPr>
            <w:tcW w:w="1304" w:type="dxa"/>
            <w:tcBorders>
              <w:top w:val="nil"/>
              <w:left w:val="nil"/>
              <w:bottom w:val="nil"/>
              <w:right w:val="nil"/>
            </w:tcBorders>
            <w:shd w:val="clear" w:color="auto" w:fill="FFFFFF"/>
            <w:vAlign w:val="center"/>
          </w:tcPr>
          <w:p w14:paraId="54249E4C" w14:textId="77777777" w:rsidR="008B617C" w:rsidRDefault="00595442">
            <w:pPr>
              <w:pStyle w:val="Tabellcell"/>
              <w:jc w:val="right"/>
            </w:pPr>
            <w:r>
              <w:t>10 393</w:t>
            </w:r>
          </w:p>
        </w:tc>
        <w:tc>
          <w:tcPr>
            <w:tcW w:w="1304" w:type="dxa"/>
            <w:tcBorders>
              <w:top w:val="nil"/>
              <w:left w:val="nil"/>
              <w:bottom w:val="nil"/>
              <w:right w:val="single" w:sz="4" w:space="0" w:color="auto"/>
            </w:tcBorders>
            <w:shd w:val="clear" w:color="auto" w:fill="E5E5E5"/>
            <w:vAlign w:val="center"/>
          </w:tcPr>
          <w:p w14:paraId="1BD9A806" w14:textId="77777777" w:rsidR="008B617C" w:rsidRDefault="00595442">
            <w:pPr>
              <w:pStyle w:val="Tabellcell"/>
              <w:jc w:val="right"/>
            </w:pPr>
            <w:r>
              <w:t>9 970</w:t>
            </w:r>
          </w:p>
        </w:tc>
        <w:tc>
          <w:tcPr>
            <w:tcW w:w="1304" w:type="dxa"/>
            <w:tcBorders>
              <w:top w:val="nil"/>
              <w:left w:val="single" w:sz="4" w:space="0" w:color="auto"/>
              <w:bottom w:val="nil"/>
              <w:right w:val="nil"/>
            </w:tcBorders>
            <w:shd w:val="clear" w:color="auto" w:fill="FFFFFF"/>
            <w:vAlign w:val="center"/>
          </w:tcPr>
          <w:p w14:paraId="080F9C90" w14:textId="77777777" w:rsidR="008B617C" w:rsidRDefault="00595442">
            <w:pPr>
              <w:pStyle w:val="Tabellcell"/>
              <w:jc w:val="right"/>
            </w:pPr>
            <w:r>
              <w:t>13 344</w:t>
            </w:r>
          </w:p>
        </w:tc>
        <w:tc>
          <w:tcPr>
            <w:tcW w:w="1304" w:type="dxa"/>
            <w:tcBorders>
              <w:top w:val="nil"/>
              <w:left w:val="nil"/>
              <w:bottom w:val="nil"/>
              <w:right w:val="nil"/>
            </w:tcBorders>
            <w:shd w:val="clear" w:color="auto" w:fill="E5E5E5"/>
            <w:vAlign w:val="center"/>
          </w:tcPr>
          <w:p w14:paraId="59F6047F" w14:textId="77777777" w:rsidR="008B617C" w:rsidRDefault="00595442">
            <w:pPr>
              <w:pStyle w:val="Tabellcell"/>
              <w:jc w:val="right"/>
            </w:pPr>
            <w:r>
              <w:t>14 775</w:t>
            </w:r>
          </w:p>
        </w:tc>
      </w:tr>
      <w:tr w:rsidR="008B617C" w14:paraId="464C7508" w14:textId="77777777">
        <w:trPr>
          <w:cantSplit w:val="0"/>
        </w:trPr>
        <w:tc>
          <w:tcPr>
            <w:tcW w:w="3856" w:type="dxa"/>
            <w:tcBorders>
              <w:top w:val="nil"/>
              <w:left w:val="single" w:sz="4" w:space="0" w:color="auto"/>
              <w:bottom w:val="nil"/>
              <w:right w:val="nil"/>
            </w:tcBorders>
            <w:shd w:val="clear" w:color="auto" w:fill="FFFFFF"/>
            <w:vAlign w:val="center"/>
          </w:tcPr>
          <w:p w14:paraId="71F95617" w14:textId="77777777" w:rsidR="008B617C" w:rsidRDefault="00595442">
            <w:pPr>
              <w:pStyle w:val="Tabellcell"/>
            </w:pPr>
            <w:r>
              <w:t>Övriga skulder</w:t>
            </w:r>
          </w:p>
        </w:tc>
        <w:tc>
          <w:tcPr>
            <w:tcW w:w="1304" w:type="dxa"/>
            <w:tcBorders>
              <w:top w:val="nil"/>
              <w:left w:val="nil"/>
              <w:bottom w:val="nil"/>
              <w:right w:val="nil"/>
            </w:tcBorders>
            <w:shd w:val="clear" w:color="auto" w:fill="FFFFFF"/>
            <w:vAlign w:val="center"/>
          </w:tcPr>
          <w:p w14:paraId="0568ABC4" w14:textId="77777777" w:rsidR="008B617C" w:rsidRDefault="00595442">
            <w:pPr>
              <w:pStyle w:val="Tabellcell"/>
              <w:jc w:val="right"/>
            </w:pPr>
            <w:r>
              <w:t>4 330</w:t>
            </w:r>
          </w:p>
        </w:tc>
        <w:tc>
          <w:tcPr>
            <w:tcW w:w="1304" w:type="dxa"/>
            <w:tcBorders>
              <w:top w:val="nil"/>
              <w:left w:val="nil"/>
              <w:bottom w:val="nil"/>
              <w:right w:val="single" w:sz="4" w:space="0" w:color="auto"/>
            </w:tcBorders>
            <w:shd w:val="clear" w:color="auto" w:fill="E5E5E5"/>
            <w:vAlign w:val="center"/>
          </w:tcPr>
          <w:p w14:paraId="1B9237FA" w14:textId="77777777" w:rsidR="008B617C" w:rsidRDefault="00595442">
            <w:pPr>
              <w:pStyle w:val="Tabellcell"/>
              <w:jc w:val="right"/>
            </w:pPr>
            <w:r>
              <w:t>1 308</w:t>
            </w:r>
          </w:p>
        </w:tc>
        <w:tc>
          <w:tcPr>
            <w:tcW w:w="1304" w:type="dxa"/>
            <w:tcBorders>
              <w:top w:val="nil"/>
              <w:left w:val="single" w:sz="4" w:space="0" w:color="auto"/>
              <w:bottom w:val="nil"/>
              <w:right w:val="nil"/>
            </w:tcBorders>
            <w:shd w:val="clear" w:color="auto" w:fill="FFFFFF"/>
            <w:vAlign w:val="center"/>
          </w:tcPr>
          <w:p w14:paraId="537A2705" w14:textId="77777777" w:rsidR="008B617C" w:rsidRDefault="00595442">
            <w:pPr>
              <w:pStyle w:val="Tabellcell"/>
              <w:jc w:val="right"/>
            </w:pPr>
            <w:r>
              <w:t>4 330</w:t>
            </w:r>
          </w:p>
        </w:tc>
        <w:tc>
          <w:tcPr>
            <w:tcW w:w="1304" w:type="dxa"/>
            <w:tcBorders>
              <w:top w:val="nil"/>
              <w:left w:val="nil"/>
              <w:bottom w:val="nil"/>
              <w:right w:val="nil"/>
            </w:tcBorders>
            <w:shd w:val="clear" w:color="auto" w:fill="E5E5E5"/>
            <w:vAlign w:val="center"/>
          </w:tcPr>
          <w:p w14:paraId="1037C34F" w14:textId="77777777" w:rsidR="008B617C" w:rsidRDefault="00595442">
            <w:pPr>
              <w:pStyle w:val="Tabellcell"/>
              <w:jc w:val="right"/>
            </w:pPr>
            <w:r>
              <w:t>2 094</w:t>
            </w:r>
          </w:p>
        </w:tc>
      </w:tr>
      <w:tr w:rsidR="008B617C" w14:paraId="4DFAE8BD" w14:textId="77777777">
        <w:trPr>
          <w:cantSplit w:val="0"/>
        </w:trPr>
        <w:tc>
          <w:tcPr>
            <w:tcW w:w="3856" w:type="dxa"/>
            <w:tcBorders>
              <w:top w:val="nil"/>
              <w:left w:val="single" w:sz="4" w:space="0" w:color="auto"/>
              <w:bottom w:val="nil"/>
              <w:right w:val="nil"/>
            </w:tcBorders>
            <w:shd w:val="clear" w:color="auto" w:fill="FFFFFF"/>
            <w:vAlign w:val="center"/>
          </w:tcPr>
          <w:p w14:paraId="7E328ABF" w14:textId="77777777" w:rsidR="008B617C" w:rsidRDefault="00595442">
            <w:pPr>
              <w:pStyle w:val="Tabellcell"/>
            </w:pPr>
            <w:r>
              <w:lastRenderedPageBreak/>
              <w:t>VA kollektiv</w:t>
            </w:r>
          </w:p>
        </w:tc>
        <w:tc>
          <w:tcPr>
            <w:tcW w:w="1304" w:type="dxa"/>
            <w:tcBorders>
              <w:top w:val="nil"/>
              <w:left w:val="nil"/>
              <w:bottom w:val="nil"/>
              <w:right w:val="nil"/>
            </w:tcBorders>
            <w:shd w:val="clear" w:color="auto" w:fill="FFFFFF"/>
            <w:vAlign w:val="center"/>
          </w:tcPr>
          <w:p w14:paraId="7401AF3B" w14:textId="77777777" w:rsidR="008B617C" w:rsidRDefault="00595442">
            <w:pPr>
              <w:pStyle w:val="Tabellcell"/>
              <w:jc w:val="right"/>
            </w:pPr>
            <w:r>
              <w:t>0</w:t>
            </w:r>
          </w:p>
        </w:tc>
        <w:tc>
          <w:tcPr>
            <w:tcW w:w="1304" w:type="dxa"/>
            <w:tcBorders>
              <w:top w:val="nil"/>
              <w:left w:val="nil"/>
              <w:bottom w:val="nil"/>
              <w:right w:val="single" w:sz="4" w:space="0" w:color="auto"/>
            </w:tcBorders>
            <w:shd w:val="clear" w:color="auto" w:fill="E5E5E5"/>
            <w:vAlign w:val="center"/>
          </w:tcPr>
          <w:p w14:paraId="7FAC4F5C"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106D700A" w14:textId="77777777" w:rsidR="008B617C" w:rsidRDefault="00595442">
            <w:pPr>
              <w:pStyle w:val="Tabellcell"/>
              <w:jc w:val="right"/>
            </w:pPr>
            <w:r>
              <w:t>1 365</w:t>
            </w:r>
          </w:p>
        </w:tc>
        <w:tc>
          <w:tcPr>
            <w:tcW w:w="1304" w:type="dxa"/>
            <w:tcBorders>
              <w:top w:val="nil"/>
              <w:left w:val="nil"/>
              <w:bottom w:val="nil"/>
              <w:right w:val="nil"/>
            </w:tcBorders>
            <w:shd w:val="clear" w:color="auto" w:fill="E5E5E5"/>
            <w:vAlign w:val="center"/>
          </w:tcPr>
          <w:p w14:paraId="516FED99" w14:textId="77777777" w:rsidR="008B617C" w:rsidRDefault="00595442">
            <w:pPr>
              <w:pStyle w:val="Tabellcell"/>
              <w:jc w:val="right"/>
            </w:pPr>
            <w:r>
              <w:t>520</w:t>
            </w:r>
          </w:p>
        </w:tc>
      </w:tr>
      <w:tr w:rsidR="008B617C" w14:paraId="25C60404" w14:textId="77777777">
        <w:trPr>
          <w:cantSplit w:val="0"/>
        </w:trPr>
        <w:tc>
          <w:tcPr>
            <w:tcW w:w="3856" w:type="dxa"/>
            <w:tcBorders>
              <w:top w:val="nil"/>
              <w:left w:val="single" w:sz="4" w:space="0" w:color="auto"/>
              <w:bottom w:val="nil"/>
              <w:right w:val="nil"/>
            </w:tcBorders>
            <w:shd w:val="clear" w:color="auto" w:fill="FFFFFF"/>
            <w:vAlign w:val="center"/>
          </w:tcPr>
          <w:p w14:paraId="2DBF728D" w14:textId="77777777" w:rsidR="008B617C" w:rsidRDefault="00595442">
            <w:pPr>
              <w:pStyle w:val="Tabellcell"/>
            </w:pPr>
            <w:r>
              <w:t>Löneskatter</w:t>
            </w:r>
          </w:p>
        </w:tc>
        <w:tc>
          <w:tcPr>
            <w:tcW w:w="1304" w:type="dxa"/>
            <w:tcBorders>
              <w:top w:val="nil"/>
              <w:left w:val="nil"/>
              <w:bottom w:val="nil"/>
              <w:right w:val="nil"/>
            </w:tcBorders>
            <w:shd w:val="clear" w:color="auto" w:fill="FFFFFF"/>
            <w:vAlign w:val="center"/>
          </w:tcPr>
          <w:p w14:paraId="249A6789" w14:textId="77777777" w:rsidR="008B617C" w:rsidRDefault="00595442">
            <w:pPr>
              <w:pStyle w:val="Tabellcell"/>
              <w:jc w:val="right"/>
            </w:pPr>
            <w:r>
              <w:t>4 311</w:t>
            </w:r>
          </w:p>
        </w:tc>
        <w:tc>
          <w:tcPr>
            <w:tcW w:w="1304" w:type="dxa"/>
            <w:tcBorders>
              <w:top w:val="nil"/>
              <w:left w:val="nil"/>
              <w:bottom w:val="nil"/>
              <w:right w:val="single" w:sz="4" w:space="0" w:color="auto"/>
            </w:tcBorders>
            <w:shd w:val="clear" w:color="auto" w:fill="E5E5E5"/>
            <w:vAlign w:val="center"/>
          </w:tcPr>
          <w:p w14:paraId="5282C437" w14:textId="77777777" w:rsidR="008B617C" w:rsidRDefault="00595442">
            <w:pPr>
              <w:pStyle w:val="Tabellcell"/>
              <w:jc w:val="right"/>
            </w:pPr>
            <w:r>
              <w:t>4 347</w:t>
            </w:r>
          </w:p>
        </w:tc>
        <w:tc>
          <w:tcPr>
            <w:tcW w:w="1304" w:type="dxa"/>
            <w:tcBorders>
              <w:top w:val="nil"/>
              <w:left w:val="single" w:sz="4" w:space="0" w:color="auto"/>
              <w:bottom w:val="nil"/>
              <w:right w:val="nil"/>
            </w:tcBorders>
            <w:shd w:val="clear" w:color="auto" w:fill="FFFFFF"/>
            <w:vAlign w:val="center"/>
          </w:tcPr>
          <w:p w14:paraId="7DAE5CD3" w14:textId="77777777" w:rsidR="008B617C" w:rsidRDefault="00595442">
            <w:pPr>
              <w:pStyle w:val="Tabellcell"/>
              <w:jc w:val="right"/>
            </w:pPr>
            <w:r>
              <w:t>4 716</w:t>
            </w:r>
          </w:p>
        </w:tc>
        <w:tc>
          <w:tcPr>
            <w:tcW w:w="1304" w:type="dxa"/>
            <w:tcBorders>
              <w:top w:val="nil"/>
              <w:left w:val="nil"/>
              <w:bottom w:val="nil"/>
              <w:right w:val="nil"/>
            </w:tcBorders>
            <w:shd w:val="clear" w:color="auto" w:fill="E5E5E5"/>
            <w:vAlign w:val="center"/>
          </w:tcPr>
          <w:p w14:paraId="252C0B9B" w14:textId="77777777" w:rsidR="008B617C" w:rsidRDefault="00595442">
            <w:pPr>
              <w:pStyle w:val="Tabellcell"/>
              <w:jc w:val="right"/>
            </w:pPr>
            <w:r>
              <w:t>4 838</w:t>
            </w:r>
          </w:p>
        </w:tc>
      </w:tr>
      <w:tr w:rsidR="008B617C" w14:paraId="681827C1" w14:textId="77777777">
        <w:trPr>
          <w:cantSplit w:val="0"/>
        </w:trPr>
        <w:tc>
          <w:tcPr>
            <w:tcW w:w="3856" w:type="dxa"/>
            <w:tcBorders>
              <w:top w:val="nil"/>
              <w:left w:val="single" w:sz="4" w:space="0" w:color="auto"/>
              <w:bottom w:val="nil"/>
              <w:right w:val="nil"/>
            </w:tcBorders>
            <w:shd w:val="clear" w:color="auto" w:fill="FFFFFF"/>
            <w:vAlign w:val="center"/>
          </w:tcPr>
          <w:p w14:paraId="3894C49A" w14:textId="77777777" w:rsidR="008B617C" w:rsidRDefault="00595442">
            <w:pPr>
              <w:pStyle w:val="Tabellcell"/>
            </w:pPr>
            <w:r>
              <w:t>Mervärdesskatt</w:t>
            </w:r>
          </w:p>
        </w:tc>
        <w:tc>
          <w:tcPr>
            <w:tcW w:w="1304" w:type="dxa"/>
            <w:tcBorders>
              <w:top w:val="nil"/>
              <w:left w:val="nil"/>
              <w:bottom w:val="nil"/>
              <w:right w:val="nil"/>
            </w:tcBorders>
            <w:shd w:val="clear" w:color="auto" w:fill="FFFFFF"/>
            <w:vAlign w:val="center"/>
          </w:tcPr>
          <w:p w14:paraId="3E4715CC" w14:textId="77777777" w:rsidR="008B617C" w:rsidRDefault="00595442">
            <w:pPr>
              <w:pStyle w:val="Tabellcell"/>
              <w:jc w:val="right"/>
            </w:pPr>
            <w:r>
              <w:t>465</w:t>
            </w:r>
          </w:p>
        </w:tc>
        <w:tc>
          <w:tcPr>
            <w:tcW w:w="1304" w:type="dxa"/>
            <w:tcBorders>
              <w:top w:val="nil"/>
              <w:left w:val="nil"/>
              <w:bottom w:val="nil"/>
              <w:right w:val="single" w:sz="4" w:space="0" w:color="auto"/>
            </w:tcBorders>
            <w:shd w:val="clear" w:color="auto" w:fill="E5E5E5"/>
            <w:vAlign w:val="center"/>
          </w:tcPr>
          <w:p w14:paraId="481C0262" w14:textId="77777777" w:rsidR="008B617C" w:rsidRDefault="00595442">
            <w:pPr>
              <w:pStyle w:val="Tabellcell"/>
              <w:jc w:val="right"/>
            </w:pPr>
            <w:r>
              <w:t>438</w:t>
            </w:r>
          </w:p>
        </w:tc>
        <w:tc>
          <w:tcPr>
            <w:tcW w:w="1304" w:type="dxa"/>
            <w:tcBorders>
              <w:top w:val="nil"/>
              <w:left w:val="single" w:sz="4" w:space="0" w:color="auto"/>
              <w:bottom w:val="nil"/>
              <w:right w:val="nil"/>
            </w:tcBorders>
            <w:shd w:val="clear" w:color="auto" w:fill="FFFFFF"/>
            <w:vAlign w:val="center"/>
          </w:tcPr>
          <w:p w14:paraId="75944A2E" w14:textId="77777777" w:rsidR="008B617C" w:rsidRDefault="00595442">
            <w:pPr>
              <w:pStyle w:val="Tabellcell"/>
              <w:jc w:val="right"/>
            </w:pPr>
            <w:r>
              <w:t>463</w:t>
            </w:r>
          </w:p>
        </w:tc>
        <w:tc>
          <w:tcPr>
            <w:tcW w:w="1304" w:type="dxa"/>
            <w:tcBorders>
              <w:top w:val="nil"/>
              <w:left w:val="nil"/>
              <w:bottom w:val="nil"/>
              <w:right w:val="nil"/>
            </w:tcBorders>
            <w:shd w:val="clear" w:color="auto" w:fill="E5E5E5"/>
            <w:vAlign w:val="center"/>
          </w:tcPr>
          <w:p w14:paraId="54EECC15" w14:textId="77777777" w:rsidR="008B617C" w:rsidRDefault="00595442">
            <w:pPr>
              <w:pStyle w:val="Tabellcell"/>
              <w:jc w:val="right"/>
            </w:pPr>
            <w:r>
              <w:t>440</w:t>
            </w:r>
          </w:p>
        </w:tc>
      </w:tr>
      <w:tr w:rsidR="008B617C" w14:paraId="69934CCD" w14:textId="77777777">
        <w:trPr>
          <w:cantSplit w:val="0"/>
        </w:trPr>
        <w:tc>
          <w:tcPr>
            <w:tcW w:w="3856" w:type="dxa"/>
            <w:tcBorders>
              <w:top w:val="nil"/>
              <w:left w:val="single" w:sz="4" w:space="0" w:color="auto"/>
              <w:bottom w:val="nil"/>
              <w:right w:val="nil"/>
            </w:tcBorders>
            <w:shd w:val="clear" w:color="auto" w:fill="FFFFFF"/>
            <w:vAlign w:val="center"/>
          </w:tcPr>
          <w:p w14:paraId="01BA070F" w14:textId="77777777" w:rsidR="008B617C" w:rsidRDefault="00595442">
            <w:pPr>
              <w:pStyle w:val="Tabellcell"/>
            </w:pPr>
            <w:r>
              <w:t>Upplupna löner</w:t>
            </w:r>
          </w:p>
        </w:tc>
        <w:tc>
          <w:tcPr>
            <w:tcW w:w="1304" w:type="dxa"/>
            <w:tcBorders>
              <w:top w:val="nil"/>
              <w:left w:val="nil"/>
              <w:bottom w:val="nil"/>
              <w:right w:val="nil"/>
            </w:tcBorders>
            <w:shd w:val="clear" w:color="auto" w:fill="FFFFFF"/>
            <w:vAlign w:val="center"/>
          </w:tcPr>
          <w:p w14:paraId="58AD8C29" w14:textId="77777777" w:rsidR="008B617C" w:rsidRDefault="00595442">
            <w:pPr>
              <w:pStyle w:val="Tabellcell"/>
              <w:jc w:val="right"/>
            </w:pPr>
            <w:r>
              <w:t>804</w:t>
            </w:r>
          </w:p>
        </w:tc>
        <w:tc>
          <w:tcPr>
            <w:tcW w:w="1304" w:type="dxa"/>
            <w:tcBorders>
              <w:top w:val="nil"/>
              <w:left w:val="nil"/>
              <w:bottom w:val="nil"/>
              <w:right w:val="single" w:sz="4" w:space="0" w:color="auto"/>
            </w:tcBorders>
            <w:shd w:val="clear" w:color="auto" w:fill="E5E5E5"/>
            <w:vAlign w:val="center"/>
          </w:tcPr>
          <w:p w14:paraId="14E6E634" w14:textId="77777777" w:rsidR="008B617C" w:rsidRDefault="00595442">
            <w:pPr>
              <w:pStyle w:val="Tabellcell"/>
              <w:jc w:val="right"/>
            </w:pPr>
            <w:r>
              <w:t>820</w:t>
            </w:r>
          </w:p>
        </w:tc>
        <w:tc>
          <w:tcPr>
            <w:tcW w:w="1304" w:type="dxa"/>
            <w:tcBorders>
              <w:top w:val="nil"/>
              <w:left w:val="single" w:sz="4" w:space="0" w:color="auto"/>
              <w:bottom w:val="nil"/>
              <w:right w:val="nil"/>
            </w:tcBorders>
            <w:shd w:val="clear" w:color="auto" w:fill="FFFFFF"/>
            <w:vAlign w:val="center"/>
          </w:tcPr>
          <w:p w14:paraId="791A132F" w14:textId="77777777" w:rsidR="008B617C" w:rsidRDefault="00595442">
            <w:pPr>
              <w:pStyle w:val="Tabellcell"/>
              <w:jc w:val="right"/>
            </w:pPr>
            <w:r>
              <w:t>804</w:t>
            </w:r>
          </w:p>
        </w:tc>
        <w:tc>
          <w:tcPr>
            <w:tcW w:w="1304" w:type="dxa"/>
            <w:tcBorders>
              <w:top w:val="nil"/>
              <w:left w:val="nil"/>
              <w:bottom w:val="nil"/>
              <w:right w:val="nil"/>
            </w:tcBorders>
            <w:shd w:val="clear" w:color="auto" w:fill="E5E5E5"/>
            <w:vAlign w:val="center"/>
          </w:tcPr>
          <w:p w14:paraId="785ED80C" w14:textId="77777777" w:rsidR="008B617C" w:rsidRDefault="00595442">
            <w:pPr>
              <w:pStyle w:val="Tabellcell"/>
              <w:jc w:val="right"/>
            </w:pPr>
            <w:r>
              <w:t>820</w:t>
            </w:r>
          </w:p>
        </w:tc>
      </w:tr>
      <w:tr w:rsidR="008B617C" w14:paraId="2D0A8E35" w14:textId="77777777">
        <w:trPr>
          <w:cantSplit w:val="0"/>
        </w:trPr>
        <w:tc>
          <w:tcPr>
            <w:tcW w:w="3856" w:type="dxa"/>
            <w:tcBorders>
              <w:top w:val="nil"/>
              <w:left w:val="single" w:sz="4" w:space="0" w:color="auto"/>
              <w:bottom w:val="nil"/>
              <w:right w:val="nil"/>
            </w:tcBorders>
            <w:shd w:val="clear" w:color="auto" w:fill="FFFFFF"/>
            <w:vAlign w:val="center"/>
          </w:tcPr>
          <w:p w14:paraId="52F64BD5" w14:textId="77777777" w:rsidR="008B617C" w:rsidRDefault="00595442">
            <w:pPr>
              <w:pStyle w:val="Tabellcell"/>
            </w:pPr>
            <w:r>
              <w:t>Upplupna semesterlöner</w:t>
            </w:r>
          </w:p>
        </w:tc>
        <w:tc>
          <w:tcPr>
            <w:tcW w:w="1304" w:type="dxa"/>
            <w:tcBorders>
              <w:top w:val="nil"/>
              <w:left w:val="nil"/>
              <w:bottom w:val="nil"/>
              <w:right w:val="nil"/>
            </w:tcBorders>
            <w:shd w:val="clear" w:color="auto" w:fill="FFFFFF"/>
            <w:vAlign w:val="center"/>
          </w:tcPr>
          <w:p w14:paraId="4DC811C8" w14:textId="77777777" w:rsidR="008B617C" w:rsidRDefault="00595442">
            <w:pPr>
              <w:pStyle w:val="Tabellcell"/>
              <w:jc w:val="right"/>
            </w:pPr>
            <w:r>
              <w:t>11 964</w:t>
            </w:r>
          </w:p>
        </w:tc>
        <w:tc>
          <w:tcPr>
            <w:tcW w:w="1304" w:type="dxa"/>
            <w:tcBorders>
              <w:top w:val="nil"/>
              <w:left w:val="nil"/>
              <w:bottom w:val="nil"/>
              <w:right w:val="single" w:sz="4" w:space="0" w:color="auto"/>
            </w:tcBorders>
            <w:shd w:val="clear" w:color="auto" w:fill="E5E5E5"/>
            <w:vAlign w:val="center"/>
          </w:tcPr>
          <w:p w14:paraId="0F5EF29C" w14:textId="77777777" w:rsidR="008B617C" w:rsidRDefault="00595442">
            <w:pPr>
              <w:pStyle w:val="Tabellcell"/>
              <w:jc w:val="right"/>
            </w:pPr>
            <w:r>
              <w:t>11 510</w:t>
            </w:r>
          </w:p>
        </w:tc>
        <w:tc>
          <w:tcPr>
            <w:tcW w:w="1304" w:type="dxa"/>
            <w:tcBorders>
              <w:top w:val="nil"/>
              <w:left w:val="single" w:sz="4" w:space="0" w:color="auto"/>
              <w:bottom w:val="nil"/>
              <w:right w:val="nil"/>
            </w:tcBorders>
            <w:shd w:val="clear" w:color="auto" w:fill="FFFFFF"/>
            <w:vAlign w:val="center"/>
          </w:tcPr>
          <w:p w14:paraId="488E130D" w14:textId="77777777" w:rsidR="008B617C" w:rsidRDefault="00595442">
            <w:pPr>
              <w:pStyle w:val="Tabellcell"/>
              <w:jc w:val="right"/>
            </w:pPr>
            <w:r>
              <w:t>12 242</w:t>
            </w:r>
          </w:p>
        </w:tc>
        <w:tc>
          <w:tcPr>
            <w:tcW w:w="1304" w:type="dxa"/>
            <w:tcBorders>
              <w:top w:val="nil"/>
              <w:left w:val="nil"/>
              <w:bottom w:val="nil"/>
              <w:right w:val="nil"/>
            </w:tcBorders>
            <w:shd w:val="clear" w:color="auto" w:fill="E5E5E5"/>
            <w:vAlign w:val="center"/>
          </w:tcPr>
          <w:p w14:paraId="0D7DC566" w14:textId="77777777" w:rsidR="008B617C" w:rsidRDefault="00595442">
            <w:pPr>
              <w:pStyle w:val="Tabellcell"/>
              <w:jc w:val="right"/>
            </w:pPr>
            <w:r>
              <w:t>11 746</w:t>
            </w:r>
          </w:p>
        </w:tc>
      </w:tr>
      <w:tr w:rsidR="008B617C" w14:paraId="603C1BEA" w14:textId="77777777">
        <w:trPr>
          <w:cantSplit w:val="0"/>
        </w:trPr>
        <w:tc>
          <w:tcPr>
            <w:tcW w:w="3856" w:type="dxa"/>
            <w:tcBorders>
              <w:top w:val="nil"/>
              <w:left w:val="single" w:sz="4" w:space="0" w:color="auto"/>
              <w:bottom w:val="nil"/>
              <w:right w:val="nil"/>
            </w:tcBorders>
            <w:shd w:val="clear" w:color="auto" w:fill="FFFFFF"/>
            <w:vAlign w:val="center"/>
          </w:tcPr>
          <w:p w14:paraId="08FE4AEB" w14:textId="77777777" w:rsidR="008B617C" w:rsidRDefault="00595442">
            <w:pPr>
              <w:pStyle w:val="Tabellcell"/>
            </w:pPr>
            <w:r>
              <w:t>Upplupna sociala avgifter</w:t>
            </w:r>
          </w:p>
        </w:tc>
        <w:tc>
          <w:tcPr>
            <w:tcW w:w="1304" w:type="dxa"/>
            <w:tcBorders>
              <w:top w:val="nil"/>
              <w:left w:val="nil"/>
              <w:bottom w:val="nil"/>
              <w:right w:val="nil"/>
            </w:tcBorders>
            <w:shd w:val="clear" w:color="auto" w:fill="FFFFFF"/>
            <w:vAlign w:val="center"/>
          </w:tcPr>
          <w:p w14:paraId="1E8CCDAC" w14:textId="77777777" w:rsidR="008B617C" w:rsidRDefault="00595442">
            <w:pPr>
              <w:pStyle w:val="Tabellcell"/>
              <w:jc w:val="right"/>
            </w:pPr>
            <w:r>
              <w:t>9 819</w:t>
            </w:r>
          </w:p>
        </w:tc>
        <w:tc>
          <w:tcPr>
            <w:tcW w:w="1304" w:type="dxa"/>
            <w:tcBorders>
              <w:top w:val="nil"/>
              <w:left w:val="nil"/>
              <w:bottom w:val="nil"/>
              <w:right w:val="single" w:sz="4" w:space="0" w:color="auto"/>
            </w:tcBorders>
            <w:shd w:val="clear" w:color="auto" w:fill="E5E5E5"/>
            <w:vAlign w:val="center"/>
          </w:tcPr>
          <w:p w14:paraId="1ABB1115" w14:textId="77777777" w:rsidR="008B617C" w:rsidRDefault="00595442">
            <w:pPr>
              <w:pStyle w:val="Tabellcell"/>
              <w:jc w:val="right"/>
            </w:pPr>
            <w:r>
              <w:t>9 860</w:t>
            </w:r>
          </w:p>
        </w:tc>
        <w:tc>
          <w:tcPr>
            <w:tcW w:w="1304" w:type="dxa"/>
            <w:tcBorders>
              <w:top w:val="nil"/>
              <w:left w:val="single" w:sz="4" w:space="0" w:color="auto"/>
              <w:bottom w:val="nil"/>
              <w:right w:val="nil"/>
            </w:tcBorders>
            <w:shd w:val="clear" w:color="auto" w:fill="FFFFFF"/>
            <w:vAlign w:val="center"/>
          </w:tcPr>
          <w:p w14:paraId="158B250E" w14:textId="77777777" w:rsidR="008B617C" w:rsidRDefault="00595442">
            <w:pPr>
              <w:pStyle w:val="Tabellcell"/>
              <w:jc w:val="right"/>
            </w:pPr>
            <w:r>
              <w:t>9 819</w:t>
            </w:r>
          </w:p>
        </w:tc>
        <w:tc>
          <w:tcPr>
            <w:tcW w:w="1304" w:type="dxa"/>
            <w:tcBorders>
              <w:top w:val="nil"/>
              <w:left w:val="nil"/>
              <w:bottom w:val="nil"/>
              <w:right w:val="nil"/>
            </w:tcBorders>
            <w:shd w:val="clear" w:color="auto" w:fill="E5E5E5"/>
            <w:vAlign w:val="center"/>
          </w:tcPr>
          <w:p w14:paraId="16193612" w14:textId="77777777" w:rsidR="008B617C" w:rsidRDefault="00595442">
            <w:pPr>
              <w:pStyle w:val="Tabellcell"/>
              <w:jc w:val="right"/>
            </w:pPr>
            <w:r>
              <w:t>9 934</w:t>
            </w:r>
          </w:p>
        </w:tc>
      </w:tr>
      <w:tr w:rsidR="008B617C" w14:paraId="79E21DFB" w14:textId="77777777">
        <w:trPr>
          <w:cantSplit w:val="0"/>
        </w:trPr>
        <w:tc>
          <w:tcPr>
            <w:tcW w:w="3856" w:type="dxa"/>
            <w:tcBorders>
              <w:top w:val="nil"/>
              <w:left w:val="single" w:sz="4" w:space="0" w:color="auto"/>
              <w:bottom w:val="nil"/>
              <w:right w:val="nil"/>
            </w:tcBorders>
            <w:shd w:val="clear" w:color="auto" w:fill="FFFFFF"/>
            <w:vAlign w:val="center"/>
          </w:tcPr>
          <w:p w14:paraId="7D07D5DE" w14:textId="77777777" w:rsidR="008B617C" w:rsidRDefault="00595442">
            <w:pPr>
              <w:pStyle w:val="Tabellcell"/>
            </w:pPr>
            <w:r>
              <w:t>Upplupna pensionskostnader</w:t>
            </w:r>
          </w:p>
        </w:tc>
        <w:tc>
          <w:tcPr>
            <w:tcW w:w="1304" w:type="dxa"/>
            <w:tcBorders>
              <w:top w:val="nil"/>
              <w:left w:val="nil"/>
              <w:bottom w:val="nil"/>
              <w:right w:val="nil"/>
            </w:tcBorders>
            <w:shd w:val="clear" w:color="auto" w:fill="FFFFFF"/>
            <w:vAlign w:val="center"/>
          </w:tcPr>
          <w:p w14:paraId="30A49B23" w14:textId="77777777" w:rsidR="008B617C" w:rsidRDefault="00595442">
            <w:pPr>
              <w:pStyle w:val="Tabellcell"/>
              <w:jc w:val="right"/>
            </w:pPr>
            <w:r>
              <w:t>8 309</w:t>
            </w:r>
          </w:p>
        </w:tc>
        <w:tc>
          <w:tcPr>
            <w:tcW w:w="1304" w:type="dxa"/>
            <w:tcBorders>
              <w:top w:val="nil"/>
              <w:left w:val="nil"/>
              <w:bottom w:val="nil"/>
              <w:right w:val="single" w:sz="4" w:space="0" w:color="auto"/>
            </w:tcBorders>
            <w:shd w:val="clear" w:color="auto" w:fill="E5E5E5"/>
            <w:vAlign w:val="center"/>
          </w:tcPr>
          <w:p w14:paraId="35E0605D" w14:textId="77777777" w:rsidR="008B617C" w:rsidRDefault="00595442">
            <w:pPr>
              <w:pStyle w:val="Tabellcell"/>
              <w:jc w:val="right"/>
            </w:pPr>
            <w:r>
              <w:t>8 255</w:t>
            </w:r>
          </w:p>
        </w:tc>
        <w:tc>
          <w:tcPr>
            <w:tcW w:w="1304" w:type="dxa"/>
            <w:tcBorders>
              <w:top w:val="nil"/>
              <w:left w:val="single" w:sz="4" w:space="0" w:color="auto"/>
              <w:bottom w:val="nil"/>
              <w:right w:val="nil"/>
            </w:tcBorders>
            <w:shd w:val="clear" w:color="auto" w:fill="FFFFFF"/>
            <w:vAlign w:val="center"/>
          </w:tcPr>
          <w:p w14:paraId="7BDD90AB" w14:textId="77777777" w:rsidR="008B617C" w:rsidRDefault="00595442">
            <w:pPr>
              <w:pStyle w:val="Tabellcell"/>
              <w:jc w:val="right"/>
            </w:pPr>
            <w:r>
              <w:t>8 309</w:t>
            </w:r>
          </w:p>
        </w:tc>
        <w:tc>
          <w:tcPr>
            <w:tcW w:w="1304" w:type="dxa"/>
            <w:tcBorders>
              <w:top w:val="nil"/>
              <w:left w:val="nil"/>
              <w:bottom w:val="nil"/>
              <w:right w:val="nil"/>
            </w:tcBorders>
            <w:shd w:val="clear" w:color="auto" w:fill="E5E5E5"/>
            <w:vAlign w:val="center"/>
          </w:tcPr>
          <w:p w14:paraId="7E03FBDC" w14:textId="77777777" w:rsidR="008B617C" w:rsidRDefault="00595442">
            <w:pPr>
              <w:pStyle w:val="Tabellcell"/>
              <w:jc w:val="right"/>
            </w:pPr>
            <w:r>
              <w:t>8 255</w:t>
            </w:r>
          </w:p>
        </w:tc>
      </w:tr>
      <w:tr w:rsidR="008B617C" w14:paraId="50C2BD78" w14:textId="77777777">
        <w:trPr>
          <w:cantSplit w:val="0"/>
        </w:trPr>
        <w:tc>
          <w:tcPr>
            <w:tcW w:w="3856" w:type="dxa"/>
            <w:tcBorders>
              <w:top w:val="nil"/>
              <w:left w:val="single" w:sz="4" w:space="0" w:color="auto"/>
              <w:bottom w:val="nil"/>
              <w:right w:val="nil"/>
            </w:tcBorders>
            <w:shd w:val="clear" w:color="auto" w:fill="FFFFFF"/>
            <w:vAlign w:val="center"/>
          </w:tcPr>
          <w:p w14:paraId="72A51826" w14:textId="77777777" w:rsidR="008B617C" w:rsidRDefault="00595442">
            <w:pPr>
              <w:pStyle w:val="Tabellcell"/>
            </w:pPr>
            <w:r>
              <w:t>Upplupna räntekostnader</w:t>
            </w:r>
          </w:p>
        </w:tc>
        <w:tc>
          <w:tcPr>
            <w:tcW w:w="1304" w:type="dxa"/>
            <w:tcBorders>
              <w:top w:val="nil"/>
              <w:left w:val="nil"/>
              <w:bottom w:val="nil"/>
              <w:right w:val="nil"/>
            </w:tcBorders>
            <w:shd w:val="clear" w:color="auto" w:fill="FFFFFF"/>
            <w:vAlign w:val="center"/>
          </w:tcPr>
          <w:p w14:paraId="429C4E49" w14:textId="77777777" w:rsidR="008B617C" w:rsidRDefault="00595442">
            <w:pPr>
              <w:pStyle w:val="Tabellcell"/>
              <w:jc w:val="right"/>
            </w:pPr>
            <w:r>
              <w:t>4</w:t>
            </w:r>
          </w:p>
        </w:tc>
        <w:tc>
          <w:tcPr>
            <w:tcW w:w="1304" w:type="dxa"/>
            <w:tcBorders>
              <w:top w:val="nil"/>
              <w:left w:val="nil"/>
              <w:bottom w:val="nil"/>
              <w:right w:val="single" w:sz="4" w:space="0" w:color="auto"/>
            </w:tcBorders>
            <w:shd w:val="clear" w:color="auto" w:fill="E5E5E5"/>
            <w:vAlign w:val="center"/>
          </w:tcPr>
          <w:p w14:paraId="01741054" w14:textId="77777777" w:rsidR="008B617C" w:rsidRDefault="00595442">
            <w:pPr>
              <w:pStyle w:val="Tabellcell"/>
              <w:jc w:val="right"/>
            </w:pPr>
            <w:r>
              <w:t>21</w:t>
            </w:r>
          </w:p>
        </w:tc>
        <w:tc>
          <w:tcPr>
            <w:tcW w:w="1304" w:type="dxa"/>
            <w:tcBorders>
              <w:top w:val="nil"/>
              <w:left w:val="single" w:sz="4" w:space="0" w:color="auto"/>
              <w:bottom w:val="nil"/>
              <w:right w:val="nil"/>
            </w:tcBorders>
            <w:shd w:val="clear" w:color="auto" w:fill="FFFFFF"/>
            <w:vAlign w:val="center"/>
          </w:tcPr>
          <w:p w14:paraId="5CA316C5" w14:textId="77777777" w:rsidR="008B617C" w:rsidRDefault="00595442">
            <w:pPr>
              <w:pStyle w:val="Tabellcell"/>
              <w:jc w:val="right"/>
            </w:pPr>
            <w:r>
              <w:t>4</w:t>
            </w:r>
          </w:p>
        </w:tc>
        <w:tc>
          <w:tcPr>
            <w:tcW w:w="1304" w:type="dxa"/>
            <w:tcBorders>
              <w:top w:val="nil"/>
              <w:left w:val="nil"/>
              <w:bottom w:val="nil"/>
              <w:right w:val="nil"/>
            </w:tcBorders>
            <w:shd w:val="clear" w:color="auto" w:fill="E5E5E5"/>
            <w:vAlign w:val="center"/>
          </w:tcPr>
          <w:p w14:paraId="77AD5C81" w14:textId="77777777" w:rsidR="008B617C" w:rsidRDefault="00595442">
            <w:pPr>
              <w:pStyle w:val="Tabellcell"/>
              <w:jc w:val="right"/>
            </w:pPr>
            <w:r>
              <w:t>76</w:t>
            </w:r>
          </w:p>
        </w:tc>
      </w:tr>
      <w:tr w:rsidR="008B617C" w14:paraId="5A0CEE79" w14:textId="77777777">
        <w:trPr>
          <w:cantSplit w:val="0"/>
        </w:trPr>
        <w:tc>
          <w:tcPr>
            <w:tcW w:w="3856" w:type="dxa"/>
            <w:tcBorders>
              <w:top w:val="nil"/>
              <w:left w:val="single" w:sz="4" w:space="0" w:color="auto"/>
              <w:bottom w:val="nil"/>
              <w:right w:val="nil"/>
            </w:tcBorders>
            <w:shd w:val="clear" w:color="auto" w:fill="FFFFFF"/>
            <w:vAlign w:val="center"/>
          </w:tcPr>
          <w:p w14:paraId="59EB8121" w14:textId="77777777" w:rsidR="008B617C" w:rsidRDefault="00595442">
            <w:pPr>
              <w:pStyle w:val="Tabellcell"/>
            </w:pPr>
            <w:r>
              <w:t>Övriga interimsskulder</w:t>
            </w:r>
          </w:p>
        </w:tc>
        <w:tc>
          <w:tcPr>
            <w:tcW w:w="1304" w:type="dxa"/>
            <w:tcBorders>
              <w:top w:val="nil"/>
              <w:left w:val="nil"/>
              <w:bottom w:val="nil"/>
              <w:right w:val="nil"/>
            </w:tcBorders>
            <w:shd w:val="clear" w:color="auto" w:fill="FFFFFF"/>
            <w:vAlign w:val="center"/>
          </w:tcPr>
          <w:p w14:paraId="3AC5B557" w14:textId="77777777" w:rsidR="008B617C" w:rsidRDefault="00595442">
            <w:pPr>
              <w:pStyle w:val="Tabellcell"/>
              <w:jc w:val="right"/>
            </w:pPr>
            <w:r>
              <w:t>12 011</w:t>
            </w:r>
          </w:p>
        </w:tc>
        <w:tc>
          <w:tcPr>
            <w:tcW w:w="1304" w:type="dxa"/>
            <w:tcBorders>
              <w:top w:val="nil"/>
              <w:left w:val="nil"/>
              <w:bottom w:val="nil"/>
              <w:right w:val="single" w:sz="4" w:space="0" w:color="auto"/>
            </w:tcBorders>
            <w:shd w:val="clear" w:color="auto" w:fill="E5E5E5"/>
            <w:vAlign w:val="center"/>
          </w:tcPr>
          <w:p w14:paraId="4DCAA917" w14:textId="77777777" w:rsidR="008B617C" w:rsidRDefault="00595442">
            <w:pPr>
              <w:pStyle w:val="Tabellcell"/>
              <w:jc w:val="right"/>
            </w:pPr>
            <w:r>
              <w:t>9 834</w:t>
            </w:r>
          </w:p>
        </w:tc>
        <w:tc>
          <w:tcPr>
            <w:tcW w:w="1304" w:type="dxa"/>
            <w:tcBorders>
              <w:top w:val="nil"/>
              <w:left w:val="single" w:sz="4" w:space="0" w:color="auto"/>
              <w:bottom w:val="nil"/>
              <w:right w:val="nil"/>
            </w:tcBorders>
            <w:shd w:val="clear" w:color="auto" w:fill="FFFFFF"/>
            <w:vAlign w:val="center"/>
          </w:tcPr>
          <w:p w14:paraId="72C5B311" w14:textId="77777777" w:rsidR="008B617C" w:rsidRDefault="00595442">
            <w:pPr>
              <w:pStyle w:val="Tabellcell"/>
              <w:jc w:val="right"/>
            </w:pPr>
            <w:r>
              <w:t>16 388</w:t>
            </w:r>
          </w:p>
        </w:tc>
        <w:tc>
          <w:tcPr>
            <w:tcW w:w="1304" w:type="dxa"/>
            <w:tcBorders>
              <w:top w:val="nil"/>
              <w:left w:val="nil"/>
              <w:bottom w:val="nil"/>
              <w:right w:val="nil"/>
            </w:tcBorders>
            <w:shd w:val="clear" w:color="auto" w:fill="E5E5E5"/>
            <w:vAlign w:val="center"/>
          </w:tcPr>
          <w:p w14:paraId="2573799B" w14:textId="77777777" w:rsidR="008B617C" w:rsidRDefault="00595442">
            <w:pPr>
              <w:pStyle w:val="Tabellcell"/>
              <w:jc w:val="right"/>
            </w:pPr>
            <w:r>
              <w:t>15 592</w:t>
            </w:r>
          </w:p>
        </w:tc>
      </w:tr>
      <w:tr w:rsidR="008B617C" w14:paraId="6E6A961E" w14:textId="77777777">
        <w:trPr>
          <w:cantSplit w:val="0"/>
        </w:trPr>
        <w:tc>
          <w:tcPr>
            <w:tcW w:w="3856" w:type="dxa"/>
            <w:tcBorders>
              <w:top w:val="nil"/>
              <w:left w:val="single" w:sz="4" w:space="0" w:color="auto"/>
              <w:bottom w:val="nil"/>
              <w:right w:val="nil"/>
            </w:tcBorders>
            <w:shd w:val="clear" w:color="auto" w:fill="FFFFFF"/>
            <w:vAlign w:val="center"/>
          </w:tcPr>
          <w:p w14:paraId="3D257684"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614088A2" w14:textId="77777777" w:rsidR="008B617C" w:rsidRDefault="00595442">
            <w:pPr>
              <w:pStyle w:val="Tabellcell"/>
              <w:jc w:val="right"/>
            </w:pPr>
            <w:r>
              <w:rPr>
                <w:b/>
              </w:rPr>
              <w:t>78 738</w:t>
            </w:r>
          </w:p>
        </w:tc>
        <w:tc>
          <w:tcPr>
            <w:tcW w:w="1304" w:type="dxa"/>
            <w:tcBorders>
              <w:top w:val="nil"/>
              <w:left w:val="nil"/>
              <w:bottom w:val="nil"/>
              <w:right w:val="single" w:sz="4" w:space="0" w:color="auto"/>
            </w:tcBorders>
            <w:shd w:val="clear" w:color="auto" w:fill="E5E5E5"/>
            <w:vAlign w:val="center"/>
          </w:tcPr>
          <w:p w14:paraId="03C69129" w14:textId="77777777" w:rsidR="008B617C" w:rsidRDefault="00595442">
            <w:pPr>
              <w:pStyle w:val="Tabellcell"/>
              <w:jc w:val="right"/>
            </w:pPr>
            <w:r>
              <w:rPr>
                <w:b/>
              </w:rPr>
              <w:t>72 009</w:t>
            </w:r>
          </w:p>
        </w:tc>
        <w:tc>
          <w:tcPr>
            <w:tcW w:w="1304" w:type="dxa"/>
            <w:tcBorders>
              <w:top w:val="nil"/>
              <w:left w:val="single" w:sz="4" w:space="0" w:color="auto"/>
              <w:bottom w:val="nil"/>
              <w:right w:val="nil"/>
            </w:tcBorders>
            <w:shd w:val="clear" w:color="auto" w:fill="FFFFFF"/>
            <w:vAlign w:val="center"/>
          </w:tcPr>
          <w:p w14:paraId="73BB915B" w14:textId="77777777" w:rsidR="008B617C" w:rsidRDefault="00595442">
            <w:pPr>
              <w:pStyle w:val="Tabellcell"/>
              <w:jc w:val="right"/>
            </w:pPr>
            <w:r>
              <w:rPr>
                <w:b/>
              </w:rPr>
              <w:t>88 112</w:t>
            </w:r>
          </w:p>
        </w:tc>
        <w:tc>
          <w:tcPr>
            <w:tcW w:w="1304" w:type="dxa"/>
            <w:tcBorders>
              <w:top w:val="nil"/>
              <w:left w:val="nil"/>
              <w:bottom w:val="nil"/>
              <w:right w:val="nil"/>
            </w:tcBorders>
            <w:shd w:val="clear" w:color="auto" w:fill="E5E5E5"/>
            <w:vAlign w:val="center"/>
          </w:tcPr>
          <w:p w14:paraId="7DC44A7D" w14:textId="77777777" w:rsidR="008B617C" w:rsidRDefault="00595442">
            <w:pPr>
              <w:pStyle w:val="Tabellcell"/>
              <w:jc w:val="right"/>
            </w:pPr>
            <w:r>
              <w:rPr>
                <w:b/>
              </w:rPr>
              <w:t>84 736</w:t>
            </w:r>
          </w:p>
        </w:tc>
      </w:tr>
      <w:tr w:rsidR="008B617C" w14:paraId="4DC90768"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0A0DEEB8"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538BB906"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245ED27"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FA7C011"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21803048" w14:textId="77777777" w:rsidR="008B617C" w:rsidRDefault="008B617C">
            <w:pPr>
              <w:pStyle w:val="Tabellcell"/>
            </w:pPr>
          </w:p>
        </w:tc>
      </w:tr>
      <w:tr w:rsidR="008B617C" w14:paraId="76921232" w14:textId="77777777">
        <w:trPr>
          <w:cantSplit w:val="0"/>
        </w:trPr>
        <w:tc>
          <w:tcPr>
            <w:tcW w:w="3856" w:type="dxa"/>
            <w:tcBorders>
              <w:top w:val="nil"/>
              <w:left w:val="single" w:sz="4" w:space="0" w:color="auto"/>
              <w:bottom w:val="nil"/>
              <w:right w:val="nil"/>
            </w:tcBorders>
            <w:shd w:val="clear" w:color="auto" w:fill="FFFFFF"/>
            <w:vAlign w:val="center"/>
          </w:tcPr>
          <w:p w14:paraId="342E0509" w14:textId="77777777" w:rsidR="008B617C" w:rsidRDefault="00595442">
            <w:pPr>
              <w:pStyle w:val="Tabellcell"/>
            </w:pPr>
            <w:r>
              <w:rPr>
                <w:b/>
              </w:rPr>
              <w:t>Not 19 Pensionsförpliktelser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64840575"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37D23584"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165BE4E5"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5E68D3CC" w14:textId="77777777" w:rsidR="008B617C" w:rsidRDefault="008B617C">
            <w:pPr>
              <w:pStyle w:val="Tabellcell"/>
            </w:pPr>
          </w:p>
        </w:tc>
      </w:tr>
      <w:tr w:rsidR="008B617C" w14:paraId="1CEBD06F" w14:textId="77777777">
        <w:trPr>
          <w:cantSplit w:val="0"/>
        </w:trPr>
        <w:tc>
          <w:tcPr>
            <w:tcW w:w="3856" w:type="dxa"/>
            <w:tcBorders>
              <w:top w:val="nil"/>
              <w:left w:val="single" w:sz="4" w:space="0" w:color="auto"/>
              <w:bottom w:val="nil"/>
              <w:right w:val="nil"/>
            </w:tcBorders>
            <w:shd w:val="clear" w:color="auto" w:fill="FFFFFF"/>
            <w:vAlign w:val="center"/>
          </w:tcPr>
          <w:p w14:paraId="5CD1073E" w14:textId="77777777" w:rsidR="008B617C" w:rsidRDefault="00595442">
            <w:pPr>
              <w:pStyle w:val="Tabellcell"/>
            </w:pPr>
            <w:r>
              <w:t>Ansvarsförbindelse</w:t>
            </w:r>
          </w:p>
        </w:tc>
        <w:tc>
          <w:tcPr>
            <w:tcW w:w="1304" w:type="dxa"/>
            <w:tcBorders>
              <w:top w:val="nil"/>
              <w:left w:val="nil"/>
              <w:bottom w:val="nil"/>
              <w:right w:val="nil"/>
            </w:tcBorders>
            <w:shd w:val="clear" w:color="auto" w:fill="FFFFFF"/>
            <w:vAlign w:val="center"/>
          </w:tcPr>
          <w:p w14:paraId="5A0FB1C2" w14:textId="77777777" w:rsidR="008B617C" w:rsidRDefault="00595442">
            <w:pPr>
              <w:pStyle w:val="Tabellcell"/>
              <w:jc w:val="right"/>
            </w:pPr>
            <w:r>
              <w:t>118 189</w:t>
            </w:r>
          </w:p>
        </w:tc>
        <w:tc>
          <w:tcPr>
            <w:tcW w:w="1304" w:type="dxa"/>
            <w:tcBorders>
              <w:top w:val="nil"/>
              <w:left w:val="nil"/>
              <w:bottom w:val="nil"/>
              <w:right w:val="single" w:sz="4" w:space="0" w:color="auto"/>
            </w:tcBorders>
            <w:shd w:val="clear" w:color="auto" w:fill="E5E5E5"/>
            <w:vAlign w:val="center"/>
          </w:tcPr>
          <w:p w14:paraId="27235052" w14:textId="77777777" w:rsidR="008B617C" w:rsidRDefault="00595442">
            <w:pPr>
              <w:pStyle w:val="Tabellcell"/>
              <w:jc w:val="right"/>
            </w:pPr>
            <w:r>
              <w:t>115 312</w:t>
            </w:r>
          </w:p>
        </w:tc>
        <w:tc>
          <w:tcPr>
            <w:tcW w:w="1304" w:type="dxa"/>
            <w:tcBorders>
              <w:top w:val="nil"/>
              <w:left w:val="single" w:sz="4" w:space="0" w:color="auto"/>
              <w:bottom w:val="nil"/>
              <w:right w:val="nil"/>
            </w:tcBorders>
            <w:shd w:val="clear" w:color="auto" w:fill="FFFFFF"/>
            <w:vAlign w:val="center"/>
          </w:tcPr>
          <w:p w14:paraId="10CD2266" w14:textId="77777777" w:rsidR="008B617C" w:rsidRDefault="00595442">
            <w:pPr>
              <w:pStyle w:val="Tabellcell"/>
              <w:jc w:val="right"/>
            </w:pPr>
            <w:r>
              <w:t>118 189</w:t>
            </w:r>
          </w:p>
        </w:tc>
        <w:tc>
          <w:tcPr>
            <w:tcW w:w="1304" w:type="dxa"/>
            <w:tcBorders>
              <w:top w:val="nil"/>
              <w:left w:val="nil"/>
              <w:bottom w:val="nil"/>
              <w:right w:val="nil"/>
            </w:tcBorders>
            <w:shd w:val="clear" w:color="auto" w:fill="E5E5E5"/>
            <w:vAlign w:val="center"/>
          </w:tcPr>
          <w:p w14:paraId="28AD56E8" w14:textId="77777777" w:rsidR="008B617C" w:rsidRDefault="00595442">
            <w:pPr>
              <w:pStyle w:val="Tabellcell"/>
              <w:jc w:val="right"/>
            </w:pPr>
            <w:r>
              <w:t>115 312</w:t>
            </w:r>
          </w:p>
        </w:tc>
      </w:tr>
      <w:tr w:rsidR="008B617C" w14:paraId="312A9F2E" w14:textId="77777777">
        <w:trPr>
          <w:cantSplit w:val="0"/>
        </w:trPr>
        <w:tc>
          <w:tcPr>
            <w:tcW w:w="3856" w:type="dxa"/>
            <w:tcBorders>
              <w:top w:val="nil"/>
              <w:left w:val="single" w:sz="4" w:space="0" w:color="auto"/>
              <w:bottom w:val="nil"/>
              <w:right w:val="nil"/>
            </w:tcBorders>
            <w:shd w:val="clear" w:color="auto" w:fill="FFFFFF"/>
            <w:vAlign w:val="center"/>
          </w:tcPr>
          <w:p w14:paraId="1DA7F71C" w14:textId="77777777" w:rsidR="008B617C" w:rsidRDefault="00595442">
            <w:pPr>
              <w:pStyle w:val="Tabellcell"/>
            </w:pPr>
            <w:r>
              <w:t>Löneskatt</w:t>
            </w:r>
          </w:p>
        </w:tc>
        <w:tc>
          <w:tcPr>
            <w:tcW w:w="1304" w:type="dxa"/>
            <w:tcBorders>
              <w:top w:val="nil"/>
              <w:left w:val="nil"/>
              <w:bottom w:val="nil"/>
              <w:right w:val="nil"/>
            </w:tcBorders>
            <w:shd w:val="clear" w:color="auto" w:fill="FFFFFF"/>
            <w:vAlign w:val="center"/>
          </w:tcPr>
          <w:p w14:paraId="4FBFBD45" w14:textId="77777777" w:rsidR="008B617C" w:rsidRDefault="00595442">
            <w:pPr>
              <w:pStyle w:val="Tabellcell"/>
              <w:jc w:val="right"/>
            </w:pPr>
            <w:r>
              <w:t>28 673</w:t>
            </w:r>
          </w:p>
        </w:tc>
        <w:tc>
          <w:tcPr>
            <w:tcW w:w="1304" w:type="dxa"/>
            <w:tcBorders>
              <w:top w:val="nil"/>
              <w:left w:val="nil"/>
              <w:bottom w:val="nil"/>
              <w:right w:val="single" w:sz="4" w:space="0" w:color="auto"/>
            </w:tcBorders>
            <w:shd w:val="clear" w:color="auto" w:fill="E5E5E5"/>
            <w:vAlign w:val="center"/>
          </w:tcPr>
          <w:p w14:paraId="09CCE094" w14:textId="77777777" w:rsidR="008B617C" w:rsidRDefault="00595442">
            <w:pPr>
              <w:pStyle w:val="Tabellcell"/>
              <w:jc w:val="right"/>
            </w:pPr>
            <w:r>
              <w:t>27 975</w:t>
            </w:r>
          </w:p>
        </w:tc>
        <w:tc>
          <w:tcPr>
            <w:tcW w:w="1304" w:type="dxa"/>
            <w:tcBorders>
              <w:top w:val="nil"/>
              <w:left w:val="single" w:sz="4" w:space="0" w:color="auto"/>
              <w:bottom w:val="nil"/>
              <w:right w:val="nil"/>
            </w:tcBorders>
            <w:shd w:val="clear" w:color="auto" w:fill="FFFFFF"/>
            <w:vAlign w:val="center"/>
          </w:tcPr>
          <w:p w14:paraId="13D03F72" w14:textId="77777777" w:rsidR="008B617C" w:rsidRDefault="00595442">
            <w:pPr>
              <w:pStyle w:val="Tabellcell"/>
              <w:jc w:val="right"/>
            </w:pPr>
            <w:r>
              <w:t>28 673</w:t>
            </w:r>
          </w:p>
        </w:tc>
        <w:tc>
          <w:tcPr>
            <w:tcW w:w="1304" w:type="dxa"/>
            <w:tcBorders>
              <w:top w:val="nil"/>
              <w:left w:val="nil"/>
              <w:bottom w:val="nil"/>
              <w:right w:val="nil"/>
            </w:tcBorders>
            <w:shd w:val="clear" w:color="auto" w:fill="E5E5E5"/>
            <w:vAlign w:val="center"/>
          </w:tcPr>
          <w:p w14:paraId="371EBC4D" w14:textId="77777777" w:rsidR="008B617C" w:rsidRDefault="00595442">
            <w:pPr>
              <w:pStyle w:val="Tabellcell"/>
              <w:jc w:val="right"/>
            </w:pPr>
            <w:r>
              <w:t>27 975</w:t>
            </w:r>
          </w:p>
        </w:tc>
      </w:tr>
      <w:tr w:rsidR="008B617C" w14:paraId="02EB7125" w14:textId="77777777">
        <w:trPr>
          <w:cantSplit w:val="0"/>
        </w:trPr>
        <w:tc>
          <w:tcPr>
            <w:tcW w:w="3856" w:type="dxa"/>
            <w:tcBorders>
              <w:top w:val="nil"/>
              <w:left w:val="single" w:sz="4" w:space="0" w:color="auto"/>
              <w:bottom w:val="nil"/>
              <w:right w:val="nil"/>
            </w:tcBorders>
            <w:shd w:val="clear" w:color="auto" w:fill="FFFFFF"/>
            <w:vAlign w:val="center"/>
          </w:tcPr>
          <w:p w14:paraId="4B296CF2" w14:textId="77777777" w:rsidR="008B617C" w:rsidRDefault="00595442">
            <w:pPr>
              <w:pStyle w:val="Tabellcell"/>
            </w:pPr>
            <w:r>
              <w:t>Avgår överskottsfond</w:t>
            </w:r>
          </w:p>
        </w:tc>
        <w:tc>
          <w:tcPr>
            <w:tcW w:w="1304" w:type="dxa"/>
            <w:tcBorders>
              <w:top w:val="nil"/>
              <w:left w:val="nil"/>
              <w:bottom w:val="nil"/>
              <w:right w:val="nil"/>
            </w:tcBorders>
            <w:shd w:val="clear" w:color="auto" w:fill="FFFFFF"/>
            <w:vAlign w:val="center"/>
          </w:tcPr>
          <w:p w14:paraId="0F455376" w14:textId="77777777" w:rsidR="008B617C" w:rsidRDefault="00595442">
            <w:pPr>
              <w:pStyle w:val="Tabellcell"/>
              <w:jc w:val="right"/>
            </w:pPr>
            <w:r>
              <w:t>-2 239</w:t>
            </w:r>
          </w:p>
        </w:tc>
        <w:tc>
          <w:tcPr>
            <w:tcW w:w="1304" w:type="dxa"/>
            <w:tcBorders>
              <w:top w:val="nil"/>
              <w:left w:val="nil"/>
              <w:bottom w:val="nil"/>
              <w:right w:val="single" w:sz="4" w:space="0" w:color="auto"/>
            </w:tcBorders>
            <w:shd w:val="clear" w:color="auto" w:fill="E5E5E5"/>
            <w:vAlign w:val="center"/>
          </w:tcPr>
          <w:p w14:paraId="719F9DA5" w14:textId="77777777" w:rsidR="008B617C" w:rsidRDefault="00595442">
            <w:pPr>
              <w:pStyle w:val="Tabellcell"/>
              <w:jc w:val="right"/>
            </w:pPr>
            <w:r>
              <w:t>-3 980</w:t>
            </w:r>
          </w:p>
        </w:tc>
        <w:tc>
          <w:tcPr>
            <w:tcW w:w="1304" w:type="dxa"/>
            <w:tcBorders>
              <w:top w:val="nil"/>
              <w:left w:val="single" w:sz="4" w:space="0" w:color="auto"/>
              <w:bottom w:val="nil"/>
              <w:right w:val="nil"/>
            </w:tcBorders>
            <w:shd w:val="clear" w:color="auto" w:fill="FFFFFF"/>
            <w:vAlign w:val="center"/>
          </w:tcPr>
          <w:p w14:paraId="136FC399" w14:textId="77777777" w:rsidR="008B617C" w:rsidRDefault="00595442">
            <w:pPr>
              <w:pStyle w:val="Tabellcell"/>
              <w:jc w:val="right"/>
            </w:pPr>
            <w:r>
              <w:t>-2 239</w:t>
            </w:r>
          </w:p>
        </w:tc>
        <w:tc>
          <w:tcPr>
            <w:tcW w:w="1304" w:type="dxa"/>
            <w:tcBorders>
              <w:top w:val="nil"/>
              <w:left w:val="nil"/>
              <w:bottom w:val="nil"/>
              <w:right w:val="nil"/>
            </w:tcBorders>
            <w:shd w:val="clear" w:color="auto" w:fill="E5E5E5"/>
            <w:vAlign w:val="center"/>
          </w:tcPr>
          <w:p w14:paraId="41AF736A" w14:textId="77777777" w:rsidR="008B617C" w:rsidRDefault="00595442">
            <w:pPr>
              <w:pStyle w:val="Tabellcell"/>
              <w:jc w:val="right"/>
            </w:pPr>
            <w:r>
              <w:t>-3 980</w:t>
            </w:r>
          </w:p>
        </w:tc>
      </w:tr>
      <w:tr w:rsidR="008B617C" w14:paraId="1899F4CE" w14:textId="77777777">
        <w:trPr>
          <w:cantSplit w:val="0"/>
        </w:trPr>
        <w:tc>
          <w:tcPr>
            <w:tcW w:w="3856" w:type="dxa"/>
            <w:tcBorders>
              <w:top w:val="nil"/>
              <w:left w:val="single" w:sz="4" w:space="0" w:color="auto"/>
              <w:bottom w:val="nil"/>
              <w:right w:val="nil"/>
            </w:tcBorders>
            <w:shd w:val="clear" w:color="auto" w:fill="FFFFFF"/>
            <w:vAlign w:val="center"/>
          </w:tcPr>
          <w:p w14:paraId="1D603E6F" w14:textId="77777777" w:rsidR="008B617C" w:rsidRDefault="00595442">
            <w:pPr>
              <w:pStyle w:val="Tabellcell"/>
            </w:pPr>
            <w:r>
              <w:t>Avgår avsättning</w:t>
            </w:r>
          </w:p>
        </w:tc>
        <w:tc>
          <w:tcPr>
            <w:tcW w:w="1304" w:type="dxa"/>
            <w:tcBorders>
              <w:top w:val="nil"/>
              <w:left w:val="nil"/>
              <w:bottom w:val="nil"/>
              <w:right w:val="nil"/>
            </w:tcBorders>
            <w:shd w:val="clear" w:color="auto" w:fill="FFFFFF"/>
            <w:vAlign w:val="center"/>
          </w:tcPr>
          <w:p w14:paraId="1047DF54" w14:textId="77777777" w:rsidR="008B617C" w:rsidRDefault="00595442">
            <w:pPr>
              <w:pStyle w:val="Tabellcell"/>
              <w:jc w:val="right"/>
            </w:pPr>
            <w:r>
              <w:t>-1 800</w:t>
            </w:r>
          </w:p>
        </w:tc>
        <w:tc>
          <w:tcPr>
            <w:tcW w:w="1304" w:type="dxa"/>
            <w:tcBorders>
              <w:top w:val="nil"/>
              <w:left w:val="nil"/>
              <w:bottom w:val="nil"/>
              <w:right w:val="single" w:sz="4" w:space="0" w:color="auto"/>
            </w:tcBorders>
            <w:shd w:val="clear" w:color="auto" w:fill="E5E5E5"/>
            <w:vAlign w:val="center"/>
          </w:tcPr>
          <w:p w14:paraId="304F4A12" w14:textId="77777777" w:rsidR="008B617C" w:rsidRDefault="00595442">
            <w:pPr>
              <w:pStyle w:val="Tabellcell"/>
              <w:jc w:val="right"/>
            </w:pPr>
            <w:r>
              <w:t>0</w:t>
            </w:r>
          </w:p>
        </w:tc>
        <w:tc>
          <w:tcPr>
            <w:tcW w:w="1304" w:type="dxa"/>
            <w:tcBorders>
              <w:top w:val="nil"/>
              <w:left w:val="single" w:sz="4" w:space="0" w:color="auto"/>
              <w:bottom w:val="nil"/>
              <w:right w:val="nil"/>
            </w:tcBorders>
            <w:shd w:val="clear" w:color="auto" w:fill="FFFFFF"/>
            <w:vAlign w:val="center"/>
          </w:tcPr>
          <w:p w14:paraId="6CD962FD" w14:textId="77777777" w:rsidR="008B617C" w:rsidRDefault="00595442">
            <w:pPr>
              <w:pStyle w:val="Tabellcell"/>
              <w:jc w:val="right"/>
            </w:pPr>
            <w:r>
              <w:t>-1 800</w:t>
            </w:r>
          </w:p>
        </w:tc>
        <w:tc>
          <w:tcPr>
            <w:tcW w:w="1304" w:type="dxa"/>
            <w:tcBorders>
              <w:top w:val="nil"/>
              <w:left w:val="nil"/>
              <w:bottom w:val="nil"/>
              <w:right w:val="nil"/>
            </w:tcBorders>
            <w:shd w:val="clear" w:color="auto" w:fill="E5E5E5"/>
            <w:vAlign w:val="center"/>
          </w:tcPr>
          <w:p w14:paraId="6AB76491" w14:textId="77777777" w:rsidR="008B617C" w:rsidRDefault="00595442">
            <w:pPr>
              <w:pStyle w:val="Tabellcell"/>
              <w:jc w:val="right"/>
            </w:pPr>
            <w:r>
              <w:t>0</w:t>
            </w:r>
          </w:p>
        </w:tc>
      </w:tr>
      <w:tr w:rsidR="008B617C" w14:paraId="75A521F7" w14:textId="77777777">
        <w:trPr>
          <w:cantSplit w:val="0"/>
        </w:trPr>
        <w:tc>
          <w:tcPr>
            <w:tcW w:w="3856" w:type="dxa"/>
            <w:tcBorders>
              <w:top w:val="nil"/>
              <w:left w:val="single" w:sz="4" w:space="0" w:color="auto"/>
              <w:bottom w:val="nil"/>
              <w:right w:val="nil"/>
            </w:tcBorders>
            <w:shd w:val="clear" w:color="auto" w:fill="FFFFFF"/>
            <w:vAlign w:val="center"/>
          </w:tcPr>
          <w:p w14:paraId="65514C6A"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7AED6694" w14:textId="77777777" w:rsidR="008B617C" w:rsidRDefault="00595442">
            <w:pPr>
              <w:pStyle w:val="Tabellcell"/>
              <w:jc w:val="right"/>
            </w:pPr>
            <w:r>
              <w:rPr>
                <w:b/>
              </w:rPr>
              <w:t>142 823</w:t>
            </w:r>
          </w:p>
        </w:tc>
        <w:tc>
          <w:tcPr>
            <w:tcW w:w="1304" w:type="dxa"/>
            <w:tcBorders>
              <w:top w:val="nil"/>
              <w:left w:val="nil"/>
              <w:bottom w:val="nil"/>
              <w:right w:val="single" w:sz="4" w:space="0" w:color="auto"/>
            </w:tcBorders>
            <w:shd w:val="clear" w:color="auto" w:fill="E5E5E5"/>
            <w:vAlign w:val="center"/>
          </w:tcPr>
          <w:p w14:paraId="00854770" w14:textId="77777777" w:rsidR="008B617C" w:rsidRDefault="00595442">
            <w:pPr>
              <w:pStyle w:val="Tabellcell"/>
              <w:jc w:val="right"/>
            </w:pPr>
            <w:r>
              <w:rPr>
                <w:b/>
              </w:rPr>
              <w:t>139 307</w:t>
            </w:r>
          </w:p>
        </w:tc>
        <w:tc>
          <w:tcPr>
            <w:tcW w:w="1304" w:type="dxa"/>
            <w:tcBorders>
              <w:top w:val="nil"/>
              <w:left w:val="single" w:sz="4" w:space="0" w:color="auto"/>
              <w:bottom w:val="nil"/>
              <w:right w:val="nil"/>
            </w:tcBorders>
            <w:shd w:val="clear" w:color="auto" w:fill="FFFFFF"/>
            <w:vAlign w:val="center"/>
          </w:tcPr>
          <w:p w14:paraId="141236FB" w14:textId="77777777" w:rsidR="008B617C" w:rsidRDefault="00595442">
            <w:pPr>
              <w:pStyle w:val="Tabellcell"/>
              <w:jc w:val="right"/>
            </w:pPr>
            <w:r>
              <w:rPr>
                <w:b/>
              </w:rPr>
              <w:t>142 823</w:t>
            </w:r>
          </w:p>
        </w:tc>
        <w:tc>
          <w:tcPr>
            <w:tcW w:w="1304" w:type="dxa"/>
            <w:tcBorders>
              <w:top w:val="nil"/>
              <w:left w:val="nil"/>
              <w:bottom w:val="nil"/>
              <w:right w:val="nil"/>
            </w:tcBorders>
            <w:shd w:val="clear" w:color="auto" w:fill="E5E5E5"/>
            <w:vAlign w:val="center"/>
          </w:tcPr>
          <w:p w14:paraId="19D403DE" w14:textId="77777777" w:rsidR="008B617C" w:rsidRDefault="00595442">
            <w:pPr>
              <w:pStyle w:val="Tabellcell"/>
              <w:jc w:val="right"/>
            </w:pPr>
            <w:r>
              <w:rPr>
                <w:b/>
              </w:rPr>
              <w:t>139 307</w:t>
            </w:r>
          </w:p>
        </w:tc>
      </w:tr>
      <w:tr w:rsidR="008B617C" w14:paraId="0F0EB4E8" w14:textId="77777777">
        <w:trPr>
          <w:cantSplit w:val="0"/>
        </w:trPr>
        <w:tc>
          <w:tcPr>
            <w:tcW w:w="3856"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5B14FFC5" w14:textId="77777777" w:rsidR="008B617C" w:rsidRDefault="008B617C">
            <w:pPr>
              <w:pStyle w:val="Tabellcell"/>
            </w:pP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4FA5148A"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0B11C229"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43525212"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482358B3" w14:textId="77777777" w:rsidR="008B617C" w:rsidRDefault="008B617C">
            <w:pPr>
              <w:pStyle w:val="Tabellcell"/>
            </w:pPr>
          </w:p>
        </w:tc>
      </w:tr>
      <w:tr w:rsidR="008B617C" w14:paraId="5970F6C2" w14:textId="77777777">
        <w:trPr>
          <w:cantSplit w:val="0"/>
        </w:trPr>
        <w:tc>
          <w:tcPr>
            <w:tcW w:w="3856" w:type="dxa"/>
            <w:tcBorders>
              <w:top w:val="nil"/>
              <w:left w:val="single" w:sz="4" w:space="0" w:color="auto"/>
              <w:bottom w:val="nil"/>
              <w:right w:val="nil"/>
            </w:tcBorders>
            <w:shd w:val="clear" w:color="auto" w:fill="FFFFFF"/>
            <w:vAlign w:val="center"/>
          </w:tcPr>
          <w:p w14:paraId="423ECEA5" w14:textId="77777777" w:rsidR="008B617C" w:rsidRDefault="00595442">
            <w:pPr>
              <w:pStyle w:val="Tabellcell"/>
            </w:pPr>
            <w:r>
              <w:rPr>
                <w:b/>
              </w:rPr>
              <w:t>Not 20 Borgensförbindelser</w:t>
            </w:r>
          </w:p>
        </w:tc>
        <w:tc>
          <w:tcPr>
            <w:tcW w:w="1304" w:type="dxa"/>
            <w:tcBorders>
              <w:top w:val="nil"/>
              <w:left w:val="nil"/>
              <w:bottom w:val="nil"/>
              <w:right w:val="nil"/>
            </w:tcBorders>
            <w:shd w:val="clear" w:color="auto" w:fill="FFFFFF"/>
            <w:tcMar>
              <w:top w:w="0" w:type="dxa"/>
              <w:left w:w="0" w:type="dxa"/>
              <w:bottom w:w="0" w:type="dxa"/>
              <w:right w:w="0" w:type="dxa"/>
            </w:tcMar>
            <w:vAlign w:val="center"/>
          </w:tcPr>
          <w:p w14:paraId="7E8A69C7" w14:textId="77777777" w:rsidR="008B617C" w:rsidRDefault="008B617C">
            <w:pPr>
              <w:pStyle w:val="Tabellcell"/>
            </w:pPr>
          </w:p>
        </w:tc>
        <w:tc>
          <w:tcPr>
            <w:tcW w:w="1304" w:type="dxa"/>
            <w:tcBorders>
              <w:top w:val="nil"/>
              <w:left w:val="nil"/>
              <w:bottom w:val="nil"/>
              <w:right w:val="single" w:sz="4" w:space="0" w:color="auto"/>
            </w:tcBorders>
            <w:shd w:val="clear" w:color="auto" w:fill="E5E5E5"/>
            <w:tcMar>
              <w:top w:w="0" w:type="dxa"/>
              <w:left w:w="0" w:type="dxa"/>
              <w:bottom w:w="0" w:type="dxa"/>
              <w:right w:w="0" w:type="dxa"/>
            </w:tcMar>
            <w:vAlign w:val="center"/>
          </w:tcPr>
          <w:p w14:paraId="1F08EF55" w14:textId="77777777" w:rsidR="008B617C" w:rsidRDefault="008B617C">
            <w:pPr>
              <w:pStyle w:val="Tabellcell"/>
            </w:pPr>
          </w:p>
        </w:tc>
        <w:tc>
          <w:tcPr>
            <w:tcW w:w="1304" w:type="dxa"/>
            <w:tcBorders>
              <w:top w:val="nil"/>
              <w:left w:val="single" w:sz="4" w:space="0" w:color="auto"/>
              <w:bottom w:val="nil"/>
              <w:right w:val="nil"/>
            </w:tcBorders>
            <w:shd w:val="clear" w:color="auto" w:fill="FFFFFF"/>
            <w:tcMar>
              <w:top w:w="0" w:type="dxa"/>
              <w:left w:w="0" w:type="dxa"/>
              <w:bottom w:w="0" w:type="dxa"/>
              <w:right w:w="0" w:type="dxa"/>
            </w:tcMar>
            <w:vAlign w:val="center"/>
          </w:tcPr>
          <w:p w14:paraId="34D2430E" w14:textId="77777777" w:rsidR="008B617C" w:rsidRDefault="008B617C">
            <w:pPr>
              <w:pStyle w:val="Tabellcell"/>
            </w:pPr>
          </w:p>
        </w:tc>
        <w:tc>
          <w:tcPr>
            <w:tcW w:w="1304" w:type="dxa"/>
            <w:tcBorders>
              <w:top w:val="nil"/>
              <w:left w:val="nil"/>
              <w:bottom w:val="nil"/>
              <w:right w:val="nil"/>
            </w:tcBorders>
            <w:shd w:val="clear" w:color="auto" w:fill="E5E5E5"/>
            <w:tcMar>
              <w:top w:w="0" w:type="dxa"/>
              <w:left w:w="0" w:type="dxa"/>
              <w:bottom w:w="0" w:type="dxa"/>
              <w:right w:w="0" w:type="dxa"/>
            </w:tcMar>
            <w:vAlign w:val="center"/>
          </w:tcPr>
          <w:p w14:paraId="01634C40" w14:textId="77777777" w:rsidR="008B617C" w:rsidRDefault="008B617C">
            <w:pPr>
              <w:pStyle w:val="Tabellcell"/>
            </w:pPr>
          </w:p>
        </w:tc>
      </w:tr>
      <w:tr w:rsidR="008B617C" w14:paraId="1371C8AA" w14:textId="77777777">
        <w:trPr>
          <w:cantSplit w:val="0"/>
        </w:trPr>
        <w:tc>
          <w:tcPr>
            <w:tcW w:w="3856" w:type="dxa"/>
            <w:tcBorders>
              <w:top w:val="nil"/>
              <w:left w:val="single" w:sz="4" w:space="0" w:color="auto"/>
              <w:bottom w:val="nil"/>
              <w:right w:val="nil"/>
            </w:tcBorders>
            <w:shd w:val="clear" w:color="auto" w:fill="FFFFFF"/>
            <w:vAlign w:val="center"/>
          </w:tcPr>
          <w:p w14:paraId="5DB76391" w14:textId="77777777" w:rsidR="008B617C" w:rsidRDefault="00595442">
            <w:pPr>
              <w:pStyle w:val="Tabellcell"/>
            </w:pPr>
            <w:r>
              <w:t>Egna Hem*</w:t>
            </w:r>
          </w:p>
        </w:tc>
        <w:tc>
          <w:tcPr>
            <w:tcW w:w="1304" w:type="dxa"/>
            <w:tcBorders>
              <w:top w:val="nil"/>
              <w:left w:val="nil"/>
              <w:bottom w:val="nil"/>
              <w:right w:val="nil"/>
            </w:tcBorders>
            <w:shd w:val="clear" w:color="auto" w:fill="FFFFFF"/>
            <w:vAlign w:val="center"/>
          </w:tcPr>
          <w:p w14:paraId="5F7396FA" w14:textId="77777777" w:rsidR="008B617C" w:rsidRDefault="00595442">
            <w:pPr>
              <w:pStyle w:val="Tabellcell"/>
              <w:jc w:val="right"/>
            </w:pPr>
            <w:r>
              <w:t>53</w:t>
            </w:r>
          </w:p>
        </w:tc>
        <w:tc>
          <w:tcPr>
            <w:tcW w:w="1304" w:type="dxa"/>
            <w:tcBorders>
              <w:top w:val="nil"/>
              <w:left w:val="nil"/>
              <w:bottom w:val="nil"/>
              <w:right w:val="single" w:sz="4" w:space="0" w:color="auto"/>
            </w:tcBorders>
            <w:shd w:val="clear" w:color="auto" w:fill="E5E5E5"/>
            <w:vAlign w:val="center"/>
          </w:tcPr>
          <w:p w14:paraId="7073E4D6" w14:textId="77777777" w:rsidR="008B617C" w:rsidRDefault="00595442">
            <w:pPr>
              <w:pStyle w:val="Tabellcell"/>
              <w:jc w:val="right"/>
            </w:pPr>
            <w:r>
              <w:t>25</w:t>
            </w:r>
          </w:p>
        </w:tc>
        <w:tc>
          <w:tcPr>
            <w:tcW w:w="1304" w:type="dxa"/>
            <w:tcBorders>
              <w:top w:val="nil"/>
              <w:left w:val="single" w:sz="4" w:space="0" w:color="auto"/>
              <w:bottom w:val="nil"/>
              <w:right w:val="nil"/>
            </w:tcBorders>
            <w:shd w:val="clear" w:color="auto" w:fill="FFFFFF"/>
            <w:vAlign w:val="center"/>
          </w:tcPr>
          <w:p w14:paraId="291ED4CA" w14:textId="77777777" w:rsidR="008B617C" w:rsidRDefault="00595442">
            <w:pPr>
              <w:pStyle w:val="Tabellcell"/>
              <w:jc w:val="right"/>
            </w:pPr>
            <w:r>
              <w:t>160</w:t>
            </w:r>
          </w:p>
        </w:tc>
        <w:tc>
          <w:tcPr>
            <w:tcW w:w="1304" w:type="dxa"/>
            <w:tcBorders>
              <w:top w:val="nil"/>
              <w:left w:val="nil"/>
              <w:bottom w:val="nil"/>
              <w:right w:val="nil"/>
            </w:tcBorders>
            <w:shd w:val="clear" w:color="auto" w:fill="E5E5E5"/>
            <w:vAlign w:val="center"/>
          </w:tcPr>
          <w:p w14:paraId="1ED6045B" w14:textId="77777777" w:rsidR="008B617C" w:rsidRDefault="00595442">
            <w:pPr>
              <w:pStyle w:val="Tabellcell"/>
              <w:jc w:val="right"/>
            </w:pPr>
            <w:r>
              <w:t>25</w:t>
            </w:r>
          </w:p>
        </w:tc>
      </w:tr>
      <w:tr w:rsidR="008B617C" w14:paraId="66A55BC3" w14:textId="77777777">
        <w:trPr>
          <w:cantSplit w:val="0"/>
        </w:trPr>
        <w:tc>
          <w:tcPr>
            <w:tcW w:w="3856" w:type="dxa"/>
            <w:tcBorders>
              <w:top w:val="nil"/>
              <w:left w:val="single" w:sz="4" w:space="0" w:color="auto"/>
              <w:bottom w:val="nil"/>
              <w:right w:val="nil"/>
            </w:tcBorders>
            <w:shd w:val="clear" w:color="auto" w:fill="FFFFFF"/>
            <w:vAlign w:val="center"/>
          </w:tcPr>
          <w:p w14:paraId="0F2BDEAE" w14:textId="77777777" w:rsidR="008B617C" w:rsidRDefault="00595442">
            <w:pPr>
              <w:pStyle w:val="Tabellcell"/>
            </w:pPr>
            <w:r>
              <w:t>Kommuninvest</w:t>
            </w:r>
          </w:p>
        </w:tc>
        <w:tc>
          <w:tcPr>
            <w:tcW w:w="1304" w:type="dxa"/>
            <w:tcBorders>
              <w:top w:val="nil"/>
              <w:left w:val="nil"/>
              <w:bottom w:val="nil"/>
              <w:right w:val="nil"/>
            </w:tcBorders>
            <w:shd w:val="clear" w:color="auto" w:fill="FFFFFF"/>
            <w:vAlign w:val="center"/>
          </w:tcPr>
          <w:p w14:paraId="210A602D" w14:textId="77777777" w:rsidR="008B617C" w:rsidRDefault="00595442">
            <w:pPr>
              <w:pStyle w:val="Tabellcell"/>
              <w:jc w:val="right"/>
            </w:pPr>
            <w:r>
              <w:t>190 000</w:t>
            </w:r>
          </w:p>
        </w:tc>
        <w:tc>
          <w:tcPr>
            <w:tcW w:w="1304" w:type="dxa"/>
            <w:tcBorders>
              <w:top w:val="nil"/>
              <w:left w:val="nil"/>
              <w:bottom w:val="nil"/>
              <w:right w:val="single" w:sz="4" w:space="0" w:color="auto"/>
            </w:tcBorders>
            <w:shd w:val="clear" w:color="auto" w:fill="E5E5E5"/>
            <w:vAlign w:val="center"/>
          </w:tcPr>
          <w:p w14:paraId="26186335" w14:textId="77777777" w:rsidR="008B617C" w:rsidRDefault="00595442">
            <w:pPr>
              <w:pStyle w:val="Tabellcell"/>
              <w:jc w:val="right"/>
            </w:pPr>
            <w:r>
              <w:t>190 000</w:t>
            </w:r>
          </w:p>
        </w:tc>
        <w:tc>
          <w:tcPr>
            <w:tcW w:w="1304" w:type="dxa"/>
            <w:tcBorders>
              <w:top w:val="nil"/>
              <w:left w:val="single" w:sz="4" w:space="0" w:color="auto"/>
              <w:bottom w:val="nil"/>
              <w:right w:val="nil"/>
            </w:tcBorders>
            <w:shd w:val="clear" w:color="auto" w:fill="FFFFFF"/>
            <w:vAlign w:val="center"/>
          </w:tcPr>
          <w:p w14:paraId="10A2BF53" w14:textId="77777777" w:rsidR="008B617C" w:rsidRDefault="00595442">
            <w:pPr>
              <w:pStyle w:val="Tabellcell"/>
              <w:jc w:val="right"/>
            </w:pPr>
            <w:r>
              <w:t>0</w:t>
            </w:r>
          </w:p>
        </w:tc>
        <w:tc>
          <w:tcPr>
            <w:tcW w:w="1304" w:type="dxa"/>
            <w:tcBorders>
              <w:top w:val="nil"/>
              <w:left w:val="nil"/>
              <w:bottom w:val="nil"/>
              <w:right w:val="nil"/>
            </w:tcBorders>
            <w:shd w:val="clear" w:color="auto" w:fill="E5E5E5"/>
            <w:vAlign w:val="center"/>
          </w:tcPr>
          <w:p w14:paraId="4E92892D" w14:textId="77777777" w:rsidR="008B617C" w:rsidRDefault="00595442">
            <w:pPr>
              <w:pStyle w:val="Tabellcell"/>
              <w:jc w:val="right"/>
            </w:pPr>
            <w:r>
              <w:t>0</w:t>
            </w:r>
          </w:p>
        </w:tc>
      </w:tr>
      <w:tr w:rsidR="008B617C" w14:paraId="1BAE7F68" w14:textId="77777777">
        <w:trPr>
          <w:cantSplit w:val="0"/>
        </w:trPr>
        <w:tc>
          <w:tcPr>
            <w:tcW w:w="3856" w:type="dxa"/>
            <w:tcBorders>
              <w:top w:val="nil"/>
              <w:left w:val="single" w:sz="4" w:space="0" w:color="auto"/>
              <w:bottom w:val="nil"/>
              <w:right w:val="nil"/>
            </w:tcBorders>
            <w:shd w:val="clear" w:color="auto" w:fill="FFFFFF"/>
            <w:vAlign w:val="center"/>
          </w:tcPr>
          <w:p w14:paraId="70BE2E90" w14:textId="77777777" w:rsidR="008B617C" w:rsidRDefault="00595442">
            <w:pPr>
              <w:pStyle w:val="Tabellcell"/>
            </w:pPr>
            <w:r>
              <w:rPr>
                <w:b/>
              </w:rPr>
              <w:t>Summa</w:t>
            </w:r>
          </w:p>
        </w:tc>
        <w:tc>
          <w:tcPr>
            <w:tcW w:w="1304" w:type="dxa"/>
            <w:tcBorders>
              <w:top w:val="nil"/>
              <w:left w:val="nil"/>
              <w:bottom w:val="nil"/>
              <w:right w:val="nil"/>
            </w:tcBorders>
            <w:shd w:val="clear" w:color="auto" w:fill="FFFFFF"/>
            <w:vAlign w:val="center"/>
          </w:tcPr>
          <w:p w14:paraId="4B0D4BA3" w14:textId="77777777" w:rsidR="008B617C" w:rsidRDefault="00595442">
            <w:pPr>
              <w:pStyle w:val="Tabellcell"/>
              <w:jc w:val="right"/>
            </w:pPr>
            <w:r>
              <w:rPr>
                <w:b/>
              </w:rPr>
              <w:t>190 053</w:t>
            </w:r>
          </w:p>
        </w:tc>
        <w:tc>
          <w:tcPr>
            <w:tcW w:w="1304" w:type="dxa"/>
            <w:tcBorders>
              <w:top w:val="nil"/>
              <w:left w:val="nil"/>
              <w:bottom w:val="nil"/>
              <w:right w:val="single" w:sz="4" w:space="0" w:color="auto"/>
            </w:tcBorders>
            <w:shd w:val="clear" w:color="auto" w:fill="E5E5E5"/>
            <w:vAlign w:val="center"/>
          </w:tcPr>
          <w:p w14:paraId="581B99D5" w14:textId="77777777" w:rsidR="008B617C" w:rsidRDefault="00595442">
            <w:pPr>
              <w:pStyle w:val="Tabellcell"/>
              <w:jc w:val="right"/>
            </w:pPr>
            <w:r>
              <w:rPr>
                <w:b/>
              </w:rPr>
              <w:t>190 025</w:t>
            </w:r>
          </w:p>
        </w:tc>
        <w:tc>
          <w:tcPr>
            <w:tcW w:w="1304" w:type="dxa"/>
            <w:tcBorders>
              <w:top w:val="nil"/>
              <w:left w:val="single" w:sz="4" w:space="0" w:color="auto"/>
              <w:bottom w:val="nil"/>
              <w:right w:val="nil"/>
            </w:tcBorders>
            <w:shd w:val="clear" w:color="auto" w:fill="FFFFFF"/>
            <w:vAlign w:val="center"/>
          </w:tcPr>
          <w:p w14:paraId="35E9769E" w14:textId="77777777" w:rsidR="008B617C" w:rsidRDefault="00595442">
            <w:pPr>
              <w:pStyle w:val="Tabellcell"/>
              <w:jc w:val="right"/>
            </w:pPr>
            <w:r>
              <w:rPr>
                <w:b/>
              </w:rPr>
              <w:t>160</w:t>
            </w:r>
          </w:p>
        </w:tc>
        <w:tc>
          <w:tcPr>
            <w:tcW w:w="1304" w:type="dxa"/>
            <w:tcBorders>
              <w:top w:val="nil"/>
              <w:left w:val="nil"/>
              <w:bottom w:val="nil"/>
              <w:right w:val="nil"/>
            </w:tcBorders>
            <w:shd w:val="clear" w:color="auto" w:fill="E5E5E5"/>
            <w:vAlign w:val="center"/>
          </w:tcPr>
          <w:p w14:paraId="58785700" w14:textId="77777777" w:rsidR="008B617C" w:rsidRDefault="00595442">
            <w:pPr>
              <w:pStyle w:val="Tabellcell"/>
              <w:jc w:val="right"/>
            </w:pPr>
            <w:r>
              <w:rPr>
                <w:b/>
              </w:rPr>
              <w:t>25</w:t>
            </w:r>
          </w:p>
        </w:tc>
      </w:tr>
    </w:tbl>
    <w:p w14:paraId="105A7B8C" w14:textId="77777777" w:rsidR="009B2184" w:rsidRDefault="009B2184">
      <w:pPr>
        <w:pStyle w:val="Rubrik2"/>
      </w:pPr>
    </w:p>
    <w:p w14:paraId="7A425743" w14:textId="77777777" w:rsidR="009B2184" w:rsidRDefault="009B2184">
      <w:pPr>
        <w:spacing w:after="0" w:line="240" w:lineRule="auto"/>
        <w:rPr>
          <w:rFonts w:ascii="Verdana" w:eastAsiaTheme="majorEastAsia" w:hAnsi="Verdana" w:cstheme="majorBidi"/>
          <w:b/>
          <w:bCs/>
          <w:color w:val="000000"/>
          <w:sz w:val="28"/>
          <w:szCs w:val="28"/>
        </w:rPr>
      </w:pPr>
      <w:r>
        <w:br w:type="page"/>
      </w:r>
    </w:p>
    <w:p w14:paraId="5E1AA863" w14:textId="77777777" w:rsidR="008B617C" w:rsidRDefault="00595442">
      <w:pPr>
        <w:pStyle w:val="Rubrik2"/>
      </w:pPr>
      <w:bookmarkStart w:id="9" w:name="_Toc41487713"/>
      <w:r>
        <w:lastRenderedPageBreak/>
        <w:t>Drift- och Investeringsredovisning</w:t>
      </w:r>
      <w:bookmarkEnd w:id="9"/>
    </w:p>
    <w:p w14:paraId="3FBAD254" w14:textId="77777777" w:rsidR="008B617C" w:rsidRDefault="00595442">
      <w:pPr>
        <w:pStyle w:val="Tabellrubrik"/>
      </w:pPr>
      <w:r>
        <w:t>Driftredovisning</w:t>
      </w:r>
    </w:p>
    <w:tbl>
      <w:tblPr>
        <w:tblStyle w:val="Tabellrutnt"/>
        <w:tblOverlap w:val="never"/>
        <w:tblW w:w="0" w:type="auto"/>
        <w:tblLayout w:type="fixed"/>
        <w:tblLook w:val="04A0" w:firstRow="1" w:lastRow="0" w:firstColumn="1" w:lastColumn="0" w:noHBand="0" w:noVBand="1"/>
      </w:tblPr>
      <w:tblGrid>
        <w:gridCol w:w="4082"/>
        <w:gridCol w:w="964"/>
        <w:gridCol w:w="964"/>
        <w:gridCol w:w="1021"/>
        <w:gridCol w:w="1021"/>
        <w:gridCol w:w="1021"/>
      </w:tblGrid>
      <w:tr w:rsidR="008B617C" w14:paraId="6A47C973" w14:textId="77777777">
        <w:trPr>
          <w:cantSplit w:val="0"/>
          <w:tblHeader/>
        </w:trPr>
        <w:tc>
          <w:tcPr>
            <w:tcW w:w="4082" w:type="dxa"/>
            <w:tcBorders>
              <w:top w:val="single" w:sz="4" w:space="0" w:color="auto"/>
              <w:left w:val="nil"/>
              <w:bottom w:val="single" w:sz="18" w:space="0" w:color="auto"/>
              <w:right w:val="nil"/>
            </w:tcBorders>
            <w:shd w:val="clear" w:color="auto" w:fill="E5E5E5"/>
            <w:vAlign w:val="center"/>
          </w:tcPr>
          <w:p w14:paraId="7D23BDB9" w14:textId="77777777" w:rsidR="008B617C" w:rsidRDefault="00595442">
            <w:pPr>
              <w:pStyle w:val="Tabellcell"/>
            </w:pPr>
            <w:r>
              <w:t>Belopp i tkr</w:t>
            </w:r>
          </w:p>
        </w:tc>
        <w:tc>
          <w:tcPr>
            <w:tcW w:w="964" w:type="dxa"/>
            <w:tcBorders>
              <w:top w:val="single" w:sz="4" w:space="0" w:color="auto"/>
              <w:left w:val="nil"/>
              <w:bottom w:val="single" w:sz="18" w:space="0" w:color="auto"/>
              <w:right w:val="nil"/>
            </w:tcBorders>
            <w:shd w:val="clear" w:color="auto" w:fill="E5E5E5"/>
            <w:vAlign w:val="center"/>
          </w:tcPr>
          <w:p w14:paraId="5F3260E9" w14:textId="77777777" w:rsidR="008B617C" w:rsidRDefault="00595442">
            <w:pPr>
              <w:pStyle w:val="Tabellcell"/>
              <w:jc w:val="right"/>
            </w:pPr>
            <w:r>
              <w:t>Kostnad</w:t>
            </w:r>
          </w:p>
        </w:tc>
        <w:tc>
          <w:tcPr>
            <w:tcW w:w="964" w:type="dxa"/>
            <w:tcBorders>
              <w:top w:val="single" w:sz="4" w:space="0" w:color="auto"/>
              <w:left w:val="nil"/>
              <w:bottom w:val="single" w:sz="18" w:space="0" w:color="auto"/>
              <w:right w:val="nil"/>
            </w:tcBorders>
            <w:shd w:val="clear" w:color="auto" w:fill="E5E5E5"/>
            <w:vAlign w:val="center"/>
          </w:tcPr>
          <w:p w14:paraId="2ABCAA7B" w14:textId="77777777" w:rsidR="008B617C" w:rsidRDefault="00595442">
            <w:pPr>
              <w:pStyle w:val="Tabellcell"/>
              <w:jc w:val="right"/>
            </w:pPr>
            <w:r>
              <w:t>Intäkt</w:t>
            </w:r>
          </w:p>
        </w:tc>
        <w:tc>
          <w:tcPr>
            <w:tcW w:w="1021" w:type="dxa"/>
            <w:tcBorders>
              <w:top w:val="single" w:sz="4" w:space="0" w:color="auto"/>
              <w:left w:val="nil"/>
              <w:bottom w:val="single" w:sz="18" w:space="0" w:color="auto"/>
              <w:right w:val="nil"/>
            </w:tcBorders>
            <w:shd w:val="clear" w:color="auto" w:fill="E5E5E5"/>
            <w:vAlign w:val="center"/>
          </w:tcPr>
          <w:p w14:paraId="22E4F060" w14:textId="77777777" w:rsidR="008B617C" w:rsidRDefault="00595442">
            <w:pPr>
              <w:pStyle w:val="Tabellcell"/>
              <w:jc w:val="right"/>
            </w:pPr>
            <w:r>
              <w:t>Netto 2019</w:t>
            </w:r>
          </w:p>
        </w:tc>
        <w:tc>
          <w:tcPr>
            <w:tcW w:w="1021" w:type="dxa"/>
            <w:tcBorders>
              <w:top w:val="single" w:sz="4" w:space="0" w:color="auto"/>
              <w:left w:val="nil"/>
              <w:bottom w:val="single" w:sz="18" w:space="0" w:color="auto"/>
              <w:right w:val="nil"/>
            </w:tcBorders>
            <w:shd w:val="clear" w:color="auto" w:fill="E5E5E5"/>
            <w:vAlign w:val="center"/>
          </w:tcPr>
          <w:p w14:paraId="43E6557D" w14:textId="77777777" w:rsidR="008B617C" w:rsidRDefault="00595442">
            <w:pPr>
              <w:pStyle w:val="Tabellcell"/>
              <w:jc w:val="right"/>
            </w:pPr>
            <w:r>
              <w:t>Budget 2019</w:t>
            </w:r>
          </w:p>
        </w:tc>
        <w:tc>
          <w:tcPr>
            <w:tcW w:w="1021" w:type="dxa"/>
            <w:tcBorders>
              <w:top w:val="single" w:sz="4" w:space="0" w:color="auto"/>
              <w:left w:val="nil"/>
              <w:bottom w:val="single" w:sz="18" w:space="0" w:color="auto"/>
              <w:right w:val="nil"/>
            </w:tcBorders>
            <w:shd w:val="clear" w:color="auto" w:fill="E5E5E5"/>
            <w:vAlign w:val="center"/>
          </w:tcPr>
          <w:p w14:paraId="766A623E" w14:textId="77777777" w:rsidR="008B617C" w:rsidRDefault="00595442">
            <w:pPr>
              <w:pStyle w:val="Tabellcell"/>
              <w:jc w:val="right"/>
            </w:pPr>
            <w:r>
              <w:t>Periodens Avvikelse</w:t>
            </w:r>
          </w:p>
        </w:tc>
      </w:tr>
      <w:tr w:rsidR="008B617C" w14:paraId="293636CF" w14:textId="77777777">
        <w:trPr>
          <w:cantSplit w:val="0"/>
        </w:trPr>
        <w:tc>
          <w:tcPr>
            <w:tcW w:w="4082" w:type="dxa"/>
            <w:tcBorders>
              <w:top w:val="single" w:sz="18" w:space="0" w:color="auto"/>
              <w:left w:val="nil"/>
              <w:bottom w:val="nil"/>
              <w:right w:val="nil"/>
            </w:tcBorders>
            <w:shd w:val="clear" w:color="auto" w:fill="FFFFFF"/>
            <w:vAlign w:val="center"/>
          </w:tcPr>
          <w:p w14:paraId="5F083464" w14:textId="77777777" w:rsidR="008B617C" w:rsidRDefault="00595442">
            <w:pPr>
              <w:pStyle w:val="Tabellcell"/>
            </w:pPr>
            <w:r>
              <w:rPr>
                <w:b/>
              </w:rPr>
              <w:t>Nämnd/Förvaltning/Sektor/Enhet</w:t>
            </w:r>
          </w:p>
        </w:tc>
        <w:tc>
          <w:tcPr>
            <w:tcW w:w="964" w:type="dxa"/>
            <w:tcBorders>
              <w:top w:val="single" w:sz="18" w:space="0" w:color="auto"/>
              <w:left w:val="nil"/>
              <w:bottom w:val="nil"/>
              <w:right w:val="nil"/>
            </w:tcBorders>
            <w:shd w:val="clear" w:color="auto" w:fill="FFFFFF"/>
            <w:tcMar>
              <w:top w:w="0" w:type="dxa"/>
              <w:left w:w="0" w:type="dxa"/>
              <w:bottom w:w="0" w:type="dxa"/>
              <w:right w:w="0" w:type="dxa"/>
            </w:tcMar>
            <w:vAlign w:val="center"/>
          </w:tcPr>
          <w:p w14:paraId="58CEC495" w14:textId="77777777" w:rsidR="008B617C" w:rsidRDefault="008B617C">
            <w:pPr>
              <w:pStyle w:val="Tabellcell"/>
            </w:pPr>
          </w:p>
        </w:tc>
        <w:tc>
          <w:tcPr>
            <w:tcW w:w="964" w:type="dxa"/>
            <w:tcBorders>
              <w:top w:val="single" w:sz="18" w:space="0" w:color="auto"/>
              <w:left w:val="nil"/>
              <w:bottom w:val="nil"/>
              <w:right w:val="nil"/>
            </w:tcBorders>
            <w:shd w:val="clear" w:color="auto" w:fill="FFFFFF"/>
            <w:tcMar>
              <w:top w:w="0" w:type="dxa"/>
              <w:left w:w="0" w:type="dxa"/>
              <w:bottom w:w="0" w:type="dxa"/>
              <w:right w:w="0" w:type="dxa"/>
            </w:tcMar>
            <w:vAlign w:val="center"/>
          </w:tcPr>
          <w:p w14:paraId="0F586352" w14:textId="77777777" w:rsidR="008B617C" w:rsidRDefault="008B617C">
            <w:pPr>
              <w:pStyle w:val="Tabellcell"/>
            </w:pPr>
          </w:p>
        </w:tc>
        <w:tc>
          <w:tcPr>
            <w:tcW w:w="1021" w:type="dxa"/>
            <w:tcBorders>
              <w:top w:val="single" w:sz="18" w:space="0" w:color="auto"/>
              <w:left w:val="nil"/>
              <w:bottom w:val="nil"/>
              <w:right w:val="nil"/>
            </w:tcBorders>
            <w:shd w:val="clear" w:color="auto" w:fill="E5E5E5"/>
            <w:tcMar>
              <w:top w:w="0" w:type="dxa"/>
              <w:left w:w="0" w:type="dxa"/>
              <w:bottom w:w="0" w:type="dxa"/>
              <w:right w:w="0" w:type="dxa"/>
            </w:tcMar>
            <w:vAlign w:val="center"/>
          </w:tcPr>
          <w:p w14:paraId="4CE6F670" w14:textId="77777777" w:rsidR="008B617C" w:rsidRDefault="008B617C">
            <w:pPr>
              <w:pStyle w:val="Tabellcell"/>
            </w:pPr>
          </w:p>
        </w:tc>
        <w:tc>
          <w:tcPr>
            <w:tcW w:w="1021" w:type="dxa"/>
            <w:tcBorders>
              <w:top w:val="single" w:sz="18" w:space="0" w:color="auto"/>
              <w:left w:val="nil"/>
              <w:bottom w:val="nil"/>
              <w:right w:val="nil"/>
            </w:tcBorders>
            <w:shd w:val="clear" w:color="auto" w:fill="FFFFFF"/>
            <w:tcMar>
              <w:top w:w="0" w:type="dxa"/>
              <w:left w:w="0" w:type="dxa"/>
              <w:bottom w:w="0" w:type="dxa"/>
              <w:right w:w="0" w:type="dxa"/>
            </w:tcMar>
            <w:vAlign w:val="center"/>
          </w:tcPr>
          <w:p w14:paraId="538902A0" w14:textId="77777777" w:rsidR="008B617C" w:rsidRDefault="008B617C">
            <w:pPr>
              <w:pStyle w:val="Tabellcell"/>
            </w:pPr>
          </w:p>
        </w:tc>
        <w:tc>
          <w:tcPr>
            <w:tcW w:w="1021" w:type="dxa"/>
            <w:tcBorders>
              <w:top w:val="single" w:sz="18" w:space="0" w:color="auto"/>
              <w:left w:val="nil"/>
              <w:bottom w:val="nil"/>
              <w:right w:val="nil"/>
            </w:tcBorders>
            <w:shd w:val="clear" w:color="auto" w:fill="E5E5E5"/>
            <w:tcMar>
              <w:top w:w="0" w:type="dxa"/>
              <w:left w:w="0" w:type="dxa"/>
              <w:bottom w:w="0" w:type="dxa"/>
              <w:right w:w="0" w:type="dxa"/>
            </w:tcMar>
            <w:vAlign w:val="center"/>
          </w:tcPr>
          <w:p w14:paraId="4A368918" w14:textId="77777777" w:rsidR="008B617C" w:rsidRDefault="008B617C">
            <w:pPr>
              <w:pStyle w:val="Tabellcell"/>
            </w:pPr>
          </w:p>
        </w:tc>
      </w:tr>
      <w:tr w:rsidR="008B617C" w14:paraId="366B1BE8" w14:textId="77777777">
        <w:trPr>
          <w:cantSplit w:val="0"/>
        </w:trPr>
        <w:tc>
          <w:tcPr>
            <w:tcW w:w="4082" w:type="dxa"/>
            <w:tcBorders>
              <w:top w:val="nil"/>
              <w:left w:val="nil"/>
              <w:bottom w:val="nil"/>
              <w:right w:val="nil"/>
            </w:tcBorders>
            <w:shd w:val="clear" w:color="auto" w:fill="FFFFFF"/>
            <w:vAlign w:val="center"/>
          </w:tcPr>
          <w:p w14:paraId="1FE17BEB" w14:textId="77777777" w:rsidR="008B617C" w:rsidRDefault="00595442">
            <w:pPr>
              <w:pStyle w:val="Tabellcell"/>
            </w:pPr>
            <w:r>
              <w:t>Kommunfullmäktige</w:t>
            </w:r>
          </w:p>
        </w:tc>
        <w:tc>
          <w:tcPr>
            <w:tcW w:w="964" w:type="dxa"/>
            <w:tcBorders>
              <w:top w:val="nil"/>
              <w:left w:val="nil"/>
              <w:bottom w:val="nil"/>
              <w:right w:val="nil"/>
            </w:tcBorders>
            <w:shd w:val="clear" w:color="auto" w:fill="FFFFFF"/>
            <w:vAlign w:val="center"/>
          </w:tcPr>
          <w:p w14:paraId="285B9C3F" w14:textId="77777777" w:rsidR="008B617C" w:rsidRDefault="00595442">
            <w:pPr>
              <w:pStyle w:val="Tabellcell"/>
              <w:jc w:val="right"/>
            </w:pPr>
            <w:r>
              <w:t>-2 871</w:t>
            </w:r>
          </w:p>
        </w:tc>
        <w:tc>
          <w:tcPr>
            <w:tcW w:w="964" w:type="dxa"/>
            <w:tcBorders>
              <w:top w:val="nil"/>
              <w:left w:val="nil"/>
              <w:bottom w:val="nil"/>
              <w:right w:val="nil"/>
            </w:tcBorders>
            <w:shd w:val="clear" w:color="auto" w:fill="FFFFFF"/>
            <w:vAlign w:val="center"/>
          </w:tcPr>
          <w:p w14:paraId="5D85E75D" w14:textId="77777777" w:rsidR="008B617C" w:rsidRDefault="00595442">
            <w:pPr>
              <w:pStyle w:val="Tabellcell"/>
              <w:jc w:val="right"/>
            </w:pPr>
            <w:r>
              <w:t>183</w:t>
            </w:r>
          </w:p>
        </w:tc>
        <w:tc>
          <w:tcPr>
            <w:tcW w:w="1021" w:type="dxa"/>
            <w:tcBorders>
              <w:top w:val="nil"/>
              <w:left w:val="nil"/>
              <w:bottom w:val="nil"/>
              <w:right w:val="nil"/>
            </w:tcBorders>
            <w:shd w:val="clear" w:color="auto" w:fill="E5E5E5"/>
            <w:vAlign w:val="center"/>
          </w:tcPr>
          <w:p w14:paraId="7509C9C0" w14:textId="77777777" w:rsidR="008B617C" w:rsidRDefault="00595442">
            <w:pPr>
              <w:pStyle w:val="Tabellcell"/>
              <w:jc w:val="right"/>
            </w:pPr>
            <w:r>
              <w:t>-2 688</w:t>
            </w:r>
          </w:p>
        </w:tc>
        <w:tc>
          <w:tcPr>
            <w:tcW w:w="1021" w:type="dxa"/>
            <w:tcBorders>
              <w:top w:val="nil"/>
              <w:left w:val="nil"/>
              <w:bottom w:val="nil"/>
              <w:right w:val="nil"/>
            </w:tcBorders>
            <w:shd w:val="clear" w:color="auto" w:fill="FFFFFF"/>
            <w:vAlign w:val="center"/>
          </w:tcPr>
          <w:p w14:paraId="138DCB54" w14:textId="77777777" w:rsidR="008B617C" w:rsidRDefault="00595442">
            <w:pPr>
              <w:pStyle w:val="Tabellcell"/>
              <w:jc w:val="right"/>
            </w:pPr>
            <w:r>
              <w:t>-3 094</w:t>
            </w:r>
          </w:p>
        </w:tc>
        <w:tc>
          <w:tcPr>
            <w:tcW w:w="1021" w:type="dxa"/>
            <w:tcBorders>
              <w:top w:val="nil"/>
              <w:left w:val="nil"/>
              <w:bottom w:val="nil"/>
              <w:right w:val="nil"/>
            </w:tcBorders>
            <w:shd w:val="clear" w:color="auto" w:fill="E5E5E5"/>
            <w:vAlign w:val="center"/>
          </w:tcPr>
          <w:p w14:paraId="41BE23AB" w14:textId="77777777" w:rsidR="008B617C" w:rsidRDefault="00595442">
            <w:pPr>
              <w:pStyle w:val="Tabellcell"/>
              <w:jc w:val="right"/>
            </w:pPr>
            <w:r>
              <w:t>406</w:t>
            </w:r>
          </w:p>
        </w:tc>
      </w:tr>
      <w:tr w:rsidR="008B617C" w14:paraId="64EE9C65" w14:textId="77777777">
        <w:trPr>
          <w:cantSplit w:val="0"/>
        </w:trPr>
        <w:tc>
          <w:tcPr>
            <w:tcW w:w="4082" w:type="dxa"/>
            <w:tcBorders>
              <w:top w:val="nil"/>
              <w:left w:val="nil"/>
              <w:bottom w:val="nil"/>
              <w:right w:val="nil"/>
            </w:tcBorders>
            <w:shd w:val="clear" w:color="auto" w:fill="FFFFFF"/>
            <w:vAlign w:val="center"/>
          </w:tcPr>
          <w:p w14:paraId="461A6361" w14:textId="77777777" w:rsidR="008B617C" w:rsidRDefault="005329F9">
            <w:pPr>
              <w:pStyle w:val="Tabellcell"/>
            </w:pPr>
            <w:r>
              <w:t>Kommunstyrelse</w:t>
            </w:r>
            <w:r w:rsidR="00595442">
              <w:t xml:space="preserve"> och Stab</w:t>
            </w:r>
          </w:p>
        </w:tc>
        <w:tc>
          <w:tcPr>
            <w:tcW w:w="964" w:type="dxa"/>
            <w:tcBorders>
              <w:top w:val="nil"/>
              <w:left w:val="nil"/>
              <w:bottom w:val="nil"/>
              <w:right w:val="nil"/>
            </w:tcBorders>
            <w:shd w:val="clear" w:color="auto" w:fill="FFFFFF"/>
            <w:vAlign w:val="center"/>
          </w:tcPr>
          <w:p w14:paraId="7D6360BE" w14:textId="77777777" w:rsidR="008B617C" w:rsidRDefault="00595442">
            <w:pPr>
              <w:pStyle w:val="Tabellcell"/>
              <w:jc w:val="right"/>
            </w:pPr>
            <w:r>
              <w:t>-65 983</w:t>
            </w:r>
          </w:p>
        </w:tc>
        <w:tc>
          <w:tcPr>
            <w:tcW w:w="964" w:type="dxa"/>
            <w:tcBorders>
              <w:top w:val="nil"/>
              <w:left w:val="nil"/>
              <w:bottom w:val="nil"/>
              <w:right w:val="nil"/>
            </w:tcBorders>
            <w:shd w:val="clear" w:color="auto" w:fill="FFFFFF"/>
            <w:vAlign w:val="center"/>
          </w:tcPr>
          <w:p w14:paraId="6883576D" w14:textId="77777777" w:rsidR="008B617C" w:rsidRDefault="00595442">
            <w:pPr>
              <w:pStyle w:val="Tabellcell"/>
              <w:jc w:val="right"/>
            </w:pPr>
            <w:r>
              <w:t>14 305</w:t>
            </w:r>
          </w:p>
        </w:tc>
        <w:tc>
          <w:tcPr>
            <w:tcW w:w="1021" w:type="dxa"/>
            <w:tcBorders>
              <w:top w:val="nil"/>
              <w:left w:val="nil"/>
              <w:bottom w:val="nil"/>
              <w:right w:val="nil"/>
            </w:tcBorders>
            <w:shd w:val="clear" w:color="auto" w:fill="E5E5E5"/>
            <w:vAlign w:val="center"/>
          </w:tcPr>
          <w:p w14:paraId="11BDDAED" w14:textId="77777777" w:rsidR="008B617C" w:rsidRDefault="00595442">
            <w:pPr>
              <w:pStyle w:val="Tabellcell"/>
              <w:jc w:val="right"/>
            </w:pPr>
            <w:r>
              <w:t>-51 678</w:t>
            </w:r>
          </w:p>
        </w:tc>
        <w:tc>
          <w:tcPr>
            <w:tcW w:w="1021" w:type="dxa"/>
            <w:tcBorders>
              <w:top w:val="nil"/>
              <w:left w:val="nil"/>
              <w:bottom w:val="nil"/>
              <w:right w:val="nil"/>
            </w:tcBorders>
            <w:shd w:val="clear" w:color="auto" w:fill="FFFFFF"/>
            <w:vAlign w:val="center"/>
          </w:tcPr>
          <w:p w14:paraId="3B845FE9" w14:textId="77777777" w:rsidR="008B617C" w:rsidRDefault="00595442">
            <w:pPr>
              <w:pStyle w:val="Tabellcell"/>
              <w:jc w:val="right"/>
            </w:pPr>
            <w:r>
              <w:t>-48 172</w:t>
            </w:r>
          </w:p>
        </w:tc>
        <w:tc>
          <w:tcPr>
            <w:tcW w:w="1021" w:type="dxa"/>
            <w:tcBorders>
              <w:top w:val="nil"/>
              <w:left w:val="nil"/>
              <w:bottom w:val="nil"/>
              <w:right w:val="nil"/>
            </w:tcBorders>
            <w:shd w:val="clear" w:color="auto" w:fill="E5E5E5"/>
            <w:vAlign w:val="center"/>
          </w:tcPr>
          <w:p w14:paraId="60602EC1" w14:textId="77777777" w:rsidR="008B617C" w:rsidRDefault="00595442">
            <w:pPr>
              <w:pStyle w:val="Tabellcell"/>
              <w:jc w:val="right"/>
            </w:pPr>
            <w:r>
              <w:t>-3 506</w:t>
            </w:r>
          </w:p>
        </w:tc>
      </w:tr>
      <w:tr w:rsidR="008B617C" w14:paraId="3D442020" w14:textId="77777777">
        <w:trPr>
          <w:cantSplit w:val="0"/>
        </w:trPr>
        <w:tc>
          <w:tcPr>
            <w:tcW w:w="4082" w:type="dxa"/>
            <w:tcBorders>
              <w:top w:val="nil"/>
              <w:left w:val="nil"/>
              <w:bottom w:val="nil"/>
              <w:right w:val="nil"/>
            </w:tcBorders>
            <w:shd w:val="clear" w:color="auto" w:fill="FFFFFF"/>
            <w:vAlign w:val="center"/>
          </w:tcPr>
          <w:p w14:paraId="30F2B951" w14:textId="77777777" w:rsidR="008B617C" w:rsidRDefault="00595442">
            <w:pPr>
              <w:pStyle w:val="Tabellcell"/>
            </w:pPr>
            <w:r>
              <w:t>Avdelning samhällsutveckling</w:t>
            </w:r>
          </w:p>
        </w:tc>
        <w:tc>
          <w:tcPr>
            <w:tcW w:w="964" w:type="dxa"/>
            <w:tcBorders>
              <w:top w:val="nil"/>
              <w:left w:val="nil"/>
              <w:bottom w:val="nil"/>
              <w:right w:val="nil"/>
            </w:tcBorders>
            <w:shd w:val="clear" w:color="auto" w:fill="FFFFFF"/>
            <w:vAlign w:val="center"/>
          </w:tcPr>
          <w:p w14:paraId="6ABC1E1B" w14:textId="77777777" w:rsidR="008B617C" w:rsidRDefault="00595442">
            <w:pPr>
              <w:pStyle w:val="Tabellcell"/>
              <w:jc w:val="right"/>
            </w:pPr>
            <w:r>
              <w:t>-110 669</w:t>
            </w:r>
          </w:p>
        </w:tc>
        <w:tc>
          <w:tcPr>
            <w:tcW w:w="964" w:type="dxa"/>
            <w:tcBorders>
              <w:top w:val="nil"/>
              <w:left w:val="nil"/>
              <w:bottom w:val="nil"/>
              <w:right w:val="nil"/>
            </w:tcBorders>
            <w:shd w:val="clear" w:color="auto" w:fill="FFFFFF"/>
            <w:vAlign w:val="center"/>
          </w:tcPr>
          <w:p w14:paraId="4DDBEF2A" w14:textId="77777777" w:rsidR="008B617C" w:rsidRDefault="00595442">
            <w:pPr>
              <w:pStyle w:val="Tabellcell"/>
              <w:jc w:val="right"/>
            </w:pPr>
            <w:r>
              <w:t>65 499</w:t>
            </w:r>
          </w:p>
        </w:tc>
        <w:tc>
          <w:tcPr>
            <w:tcW w:w="1021" w:type="dxa"/>
            <w:tcBorders>
              <w:top w:val="nil"/>
              <w:left w:val="nil"/>
              <w:bottom w:val="nil"/>
              <w:right w:val="nil"/>
            </w:tcBorders>
            <w:shd w:val="clear" w:color="auto" w:fill="E5E5E5"/>
            <w:vAlign w:val="center"/>
          </w:tcPr>
          <w:p w14:paraId="0972F3AE" w14:textId="77777777" w:rsidR="008B617C" w:rsidRDefault="00595442">
            <w:pPr>
              <w:pStyle w:val="Tabellcell"/>
              <w:jc w:val="right"/>
            </w:pPr>
            <w:r>
              <w:t>-45 170</w:t>
            </w:r>
          </w:p>
        </w:tc>
        <w:tc>
          <w:tcPr>
            <w:tcW w:w="1021" w:type="dxa"/>
            <w:tcBorders>
              <w:top w:val="nil"/>
              <w:left w:val="nil"/>
              <w:bottom w:val="nil"/>
              <w:right w:val="nil"/>
            </w:tcBorders>
            <w:shd w:val="clear" w:color="auto" w:fill="FFFFFF"/>
            <w:vAlign w:val="center"/>
          </w:tcPr>
          <w:p w14:paraId="19FB1063" w14:textId="77777777" w:rsidR="008B617C" w:rsidRDefault="00595442">
            <w:pPr>
              <w:pStyle w:val="Tabellcell"/>
              <w:jc w:val="right"/>
            </w:pPr>
            <w:r>
              <w:t>-30 496</w:t>
            </w:r>
          </w:p>
        </w:tc>
        <w:tc>
          <w:tcPr>
            <w:tcW w:w="1021" w:type="dxa"/>
            <w:tcBorders>
              <w:top w:val="nil"/>
              <w:left w:val="nil"/>
              <w:bottom w:val="nil"/>
              <w:right w:val="nil"/>
            </w:tcBorders>
            <w:shd w:val="clear" w:color="auto" w:fill="E5E5E5"/>
            <w:vAlign w:val="center"/>
          </w:tcPr>
          <w:p w14:paraId="4FB065F4" w14:textId="77777777" w:rsidR="008B617C" w:rsidRDefault="00595442">
            <w:pPr>
              <w:pStyle w:val="Tabellcell"/>
              <w:jc w:val="right"/>
            </w:pPr>
            <w:r>
              <w:t>-14 674</w:t>
            </w:r>
          </w:p>
        </w:tc>
      </w:tr>
      <w:tr w:rsidR="008B617C" w14:paraId="667AF007" w14:textId="77777777">
        <w:trPr>
          <w:cantSplit w:val="0"/>
        </w:trPr>
        <w:tc>
          <w:tcPr>
            <w:tcW w:w="4082" w:type="dxa"/>
            <w:tcBorders>
              <w:top w:val="nil"/>
              <w:left w:val="nil"/>
              <w:bottom w:val="nil"/>
              <w:right w:val="nil"/>
            </w:tcBorders>
            <w:shd w:val="clear" w:color="auto" w:fill="FFFFFF"/>
            <w:vAlign w:val="center"/>
          </w:tcPr>
          <w:p w14:paraId="79914756" w14:textId="77777777" w:rsidR="008B617C" w:rsidRDefault="00595442">
            <w:pPr>
              <w:pStyle w:val="Tabellcell"/>
            </w:pPr>
            <w:r>
              <w:t>Utbildningsnämnden</w:t>
            </w:r>
          </w:p>
        </w:tc>
        <w:tc>
          <w:tcPr>
            <w:tcW w:w="964" w:type="dxa"/>
            <w:tcBorders>
              <w:top w:val="nil"/>
              <w:left w:val="nil"/>
              <w:bottom w:val="nil"/>
              <w:right w:val="nil"/>
            </w:tcBorders>
            <w:shd w:val="clear" w:color="auto" w:fill="FFFFFF"/>
            <w:vAlign w:val="center"/>
          </w:tcPr>
          <w:p w14:paraId="556A94AB" w14:textId="77777777" w:rsidR="008B617C" w:rsidRDefault="00595442">
            <w:pPr>
              <w:pStyle w:val="Tabellcell"/>
              <w:jc w:val="right"/>
            </w:pPr>
            <w:r>
              <w:t>-208 458</w:t>
            </w:r>
          </w:p>
        </w:tc>
        <w:tc>
          <w:tcPr>
            <w:tcW w:w="964" w:type="dxa"/>
            <w:tcBorders>
              <w:top w:val="nil"/>
              <w:left w:val="nil"/>
              <w:bottom w:val="nil"/>
              <w:right w:val="nil"/>
            </w:tcBorders>
            <w:shd w:val="clear" w:color="auto" w:fill="FFFFFF"/>
            <w:vAlign w:val="center"/>
          </w:tcPr>
          <w:p w14:paraId="74D649A5" w14:textId="77777777" w:rsidR="008B617C" w:rsidRDefault="00595442">
            <w:pPr>
              <w:pStyle w:val="Tabellcell"/>
              <w:jc w:val="right"/>
            </w:pPr>
            <w:r>
              <w:t>22 684</w:t>
            </w:r>
          </w:p>
        </w:tc>
        <w:tc>
          <w:tcPr>
            <w:tcW w:w="1021" w:type="dxa"/>
            <w:tcBorders>
              <w:top w:val="nil"/>
              <w:left w:val="nil"/>
              <w:bottom w:val="nil"/>
              <w:right w:val="nil"/>
            </w:tcBorders>
            <w:shd w:val="clear" w:color="auto" w:fill="E5E5E5"/>
            <w:vAlign w:val="center"/>
          </w:tcPr>
          <w:p w14:paraId="5BD443DD" w14:textId="77777777" w:rsidR="008B617C" w:rsidRDefault="00595442">
            <w:pPr>
              <w:pStyle w:val="Tabellcell"/>
              <w:jc w:val="right"/>
            </w:pPr>
            <w:r>
              <w:t>-185 774</w:t>
            </w:r>
          </w:p>
        </w:tc>
        <w:tc>
          <w:tcPr>
            <w:tcW w:w="1021" w:type="dxa"/>
            <w:tcBorders>
              <w:top w:val="nil"/>
              <w:left w:val="nil"/>
              <w:bottom w:val="nil"/>
              <w:right w:val="nil"/>
            </w:tcBorders>
            <w:shd w:val="clear" w:color="auto" w:fill="FFFFFF"/>
            <w:vAlign w:val="center"/>
          </w:tcPr>
          <w:p w14:paraId="793C581D" w14:textId="77777777" w:rsidR="008B617C" w:rsidRDefault="00595442">
            <w:pPr>
              <w:pStyle w:val="Tabellcell"/>
              <w:jc w:val="right"/>
            </w:pPr>
            <w:r>
              <w:t>-171 074</w:t>
            </w:r>
          </w:p>
        </w:tc>
        <w:tc>
          <w:tcPr>
            <w:tcW w:w="1021" w:type="dxa"/>
            <w:tcBorders>
              <w:top w:val="nil"/>
              <w:left w:val="nil"/>
              <w:bottom w:val="nil"/>
              <w:right w:val="nil"/>
            </w:tcBorders>
            <w:shd w:val="clear" w:color="auto" w:fill="E5E5E5"/>
            <w:vAlign w:val="center"/>
          </w:tcPr>
          <w:p w14:paraId="1B0D40C8" w14:textId="77777777" w:rsidR="008B617C" w:rsidRDefault="00595442">
            <w:pPr>
              <w:pStyle w:val="Tabellcell"/>
              <w:jc w:val="right"/>
            </w:pPr>
            <w:r>
              <w:t>-14 700</w:t>
            </w:r>
          </w:p>
        </w:tc>
      </w:tr>
      <w:tr w:rsidR="008B617C" w14:paraId="73132A32" w14:textId="77777777">
        <w:trPr>
          <w:cantSplit w:val="0"/>
        </w:trPr>
        <w:tc>
          <w:tcPr>
            <w:tcW w:w="4082" w:type="dxa"/>
            <w:tcBorders>
              <w:top w:val="nil"/>
              <w:left w:val="nil"/>
              <w:bottom w:val="single" w:sz="4" w:space="0" w:color="auto"/>
              <w:right w:val="nil"/>
            </w:tcBorders>
            <w:shd w:val="clear" w:color="auto" w:fill="FFFFFF"/>
            <w:vAlign w:val="center"/>
          </w:tcPr>
          <w:p w14:paraId="15571F4D" w14:textId="77777777" w:rsidR="008B617C" w:rsidRDefault="00595442">
            <w:pPr>
              <w:pStyle w:val="Tabellcell"/>
            </w:pPr>
            <w:r>
              <w:t>Socialnämnden</w:t>
            </w:r>
          </w:p>
        </w:tc>
        <w:tc>
          <w:tcPr>
            <w:tcW w:w="964" w:type="dxa"/>
            <w:tcBorders>
              <w:top w:val="nil"/>
              <w:left w:val="nil"/>
              <w:bottom w:val="single" w:sz="4" w:space="0" w:color="auto"/>
              <w:right w:val="nil"/>
            </w:tcBorders>
            <w:shd w:val="clear" w:color="auto" w:fill="FFFFFF"/>
            <w:vAlign w:val="center"/>
          </w:tcPr>
          <w:p w14:paraId="4A588FE2" w14:textId="77777777" w:rsidR="008B617C" w:rsidRDefault="00595442">
            <w:pPr>
              <w:pStyle w:val="Tabellcell"/>
              <w:jc w:val="right"/>
            </w:pPr>
            <w:r>
              <w:t>-183 808</w:t>
            </w:r>
          </w:p>
        </w:tc>
        <w:tc>
          <w:tcPr>
            <w:tcW w:w="964" w:type="dxa"/>
            <w:tcBorders>
              <w:top w:val="nil"/>
              <w:left w:val="nil"/>
              <w:bottom w:val="single" w:sz="4" w:space="0" w:color="auto"/>
              <w:right w:val="nil"/>
            </w:tcBorders>
            <w:shd w:val="clear" w:color="auto" w:fill="FFFFFF"/>
            <w:vAlign w:val="center"/>
          </w:tcPr>
          <w:p w14:paraId="4294B2CF" w14:textId="77777777" w:rsidR="008B617C" w:rsidRDefault="00595442">
            <w:pPr>
              <w:pStyle w:val="Tabellcell"/>
              <w:jc w:val="right"/>
            </w:pPr>
            <w:r>
              <w:t>42 175</w:t>
            </w:r>
          </w:p>
        </w:tc>
        <w:tc>
          <w:tcPr>
            <w:tcW w:w="1021" w:type="dxa"/>
            <w:tcBorders>
              <w:top w:val="nil"/>
              <w:left w:val="nil"/>
              <w:bottom w:val="single" w:sz="4" w:space="0" w:color="auto"/>
              <w:right w:val="nil"/>
            </w:tcBorders>
            <w:shd w:val="clear" w:color="auto" w:fill="E5E5E5"/>
            <w:vAlign w:val="center"/>
          </w:tcPr>
          <w:p w14:paraId="5D9C83A4" w14:textId="77777777" w:rsidR="008B617C" w:rsidRDefault="00595442">
            <w:pPr>
              <w:pStyle w:val="Tabellcell"/>
              <w:jc w:val="right"/>
            </w:pPr>
            <w:r>
              <w:t>-141 633</w:t>
            </w:r>
          </w:p>
        </w:tc>
        <w:tc>
          <w:tcPr>
            <w:tcW w:w="1021" w:type="dxa"/>
            <w:tcBorders>
              <w:top w:val="nil"/>
              <w:left w:val="nil"/>
              <w:bottom w:val="single" w:sz="4" w:space="0" w:color="auto"/>
              <w:right w:val="nil"/>
            </w:tcBorders>
            <w:shd w:val="clear" w:color="auto" w:fill="FFFFFF"/>
            <w:vAlign w:val="center"/>
          </w:tcPr>
          <w:p w14:paraId="58731F9D" w14:textId="77777777" w:rsidR="008B617C" w:rsidRDefault="00595442">
            <w:pPr>
              <w:pStyle w:val="Tabellcell"/>
              <w:jc w:val="right"/>
            </w:pPr>
            <w:r>
              <w:t>-133 077</w:t>
            </w:r>
          </w:p>
        </w:tc>
        <w:tc>
          <w:tcPr>
            <w:tcW w:w="1021" w:type="dxa"/>
            <w:tcBorders>
              <w:top w:val="nil"/>
              <w:left w:val="nil"/>
              <w:bottom w:val="single" w:sz="4" w:space="0" w:color="auto"/>
              <w:right w:val="nil"/>
            </w:tcBorders>
            <w:shd w:val="clear" w:color="auto" w:fill="E5E5E5"/>
            <w:vAlign w:val="center"/>
          </w:tcPr>
          <w:p w14:paraId="5390BF99" w14:textId="77777777" w:rsidR="008B617C" w:rsidRDefault="00595442">
            <w:pPr>
              <w:pStyle w:val="Tabellcell"/>
              <w:jc w:val="right"/>
            </w:pPr>
            <w:r>
              <w:t>-8 556</w:t>
            </w:r>
          </w:p>
        </w:tc>
      </w:tr>
      <w:tr w:rsidR="008B617C" w14:paraId="1DD13868" w14:textId="77777777">
        <w:trPr>
          <w:cantSplit w:val="0"/>
        </w:trPr>
        <w:tc>
          <w:tcPr>
            <w:tcW w:w="4082" w:type="dxa"/>
            <w:tcBorders>
              <w:top w:val="single" w:sz="4" w:space="0" w:color="auto"/>
              <w:left w:val="nil"/>
              <w:bottom w:val="single" w:sz="4" w:space="0" w:color="auto"/>
              <w:right w:val="nil"/>
            </w:tcBorders>
            <w:shd w:val="clear" w:color="auto" w:fill="FFFFFF"/>
            <w:vAlign w:val="center"/>
          </w:tcPr>
          <w:p w14:paraId="4146A34B" w14:textId="77777777" w:rsidR="008B617C" w:rsidRDefault="00595442">
            <w:pPr>
              <w:pStyle w:val="Tabellcell"/>
            </w:pPr>
            <w:r>
              <w:rPr>
                <w:b/>
              </w:rPr>
              <w:t>Summa verksamheten</w:t>
            </w:r>
          </w:p>
        </w:tc>
        <w:tc>
          <w:tcPr>
            <w:tcW w:w="964" w:type="dxa"/>
            <w:tcBorders>
              <w:top w:val="single" w:sz="4" w:space="0" w:color="auto"/>
              <w:left w:val="nil"/>
              <w:bottom w:val="single" w:sz="4" w:space="0" w:color="auto"/>
              <w:right w:val="nil"/>
            </w:tcBorders>
            <w:shd w:val="clear" w:color="auto" w:fill="FFFFFF"/>
            <w:vAlign w:val="center"/>
          </w:tcPr>
          <w:p w14:paraId="4DF35A13" w14:textId="77777777" w:rsidR="008B617C" w:rsidRDefault="00595442">
            <w:pPr>
              <w:pStyle w:val="Tabellcell"/>
              <w:jc w:val="right"/>
            </w:pPr>
            <w:r>
              <w:rPr>
                <w:b/>
              </w:rPr>
              <w:t>-571 789</w:t>
            </w:r>
          </w:p>
        </w:tc>
        <w:tc>
          <w:tcPr>
            <w:tcW w:w="964" w:type="dxa"/>
            <w:tcBorders>
              <w:top w:val="single" w:sz="4" w:space="0" w:color="auto"/>
              <w:left w:val="nil"/>
              <w:bottom w:val="single" w:sz="4" w:space="0" w:color="auto"/>
              <w:right w:val="nil"/>
            </w:tcBorders>
            <w:shd w:val="clear" w:color="auto" w:fill="FFFFFF"/>
            <w:vAlign w:val="center"/>
          </w:tcPr>
          <w:p w14:paraId="0BD35EFA" w14:textId="77777777" w:rsidR="008B617C" w:rsidRDefault="00595442">
            <w:pPr>
              <w:pStyle w:val="Tabellcell"/>
              <w:jc w:val="right"/>
            </w:pPr>
            <w:r>
              <w:rPr>
                <w:b/>
              </w:rPr>
              <w:t>144 846</w:t>
            </w:r>
          </w:p>
        </w:tc>
        <w:tc>
          <w:tcPr>
            <w:tcW w:w="1021" w:type="dxa"/>
            <w:tcBorders>
              <w:top w:val="single" w:sz="4" w:space="0" w:color="auto"/>
              <w:left w:val="nil"/>
              <w:bottom w:val="single" w:sz="4" w:space="0" w:color="auto"/>
              <w:right w:val="nil"/>
            </w:tcBorders>
            <w:shd w:val="clear" w:color="auto" w:fill="E5E5E5"/>
            <w:vAlign w:val="center"/>
          </w:tcPr>
          <w:p w14:paraId="46EF48A7" w14:textId="77777777" w:rsidR="008B617C" w:rsidRDefault="00595442">
            <w:pPr>
              <w:pStyle w:val="Tabellcell"/>
              <w:jc w:val="right"/>
            </w:pPr>
            <w:r>
              <w:rPr>
                <w:b/>
              </w:rPr>
              <w:t>-426 943</w:t>
            </w:r>
          </w:p>
        </w:tc>
        <w:tc>
          <w:tcPr>
            <w:tcW w:w="1021" w:type="dxa"/>
            <w:tcBorders>
              <w:top w:val="single" w:sz="4" w:space="0" w:color="auto"/>
              <w:left w:val="nil"/>
              <w:bottom w:val="single" w:sz="4" w:space="0" w:color="auto"/>
              <w:right w:val="nil"/>
            </w:tcBorders>
            <w:shd w:val="clear" w:color="auto" w:fill="FFFFFF"/>
            <w:vAlign w:val="center"/>
          </w:tcPr>
          <w:p w14:paraId="64C31278" w14:textId="77777777" w:rsidR="008B617C" w:rsidRDefault="00595442">
            <w:pPr>
              <w:pStyle w:val="Tabellcell"/>
              <w:jc w:val="right"/>
            </w:pPr>
            <w:r>
              <w:rPr>
                <w:b/>
              </w:rPr>
              <w:t>-385 913</w:t>
            </w:r>
          </w:p>
        </w:tc>
        <w:tc>
          <w:tcPr>
            <w:tcW w:w="1021" w:type="dxa"/>
            <w:tcBorders>
              <w:top w:val="single" w:sz="4" w:space="0" w:color="auto"/>
              <w:left w:val="nil"/>
              <w:bottom w:val="single" w:sz="4" w:space="0" w:color="auto"/>
              <w:right w:val="nil"/>
            </w:tcBorders>
            <w:shd w:val="clear" w:color="auto" w:fill="E5E5E5"/>
            <w:vAlign w:val="center"/>
          </w:tcPr>
          <w:p w14:paraId="2AA883B3" w14:textId="77777777" w:rsidR="008B617C" w:rsidRDefault="00595442">
            <w:pPr>
              <w:pStyle w:val="Tabellcell"/>
              <w:jc w:val="right"/>
            </w:pPr>
            <w:r>
              <w:rPr>
                <w:b/>
              </w:rPr>
              <w:t>-41 030</w:t>
            </w:r>
          </w:p>
        </w:tc>
      </w:tr>
      <w:tr w:rsidR="008B617C" w14:paraId="00B0C742" w14:textId="77777777">
        <w:trPr>
          <w:cantSplit w:val="0"/>
        </w:trPr>
        <w:tc>
          <w:tcPr>
            <w:tcW w:w="4082" w:type="dxa"/>
            <w:tcBorders>
              <w:top w:val="single" w:sz="4" w:space="0" w:color="auto"/>
              <w:left w:val="nil"/>
              <w:bottom w:val="nil"/>
              <w:right w:val="nil"/>
            </w:tcBorders>
            <w:shd w:val="clear" w:color="auto" w:fill="FFFFFF"/>
            <w:vAlign w:val="center"/>
          </w:tcPr>
          <w:p w14:paraId="7E6DA11B" w14:textId="77777777" w:rsidR="008B617C" w:rsidRDefault="00595442">
            <w:pPr>
              <w:pStyle w:val="Tabellcell"/>
            </w:pPr>
            <w:r>
              <w:rPr>
                <w:b/>
                <w:i/>
              </w:rPr>
              <w:t>Finansiering</w:t>
            </w:r>
          </w:p>
        </w:tc>
        <w:tc>
          <w:tcPr>
            <w:tcW w:w="964" w:type="dxa"/>
            <w:tcBorders>
              <w:top w:val="single" w:sz="4" w:space="0" w:color="auto"/>
              <w:left w:val="nil"/>
              <w:bottom w:val="nil"/>
              <w:right w:val="nil"/>
            </w:tcBorders>
            <w:shd w:val="clear" w:color="auto" w:fill="FFFFFF"/>
            <w:vAlign w:val="center"/>
          </w:tcPr>
          <w:p w14:paraId="4ECA72E8" w14:textId="77777777" w:rsidR="008B617C" w:rsidRDefault="00595442">
            <w:pPr>
              <w:pStyle w:val="Tabellcell"/>
              <w:jc w:val="right"/>
            </w:pPr>
            <w:r>
              <w:rPr>
                <w:b/>
                <w:i/>
              </w:rPr>
              <w:t>-85 940</w:t>
            </w:r>
          </w:p>
        </w:tc>
        <w:tc>
          <w:tcPr>
            <w:tcW w:w="964" w:type="dxa"/>
            <w:tcBorders>
              <w:top w:val="single" w:sz="4" w:space="0" w:color="auto"/>
              <w:left w:val="nil"/>
              <w:bottom w:val="nil"/>
              <w:right w:val="nil"/>
            </w:tcBorders>
            <w:shd w:val="clear" w:color="auto" w:fill="FFFFFF"/>
            <w:vAlign w:val="center"/>
          </w:tcPr>
          <w:p w14:paraId="47A70FEA" w14:textId="77777777" w:rsidR="008B617C" w:rsidRDefault="00595442">
            <w:pPr>
              <w:pStyle w:val="Tabellcell"/>
              <w:jc w:val="right"/>
            </w:pPr>
            <w:r>
              <w:rPr>
                <w:b/>
                <w:i/>
              </w:rPr>
              <w:t>80 976</w:t>
            </w:r>
          </w:p>
        </w:tc>
        <w:tc>
          <w:tcPr>
            <w:tcW w:w="1021" w:type="dxa"/>
            <w:tcBorders>
              <w:top w:val="single" w:sz="4" w:space="0" w:color="auto"/>
              <w:left w:val="nil"/>
              <w:bottom w:val="nil"/>
              <w:right w:val="nil"/>
            </w:tcBorders>
            <w:shd w:val="clear" w:color="auto" w:fill="E5E5E5"/>
            <w:vAlign w:val="center"/>
          </w:tcPr>
          <w:p w14:paraId="6F1A517B" w14:textId="77777777" w:rsidR="008B617C" w:rsidRDefault="00595442">
            <w:pPr>
              <w:pStyle w:val="Tabellcell"/>
              <w:jc w:val="right"/>
            </w:pPr>
            <w:r>
              <w:rPr>
                <w:b/>
                <w:i/>
              </w:rPr>
              <w:t>-4 964</w:t>
            </w:r>
          </w:p>
        </w:tc>
        <w:tc>
          <w:tcPr>
            <w:tcW w:w="1021" w:type="dxa"/>
            <w:tcBorders>
              <w:top w:val="single" w:sz="4" w:space="0" w:color="auto"/>
              <w:left w:val="nil"/>
              <w:bottom w:val="nil"/>
              <w:right w:val="nil"/>
            </w:tcBorders>
            <w:shd w:val="clear" w:color="auto" w:fill="FFFFFF"/>
            <w:vAlign w:val="center"/>
          </w:tcPr>
          <w:p w14:paraId="5FB4D4D7" w14:textId="77777777" w:rsidR="008B617C" w:rsidRDefault="00595442">
            <w:pPr>
              <w:pStyle w:val="Tabellcell"/>
              <w:jc w:val="right"/>
            </w:pPr>
            <w:r>
              <w:rPr>
                <w:b/>
                <w:i/>
              </w:rPr>
              <w:t>-7 740</w:t>
            </w:r>
          </w:p>
        </w:tc>
        <w:tc>
          <w:tcPr>
            <w:tcW w:w="1021" w:type="dxa"/>
            <w:tcBorders>
              <w:top w:val="single" w:sz="4" w:space="0" w:color="auto"/>
              <w:left w:val="nil"/>
              <w:bottom w:val="nil"/>
              <w:right w:val="nil"/>
            </w:tcBorders>
            <w:shd w:val="clear" w:color="auto" w:fill="E5E5E5"/>
            <w:vAlign w:val="center"/>
          </w:tcPr>
          <w:p w14:paraId="3756315E" w14:textId="77777777" w:rsidR="008B617C" w:rsidRDefault="00595442">
            <w:pPr>
              <w:pStyle w:val="Tabellcell"/>
              <w:jc w:val="right"/>
            </w:pPr>
            <w:r>
              <w:rPr>
                <w:b/>
                <w:i/>
              </w:rPr>
              <w:t>2 776</w:t>
            </w:r>
          </w:p>
        </w:tc>
      </w:tr>
      <w:tr w:rsidR="008B617C" w14:paraId="5CBC96DE" w14:textId="77777777">
        <w:trPr>
          <w:cantSplit w:val="0"/>
        </w:trPr>
        <w:tc>
          <w:tcPr>
            <w:tcW w:w="4082" w:type="dxa"/>
            <w:tcBorders>
              <w:top w:val="nil"/>
              <w:left w:val="nil"/>
              <w:bottom w:val="nil"/>
              <w:right w:val="nil"/>
            </w:tcBorders>
            <w:shd w:val="clear" w:color="auto" w:fill="FFFFFF"/>
            <w:vAlign w:val="center"/>
          </w:tcPr>
          <w:p w14:paraId="18D8D5DE" w14:textId="77777777" w:rsidR="008B617C" w:rsidRDefault="00595442">
            <w:pPr>
              <w:pStyle w:val="Tabellcell"/>
            </w:pPr>
            <w:r>
              <w:t>- Arbetsgivaravgifter m.m.</w:t>
            </w:r>
          </w:p>
        </w:tc>
        <w:tc>
          <w:tcPr>
            <w:tcW w:w="964" w:type="dxa"/>
            <w:tcBorders>
              <w:top w:val="nil"/>
              <w:left w:val="nil"/>
              <w:bottom w:val="nil"/>
              <w:right w:val="nil"/>
            </w:tcBorders>
            <w:shd w:val="clear" w:color="auto" w:fill="FFFFFF"/>
            <w:vAlign w:val="center"/>
          </w:tcPr>
          <w:p w14:paraId="5191638A" w14:textId="77777777" w:rsidR="008B617C" w:rsidRDefault="00595442">
            <w:pPr>
              <w:pStyle w:val="Tabellcell"/>
              <w:jc w:val="right"/>
            </w:pPr>
            <w:r>
              <w:t>-60 818</w:t>
            </w:r>
          </w:p>
        </w:tc>
        <w:tc>
          <w:tcPr>
            <w:tcW w:w="964" w:type="dxa"/>
            <w:tcBorders>
              <w:top w:val="nil"/>
              <w:left w:val="nil"/>
              <w:bottom w:val="nil"/>
              <w:right w:val="nil"/>
            </w:tcBorders>
            <w:shd w:val="clear" w:color="auto" w:fill="FFFFFF"/>
            <w:vAlign w:val="center"/>
          </w:tcPr>
          <w:p w14:paraId="51A48BD2" w14:textId="77777777" w:rsidR="008B617C" w:rsidRDefault="00595442">
            <w:pPr>
              <w:pStyle w:val="Tabellcell"/>
              <w:jc w:val="right"/>
            </w:pPr>
            <w:r>
              <w:t>0</w:t>
            </w:r>
          </w:p>
        </w:tc>
        <w:tc>
          <w:tcPr>
            <w:tcW w:w="1021" w:type="dxa"/>
            <w:tcBorders>
              <w:top w:val="nil"/>
              <w:left w:val="nil"/>
              <w:bottom w:val="nil"/>
              <w:right w:val="nil"/>
            </w:tcBorders>
            <w:shd w:val="clear" w:color="auto" w:fill="E5E5E5"/>
            <w:vAlign w:val="center"/>
          </w:tcPr>
          <w:p w14:paraId="3094E1FD" w14:textId="77777777" w:rsidR="008B617C" w:rsidRDefault="00595442">
            <w:pPr>
              <w:pStyle w:val="Tabellcell"/>
              <w:jc w:val="right"/>
            </w:pPr>
            <w:r>
              <w:t>-60 818</w:t>
            </w:r>
          </w:p>
        </w:tc>
        <w:tc>
          <w:tcPr>
            <w:tcW w:w="1021" w:type="dxa"/>
            <w:tcBorders>
              <w:top w:val="nil"/>
              <w:left w:val="nil"/>
              <w:bottom w:val="nil"/>
              <w:right w:val="nil"/>
            </w:tcBorders>
            <w:shd w:val="clear" w:color="auto" w:fill="FFFFFF"/>
            <w:vAlign w:val="center"/>
          </w:tcPr>
          <w:p w14:paraId="5AAE738F" w14:textId="77777777" w:rsidR="008B617C" w:rsidRDefault="00595442">
            <w:pPr>
              <w:pStyle w:val="Tabellcell"/>
              <w:jc w:val="right"/>
            </w:pPr>
            <w:r>
              <w:t>-60 955</w:t>
            </w:r>
          </w:p>
        </w:tc>
        <w:tc>
          <w:tcPr>
            <w:tcW w:w="1021" w:type="dxa"/>
            <w:tcBorders>
              <w:top w:val="nil"/>
              <w:left w:val="nil"/>
              <w:bottom w:val="nil"/>
              <w:right w:val="nil"/>
            </w:tcBorders>
            <w:shd w:val="clear" w:color="auto" w:fill="E5E5E5"/>
            <w:vAlign w:val="center"/>
          </w:tcPr>
          <w:p w14:paraId="71942E2E" w14:textId="77777777" w:rsidR="008B617C" w:rsidRDefault="00595442">
            <w:pPr>
              <w:pStyle w:val="Tabellcell"/>
              <w:jc w:val="right"/>
            </w:pPr>
            <w:r>
              <w:t>137</w:t>
            </w:r>
          </w:p>
        </w:tc>
      </w:tr>
      <w:tr w:rsidR="008B617C" w14:paraId="3DFD5EE9" w14:textId="77777777">
        <w:trPr>
          <w:cantSplit w:val="0"/>
        </w:trPr>
        <w:tc>
          <w:tcPr>
            <w:tcW w:w="4082" w:type="dxa"/>
            <w:tcBorders>
              <w:top w:val="nil"/>
              <w:left w:val="nil"/>
              <w:bottom w:val="nil"/>
              <w:right w:val="nil"/>
            </w:tcBorders>
            <w:shd w:val="clear" w:color="auto" w:fill="FFFFFF"/>
            <w:vAlign w:val="center"/>
          </w:tcPr>
          <w:p w14:paraId="49F49BBD" w14:textId="77777777" w:rsidR="008B617C" w:rsidRDefault="00595442">
            <w:pPr>
              <w:pStyle w:val="Tabellcell"/>
            </w:pPr>
            <w:r>
              <w:t>- Pensionskostnader</w:t>
            </w:r>
          </w:p>
        </w:tc>
        <w:tc>
          <w:tcPr>
            <w:tcW w:w="964" w:type="dxa"/>
            <w:tcBorders>
              <w:top w:val="nil"/>
              <w:left w:val="nil"/>
              <w:bottom w:val="nil"/>
              <w:right w:val="nil"/>
            </w:tcBorders>
            <w:shd w:val="clear" w:color="auto" w:fill="FFFFFF"/>
            <w:vAlign w:val="center"/>
          </w:tcPr>
          <w:p w14:paraId="48077A60" w14:textId="77777777" w:rsidR="008B617C" w:rsidRDefault="00595442">
            <w:pPr>
              <w:pStyle w:val="Tabellcell"/>
              <w:jc w:val="right"/>
            </w:pPr>
            <w:r>
              <w:t>-25 517</w:t>
            </w:r>
          </w:p>
        </w:tc>
        <w:tc>
          <w:tcPr>
            <w:tcW w:w="964" w:type="dxa"/>
            <w:tcBorders>
              <w:top w:val="nil"/>
              <w:left w:val="nil"/>
              <w:bottom w:val="nil"/>
              <w:right w:val="nil"/>
            </w:tcBorders>
            <w:shd w:val="clear" w:color="auto" w:fill="FFFFFF"/>
            <w:vAlign w:val="center"/>
          </w:tcPr>
          <w:p w14:paraId="61EE911C" w14:textId="77777777" w:rsidR="008B617C" w:rsidRDefault="00595442">
            <w:pPr>
              <w:pStyle w:val="Tabellcell"/>
              <w:jc w:val="right"/>
            </w:pPr>
            <w:r>
              <w:t>0</w:t>
            </w:r>
          </w:p>
        </w:tc>
        <w:tc>
          <w:tcPr>
            <w:tcW w:w="1021" w:type="dxa"/>
            <w:tcBorders>
              <w:top w:val="nil"/>
              <w:left w:val="nil"/>
              <w:bottom w:val="nil"/>
              <w:right w:val="nil"/>
            </w:tcBorders>
            <w:shd w:val="clear" w:color="auto" w:fill="E5E5E5"/>
            <w:vAlign w:val="center"/>
          </w:tcPr>
          <w:p w14:paraId="1841D004" w14:textId="77777777" w:rsidR="008B617C" w:rsidRDefault="00595442">
            <w:pPr>
              <w:pStyle w:val="Tabellcell"/>
              <w:jc w:val="right"/>
            </w:pPr>
            <w:r>
              <w:t>-25 517</w:t>
            </w:r>
          </w:p>
        </w:tc>
        <w:tc>
          <w:tcPr>
            <w:tcW w:w="1021" w:type="dxa"/>
            <w:tcBorders>
              <w:top w:val="nil"/>
              <w:left w:val="nil"/>
              <w:bottom w:val="nil"/>
              <w:right w:val="nil"/>
            </w:tcBorders>
            <w:shd w:val="clear" w:color="auto" w:fill="FFFFFF"/>
            <w:vAlign w:val="center"/>
          </w:tcPr>
          <w:p w14:paraId="2FD5F20F" w14:textId="77777777" w:rsidR="008B617C" w:rsidRDefault="00595442">
            <w:pPr>
              <w:pStyle w:val="Tabellcell"/>
              <w:jc w:val="right"/>
            </w:pPr>
            <w:r>
              <w:t>-23 881</w:t>
            </w:r>
          </w:p>
        </w:tc>
        <w:tc>
          <w:tcPr>
            <w:tcW w:w="1021" w:type="dxa"/>
            <w:tcBorders>
              <w:top w:val="nil"/>
              <w:left w:val="nil"/>
              <w:bottom w:val="nil"/>
              <w:right w:val="nil"/>
            </w:tcBorders>
            <w:shd w:val="clear" w:color="auto" w:fill="E5E5E5"/>
            <w:vAlign w:val="center"/>
          </w:tcPr>
          <w:p w14:paraId="3DB403AA" w14:textId="77777777" w:rsidR="008B617C" w:rsidRDefault="00595442">
            <w:pPr>
              <w:pStyle w:val="Tabellcell"/>
              <w:jc w:val="right"/>
            </w:pPr>
            <w:r>
              <w:t>-1 636</w:t>
            </w:r>
          </w:p>
        </w:tc>
      </w:tr>
      <w:tr w:rsidR="008B617C" w14:paraId="3391C2F4" w14:textId="77777777">
        <w:trPr>
          <w:cantSplit w:val="0"/>
        </w:trPr>
        <w:tc>
          <w:tcPr>
            <w:tcW w:w="4082" w:type="dxa"/>
            <w:tcBorders>
              <w:top w:val="nil"/>
              <w:left w:val="nil"/>
              <w:bottom w:val="nil"/>
              <w:right w:val="nil"/>
            </w:tcBorders>
            <w:shd w:val="clear" w:color="auto" w:fill="FFFFFF"/>
            <w:vAlign w:val="center"/>
          </w:tcPr>
          <w:p w14:paraId="3C2ED56E" w14:textId="77777777" w:rsidR="008B617C" w:rsidRDefault="00595442">
            <w:pPr>
              <w:pStyle w:val="Tabellcell"/>
            </w:pPr>
            <w:r>
              <w:t>- Personalomkostnadspåslag (PO)</w:t>
            </w:r>
          </w:p>
        </w:tc>
        <w:tc>
          <w:tcPr>
            <w:tcW w:w="964" w:type="dxa"/>
            <w:tcBorders>
              <w:top w:val="nil"/>
              <w:left w:val="nil"/>
              <w:bottom w:val="nil"/>
              <w:right w:val="nil"/>
            </w:tcBorders>
            <w:shd w:val="clear" w:color="auto" w:fill="FFFFFF"/>
            <w:vAlign w:val="center"/>
          </w:tcPr>
          <w:p w14:paraId="6BBEAD0F" w14:textId="77777777" w:rsidR="008B617C" w:rsidRDefault="00595442">
            <w:pPr>
              <w:pStyle w:val="Tabellcell"/>
              <w:jc w:val="right"/>
            </w:pPr>
            <w:r>
              <w:t>0</w:t>
            </w:r>
          </w:p>
        </w:tc>
        <w:tc>
          <w:tcPr>
            <w:tcW w:w="964" w:type="dxa"/>
            <w:tcBorders>
              <w:top w:val="nil"/>
              <w:left w:val="nil"/>
              <w:bottom w:val="nil"/>
              <w:right w:val="nil"/>
            </w:tcBorders>
            <w:shd w:val="clear" w:color="auto" w:fill="FFFFFF"/>
            <w:vAlign w:val="center"/>
          </w:tcPr>
          <w:p w14:paraId="0D01F8F6" w14:textId="77777777" w:rsidR="008B617C" w:rsidRDefault="00595442">
            <w:pPr>
              <w:pStyle w:val="Tabellcell"/>
              <w:jc w:val="right"/>
            </w:pPr>
            <w:r>
              <w:t>78 545</w:t>
            </w:r>
          </w:p>
        </w:tc>
        <w:tc>
          <w:tcPr>
            <w:tcW w:w="1021" w:type="dxa"/>
            <w:tcBorders>
              <w:top w:val="nil"/>
              <w:left w:val="nil"/>
              <w:bottom w:val="nil"/>
              <w:right w:val="nil"/>
            </w:tcBorders>
            <w:shd w:val="clear" w:color="auto" w:fill="E5E5E5"/>
            <w:vAlign w:val="center"/>
          </w:tcPr>
          <w:p w14:paraId="1FB8A70C" w14:textId="77777777" w:rsidR="008B617C" w:rsidRDefault="00595442">
            <w:pPr>
              <w:pStyle w:val="Tabellcell"/>
              <w:jc w:val="right"/>
            </w:pPr>
            <w:r>
              <w:t>78 545</w:t>
            </w:r>
          </w:p>
        </w:tc>
        <w:tc>
          <w:tcPr>
            <w:tcW w:w="1021" w:type="dxa"/>
            <w:tcBorders>
              <w:top w:val="nil"/>
              <w:left w:val="nil"/>
              <w:bottom w:val="nil"/>
              <w:right w:val="nil"/>
            </w:tcBorders>
            <w:shd w:val="clear" w:color="auto" w:fill="FFFFFF"/>
            <w:vAlign w:val="center"/>
          </w:tcPr>
          <w:p w14:paraId="09ED3B3F" w14:textId="77777777" w:rsidR="008B617C" w:rsidRDefault="00595442">
            <w:pPr>
              <w:pStyle w:val="Tabellcell"/>
              <w:jc w:val="right"/>
            </w:pPr>
            <w:r>
              <w:t>75 611</w:t>
            </w:r>
          </w:p>
        </w:tc>
        <w:tc>
          <w:tcPr>
            <w:tcW w:w="1021" w:type="dxa"/>
            <w:tcBorders>
              <w:top w:val="nil"/>
              <w:left w:val="nil"/>
              <w:bottom w:val="nil"/>
              <w:right w:val="nil"/>
            </w:tcBorders>
            <w:shd w:val="clear" w:color="auto" w:fill="E5E5E5"/>
            <w:vAlign w:val="center"/>
          </w:tcPr>
          <w:p w14:paraId="6D06A917" w14:textId="77777777" w:rsidR="008B617C" w:rsidRDefault="00595442">
            <w:pPr>
              <w:pStyle w:val="Tabellcell"/>
              <w:jc w:val="right"/>
            </w:pPr>
            <w:r>
              <w:t>2 934</w:t>
            </w:r>
          </w:p>
        </w:tc>
      </w:tr>
      <w:tr w:rsidR="008B617C" w14:paraId="3056EA06" w14:textId="77777777">
        <w:trPr>
          <w:cantSplit w:val="0"/>
        </w:trPr>
        <w:tc>
          <w:tcPr>
            <w:tcW w:w="4082" w:type="dxa"/>
            <w:tcBorders>
              <w:top w:val="nil"/>
              <w:left w:val="nil"/>
              <w:bottom w:val="nil"/>
              <w:right w:val="nil"/>
            </w:tcBorders>
            <w:shd w:val="clear" w:color="auto" w:fill="FFFFFF"/>
            <w:vAlign w:val="center"/>
          </w:tcPr>
          <w:p w14:paraId="79F0DE2F" w14:textId="77777777" w:rsidR="008B617C" w:rsidRDefault="00595442">
            <w:pPr>
              <w:pStyle w:val="Tabellcell"/>
            </w:pPr>
            <w:r>
              <w:t>- Internränta</w:t>
            </w:r>
          </w:p>
        </w:tc>
        <w:tc>
          <w:tcPr>
            <w:tcW w:w="964" w:type="dxa"/>
            <w:tcBorders>
              <w:top w:val="nil"/>
              <w:left w:val="nil"/>
              <w:bottom w:val="nil"/>
              <w:right w:val="nil"/>
            </w:tcBorders>
            <w:shd w:val="clear" w:color="auto" w:fill="FFFFFF"/>
            <w:vAlign w:val="center"/>
          </w:tcPr>
          <w:p w14:paraId="28889F38" w14:textId="77777777" w:rsidR="008B617C" w:rsidRDefault="00595442">
            <w:pPr>
              <w:pStyle w:val="Tabellcell"/>
              <w:jc w:val="right"/>
            </w:pPr>
            <w:r>
              <w:t>0</w:t>
            </w:r>
          </w:p>
        </w:tc>
        <w:tc>
          <w:tcPr>
            <w:tcW w:w="964" w:type="dxa"/>
            <w:tcBorders>
              <w:top w:val="nil"/>
              <w:left w:val="nil"/>
              <w:bottom w:val="nil"/>
              <w:right w:val="nil"/>
            </w:tcBorders>
            <w:shd w:val="clear" w:color="auto" w:fill="FFFFFF"/>
            <w:vAlign w:val="center"/>
          </w:tcPr>
          <w:p w14:paraId="1C5101C9" w14:textId="77777777" w:rsidR="008B617C" w:rsidRDefault="00595442">
            <w:pPr>
              <w:pStyle w:val="Tabellcell"/>
              <w:jc w:val="right"/>
            </w:pPr>
            <w:r>
              <w:t>2 421</w:t>
            </w:r>
          </w:p>
        </w:tc>
        <w:tc>
          <w:tcPr>
            <w:tcW w:w="1021" w:type="dxa"/>
            <w:tcBorders>
              <w:top w:val="nil"/>
              <w:left w:val="nil"/>
              <w:bottom w:val="nil"/>
              <w:right w:val="nil"/>
            </w:tcBorders>
            <w:shd w:val="clear" w:color="auto" w:fill="E5E5E5"/>
            <w:vAlign w:val="center"/>
          </w:tcPr>
          <w:p w14:paraId="6ABE38B6" w14:textId="77777777" w:rsidR="008B617C" w:rsidRDefault="00595442">
            <w:pPr>
              <w:pStyle w:val="Tabellcell"/>
              <w:jc w:val="right"/>
            </w:pPr>
            <w:r>
              <w:t>2 421</w:t>
            </w:r>
          </w:p>
        </w:tc>
        <w:tc>
          <w:tcPr>
            <w:tcW w:w="1021" w:type="dxa"/>
            <w:tcBorders>
              <w:top w:val="nil"/>
              <w:left w:val="nil"/>
              <w:bottom w:val="nil"/>
              <w:right w:val="nil"/>
            </w:tcBorders>
            <w:shd w:val="clear" w:color="auto" w:fill="FFFFFF"/>
            <w:vAlign w:val="center"/>
          </w:tcPr>
          <w:p w14:paraId="1E927CE7" w14:textId="77777777" w:rsidR="008B617C" w:rsidRDefault="00595442">
            <w:pPr>
              <w:pStyle w:val="Tabellcell"/>
              <w:jc w:val="right"/>
            </w:pPr>
            <w:r>
              <w:t>1 565</w:t>
            </w:r>
          </w:p>
        </w:tc>
        <w:tc>
          <w:tcPr>
            <w:tcW w:w="1021" w:type="dxa"/>
            <w:tcBorders>
              <w:top w:val="nil"/>
              <w:left w:val="nil"/>
              <w:bottom w:val="nil"/>
              <w:right w:val="nil"/>
            </w:tcBorders>
            <w:shd w:val="clear" w:color="auto" w:fill="E5E5E5"/>
            <w:vAlign w:val="center"/>
          </w:tcPr>
          <w:p w14:paraId="74CE7B23" w14:textId="77777777" w:rsidR="008B617C" w:rsidRDefault="00595442">
            <w:pPr>
              <w:pStyle w:val="Tabellcell"/>
              <w:jc w:val="right"/>
            </w:pPr>
            <w:r>
              <w:t>856</w:t>
            </w:r>
          </w:p>
        </w:tc>
      </w:tr>
      <w:tr w:rsidR="008B617C" w14:paraId="78E5B6B4" w14:textId="77777777">
        <w:trPr>
          <w:cantSplit w:val="0"/>
        </w:trPr>
        <w:tc>
          <w:tcPr>
            <w:tcW w:w="4082" w:type="dxa"/>
            <w:tcBorders>
              <w:top w:val="nil"/>
              <w:left w:val="nil"/>
              <w:bottom w:val="nil"/>
              <w:right w:val="nil"/>
            </w:tcBorders>
            <w:shd w:val="clear" w:color="auto" w:fill="FFFFFF"/>
            <w:vAlign w:val="center"/>
          </w:tcPr>
          <w:p w14:paraId="115CA8D9" w14:textId="77777777" w:rsidR="008B617C" w:rsidRDefault="00595442">
            <w:pPr>
              <w:pStyle w:val="Tabellcell"/>
            </w:pPr>
            <w:r>
              <w:t>- Övrigt</w:t>
            </w:r>
          </w:p>
        </w:tc>
        <w:tc>
          <w:tcPr>
            <w:tcW w:w="964" w:type="dxa"/>
            <w:tcBorders>
              <w:top w:val="nil"/>
              <w:left w:val="nil"/>
              <w:bottom w:val="nil"/>
              <w:right w:val="nil"/>
            </w:tcBorders>
            <w:shd w:val="clear" w:color="auto" w:fill="FFFFFF"/>
            <w:vAlign w:val="center"/>
          </w:tcPr>
          <w:p w14:paraId="2AC636F1" w14:textId="77777777" w:rsidR="008B617C" w:rsidRDefault="00595442">
            <w:pPr>
              <w:pStyle w:val="Tabellcell"/>
              <w:jc w:val="right"/>
            </w:pPr>
            <w:r>
              <w:t>395</w:t>
            </w:r>
          </w:p>
        </w:tc>
        <w:tc>
          <w:tcPr>
            <w:tcW w:w="964" w:type="dxa"/>
            <w:tcBorders>
              <w:top w:val="nil"/>
              <w:left w:val="nil"/>
              <w:bottom w:val="nil"/>
              <w:right w:val="nil"/>
            </w:tcBorders>
            <w:shd w:val="clear" w:color="auto" w:fill="FFFFFF"/>
            <w:vAlign w:val="center"/>
          </w:tcPr>
          <w:p w14:paraId="1136988A" w14:textId="77777777" w:rsidR="008B617C" w:rsidRDefault="00595442">
            <w:pPr>
              <w:pStyle w:val="Tabellcell"/>
              <w:jc w:val="right"/>
            </w:pPr>
            <w:r>
              <w:t>10</w:t>
            </w:r>
          </w:p>
        </w:tc>
        <w:tc>
          <w:tcPr>
            <w:tcW w:w="1021" w:type="dxa"/>
            <w:tcBorders>
              <w:top w:val="nil"/>
              <w:left w:val="nil"/>
              <w:bottom w:val="nil"/>
              <w:right w:val="nil"/>
            </w:tcBorders>
            <w:shd w:val="clear" w:color="auto" w:fill="E5E5E5"/>
            <w:vAlign w:val="center"/>
          </w:tcPr>
          <w:p w14:paraId="7686A991" w14:textId="77777777" w:rsidR="008B617C" w:rsidRDefault="00595442">
            <w:pPr>
              <w:pStyle w:val="Tabellcell"/>
              <w:jc w:val="right"/>
            </w:pPr>
            <w:r>
              <w:t>405</w:t>
            </w:r>
          </w:p>
        </w:tc>
        <w:tc>
          <w:tcPr>
            <w:tcW w:w="1021" w:type="dxa"/>
            <w:tcBorders>
              <w:top w:val="nil"/>
              <w:left w:val="nil"/>
              <w:bottom w:val="nil"/>
              <w:right w:val="nil"/>
            </w:tcBorders>
            <w:shd w:val="clear" w:color="auto" w:fill="FFFFFF"/>
            <w:vAlign w:val="center"/>
          </w:tcPr>
          <w:p w14:paraId="27240BCD" w14:textId="77777777" w:rsidR="008B617C" w:rsidRDefault="00595442">
            <w:pPr>
              <w:pStyle w:val="Tabellcell"/>
              <w:jc w:val="right"/>
            </w:pPr>
            <w:r>
              <w:t>-80</w:t>
            </w:r>
          </w:p>
        </w:tc>
        <w:tc>
          <w:tcPr>
            <w:tcW w:w="1021" w:type="dxa"/>
            <w:tcBorders>
              <w:top w:val="nil"/>
              <w:left w:val="nil"/>
              <w:bottom w:val="nil"/>
              <w:right w:val="nil"/>
            </w:tcBorders>
            <w:shd w:val="clear" w:color="auto" w:fill="E5E5E5"/>
            <w:vAlign w:val="center"/>
          </w:tcPr>
          <w:p w14:paraId="2CE56F25" w14:textId="77777777" w:rsidR="008B617C" w:rsidRDefault="00595442">
            <w:pPr>
              <w:pStyle w:val="Tabellcell"/>
              <w:jc w:val="right"/>
            </w:pPr>
            <w:r>
              <w:t>485</w:t>
            </w:r>
          </w:p>
        </w:tc>
      </w:tr>
      <w:tr w:rsidR="008B617C" w14:paraId="74C396D5" w14:textId="77777777">
        <w:trPr>
          <w:cantSplit w:val="0"/>
        </w:trPr>
        <w:tc>
          <w:tcPr>
            <w:tcW w:w="4082"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1F9F168C" w14:textId="77777777" w:rsidR="008B617C" w:rsidRDefault="008B617C">
            <w:pPr>
              <w:pStyle w:val="Tabellcell"/>
            </w:pPr>
          </w:p>
        </w:tc>
        <w:tc>
          <w:tcPr>
            <w:tcW w:w="964"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3530B5C7" w14:textId="77777777" w:rsidR="008B617C" w:rsidRDefault="008B617C">
            <w:pPr>
              <w:pStyle w:val="Tabellcell"/>
            </w:pPr>
          </w:p>
        </w:tc>
        <w:tc>
          <w:tcPr>
            <w:tcW w:w="964"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28BA609F" w14:textId="77777777" w:rsidR="008B617C" w:rsidRDefault="008B617C">
            <w:pPr>
              <w:pStyle w:val="Tabellcell"/>
            </w:pPr>
          </w:p>
        </w:tc>
        <w:tc>
          <w:tcPr>
            <w:tcW w:w="1021" w:type="dxa"/>
            <w:tcBorders>
              <w:top w:val="nil"/>
              <w:left w:val="nil"/>
              <w:bottom w:val="single" w:sz="4" w:space="0" w:color="auto"/>
              <w:right w:val="nil"/>
            </w:tcBorders>
            <w:shd w:val="clear" w:color="auto" w:fill="E5E5E5"/>
            <w:tcMar>
              <w:top w:w="0" w:type="dxa"/>
              <w:left w:w="0" w:type="dxa"/>
              <w:bottom w:w="0" w:type="dxa"/>
              <w:right w:w="0" w:type="dxa"/>
            </w:tcMar>
            <w:vAlign w:val="center"/>
          </w:tcPr>
          <w:p w14:paraId="111978A0" w14:textId="77777777" w:rsidR="008B617C" w:rsidRDefault="008B617C">
            <w:pPr>
              <w:pStyle w:val="Tabellcell"/>
            </w:pPr>
          </w:p>
        </w:tc>
        <w:tc>
          <w:tcPr>
            <w:tcW w:w="102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193542D5" w14:textId="77777777" w:rsidR="008B617C" w:rsidRDefault="008B617C">
            <w:pPr>
              <w:pStyle w:val="Tabellcell"/>
            </w:pPr>
          </w:p>
        </w:tc>
        <w:tc>
          <w:tcPr>
            <w:tcW w:w="1021" w:type="dxa"/>
            <w:tcBorders>
              <w:top w:val="nil"/>
              <w:left w:val="nil"/>
              <w:bottom w:val="single" w:sz="4" w:space="0" w:color="auto"/>
              <w:right w:val="nil"/>
            </w:tcBorders>
            <w:shd w:val="clear" w:color="auto" w:fill="E5E5E5"/>
            <w:tcMar>
              <w:top w:w="0" w:type="dxa"/>
              <w:left w:w="0" w:type="dxa"/>
              <w:bottom w:w="0" w:type="dxa"/>
              <w:right w:w="0" w:type="dxa"/>
            </w:tcMar>
            <w:vAlign w:val="center"/>
          </w:tcPr>
          <w:p w14:paraId="2B519B67" w14:textId="77777777" w:rsidR="008B617C" w:rsidRDefault="008B617C">
            <w:pPr>
              <w:pStyle w:val="Tabellcell"/>
            </w:pPr>
          </w:p>
        </w:tc>
      </w:tr>
      <w:tr w:rsidR="008B617C" w14:paraId="33347643" w14:textId="77777777">
        <w:trPr>
          <w:cantSplit w:val="0"/>
        </w:trPr>
        <w:tc>
          <w:tcPr>
            <w:tcW w:w="4082" w:type="dxa"/>
            <w:tcBorders>
              <w:top w:val="single" w:sz="4" w:space="0" w:color="auto"/>
              <w:left w:val="nil"/>
              <w:bottom w:val="single" w:sz="4" w:space="0" w:color="auto"/>
              <w:right w:val="nil"/>
            </w:tcBorders>
            <w:shd w:val="clear" w:color="auto" w:fill="FFFFFF"/>
            <w:vAlign w:val="center"/>
          </w:tcPr>
          <w:p w14:paraId="0E7E501C" w14:textId="77777777" w:rsidR="008B617C" w:rsidRDefault="00595442">
            <w:pPr>
              <w:pStyle w:val="Tabellcell"/>
            </w:pPr>
            <w:r>
              <w:rPr>
                <w:b/>
              </w:rPr>
              <w:t>Summa efter finansiering</w:t>
            </w:r>
          </w:p>
        </w:tc>
        <w:tc>
          <w:tcPr>
            <w:tcW w:w="964" w:type="dxa"/>
            <w:tcBorders>
              <w:top w:val="single" w:sz="4" w:space="0" w:color="auto"/>
              <w:left w:val="nil"/>
              <w:bottom w:val="single" w:sz="4" w:space="0" w:color="auto"/>
              <w:right w:val="nil"/>
            </w:tcBorders>
            <w:shd w:val="clear" w:color="auto" w:fill="FFFFFF"/>
            <w:vAlign w:val="center"/>
          </w:tcPr>
          <w:p w14:paraId="1ED3F6D9" w14:textId="77777777" w:rsidR="008B617C" w:rsidRDefault="00595442">
            <w:pPr>
              <w:pStyle w:val="Tabellcell"/>
              <w:jc w:val="right"/>
            </w:pPr>
            <w:r>
              <w:rPr>
                <w:b/>
              </w:rPr>
              <w:t>-657 729</w:t>
            </w:r>
          </w:p>
        </w:tc>
        <w:tc>
          <w:tcPr>
            <w:tcW w:w="964" w:type="dxa"/>
            <w:tcBorders>
              <w:top w:val="single" w:sz="4" w:space="0" w:color="auto"/>
              <w:left w:val="nil"/>
              <w:bottom w:val="single" w:sz="4" w:space="0" w:color="auto"/>
              <w:right w:val="nil"/>
            </w:tcBorders>
            <w:shd w:val="clear" w:color="auto" w:fill="FFFFFF"/>
            <w:vAlign w:val="center"/>
          </w:tcPr>
          <w:p w14:paraId="44B1B0E8" w14:textId="77777777" w:rsidR="008B617C" w:rsidRDefault="00595442">
            <w:pPr>
              <w:pStyle w:val="Tabellcell"/>
              <w:jc w:val="right"/>
            </w:pPr>
            <w:r>
              <w:rPr>
                <w:b/>
              </w:rPr>
              <w:t>225 822</w:t>
            </w:r>
          </w:p>
        </w:tc>
        <w:tc>
          <w:tcPr>
            <w:tcW w:w="1021" w:type="dxa"/>
            <w:tcBorders>
              <w:top w:val="single" w:sz="4" w:space="0" w:color="auto"/>
              <w:left w:val="nil"/>
              <w:bottom w:val="single" w:sz="4" w:space="0" w:color="auto"/>
              <w:right w:val="nil"/>
            </w:tcBorders>
            <w:shd w:val="clear" w:color="auto" w:fill="E5E5E5"/>
            <w:vAlign w:val="center"/>
          </w:tcPr>
          <w:p w14:paraId="6FDC9875" w14:textId="77777777" w:rsidR="008B617C" w:rsidRDefault="00595442">
            <w:pPr>
              <w:pStyle w:val="Tabellcell"/>
              <w:jc w:val="right"/>
            </w:pPr>
            <w:r>
              <w:rPr>
                <w:b/>
              </w:rPr>
              <w:t>-431 907</w:t>
            </w:r>
          </w:p>
        </w:tc>
        <w:tc>
          <w:tcPr>
            <w:tcW w:w="1021" w:type="dxa"/>
            <w:tcBorders>
              <w:top w:val="single" w:sz="4" w:space="0" w:color="auto"/>
              <w:left w:val="nil"/>
              <w:bottom w:val="single" w:sz="4" w:space="0" w:color="auto"/>
              <w:right w:val="nil"/>
            </w:tcBorders>
            <w:shd w:val="clear" w:color="auto" w:fill="FFFFFF"/>
            <w:vAlign w:val="center"/>
          </w:tcPr>
          <w:p w14:paraId="7CD1BB15" w14:textId="77777777" w:rsidR="008B617C" w:rsidRDefault="00595442">
            <w:pPr>
              <w:pStyle w:val="Tabellcell"/>
              <w:jc w:val="right"/>
            </w:pPr>
            <w:r>
              <w:rPr>
                <w:b/>
              </w:rPr>
              <w:t>-393 653</w:t>
            </w:r>
          </w:p>
        </w:tc>
        <w:tc>
          <w:tcPr>
            <w:tcW w:w="1021" w:type="dxa"/>
            <w:tcBorders>
              <w:top w:val="single" w:sz="4" w:space="0" w:color="auto"/>
              <w:left w:val="nil"/>
              <w:bottom w:val="single" w:sz="4" w:space="0" w:color="auto"/>
              <w:right w:val="nil"/>
            </w:tcBorders>
            <w:shd w:val="clear" w:color="auto" w:fill="E5E5E5"/>
            <w:vAlign w:val="center"/>
          </w:tcPr>
          <w:p w14:paraId="15031B21" w14:textId="77777777" w:rsidR="008B617C" w:rsidRDefault="00595442">
            <w:pPr>
              <w:pStyle w:val="Tabellcell"/>
              <w:jc w:val="right"/>
            </w:pPr>
            <w:r>
              <w:rPr>
                <w:b/>
              </w:rPr>
              <w:t>-38 254</w:t>
            </w:r>
          </w:p>
        </w:tc>
      </w:tr>
      <w:tr w:rsidR="008B617C" w14:paraId="17C781B2" w14:textId="77777777">
        <w:trPr>
          <w:cantSplit w:val="0"/>
        </w:trPr>
        <w:tc>
          <w:tcPr>
            <w:tcW w:w="4082" w:type="dxa"/>
            <w:tcBorders>
              <w:top w:val="single" w:sz="4" w:space="0" w:color="auto"/>
              <w:left w:val="nil"/>
              <w:bottom w:val="nil"/>
              <w:right w:val="nil"/>
            </w:tcBorders>
            <w:shd w:val="clear" w:color="auto" w:fill="FFFFFF"/>
            <w:vAlign w:val="center"/>
          </w:tcPr>
          <w:p w14:paraId="7EA9C7CC" w14:textId="77777777" w:rsidR="008B617C" w:rsidRDefault="00595442">
            <w:pPr>
              <w:pStyle w:val="Tabellcell"/>
            </w:pPr>
            <w:r>
              <w:t>Skatteintäkter</w:t>
            </w:r>
          </w:p>
        </w:tc>
        <w:tc>
          <w:tcPr>
            <w:tcW w:w="964" w:type="dxa"/>
            <w:tcBorders>
              <w:top w:val="single" w:sz="4" w:space="0" w:color="auto"/>
              <w:left w:val="nil"/>
              <w:bottom w:val="nil"/>
              <w:right w:val="nil"/>
            </w:tcBorders>
            <w:shd w:val="clear" w:color="auto" w:fill="FFFFFF"/>
            <w:vAlign w:val="center"/>
          </w:tcPr>
          <w:p w14:paraId="5262C6AF" w14:textId="77777777" w:rsidR="008B617C" w:rsidRDefault="00595442">
            <w:pPr>
              <w:pStyle w:val="Tabellcell"/>
              <w:jc w:val="right"/>
            </w:pPr>
            <w:r>
              <w:t>0</w:t>
            </w:r>
          </w:p>
        </w:tc>
        <w:tc>
          <w:tcPr>
            <w:tcW w:w="964" w:type="dxa"/>
            <w:tcBorders>
              <w:top w:val="single" w:sz="4" w:space="0" w:color="auto"/>
              <w:left w:val="nil"/>
              <w:bottom w:val="nil"/>
              <w:right w:val="nil"/>
            </w:tcBorders>
            <w:shd w:val="clear" w:color="auto" w:fill="FFFFFF"/>
            <w:vAlign w:val="center"/>
          </w:tcPr>
          <w:p w14:paraId="326CFEDE" w14:textId="77777777" w:rsidR="008B617C" w:rsidRDefault="00595442">
            <w:pPr>
              <w:pStyle w:val="Tabellcell"/>
              <w:jc w:val="right"/>
            </w:pPr>
            <w:r>
              <w:t>281 214</w:t>
            </w:r>
          </w:p>
        </w:tc>
        <w:tc>
          <w:tcPr>
            <w:tcW w:w="1021" w:type="dxa"/>
            <w:tcBorders>
              <w:top w:val="single" w:sz="4" w:space="0" w:color="auto"/>
              <w:left w:val="nil"/>
              <w:bottom w:val="nil"/>
              <w:right w:val="nil"/>
            </w:tcBorders>
            <w:shd w:val="clear" w:color="auto" w:fill="E5E5E5"/>
            <w:vAlign w:val="center"/>
          </w:tcPr>
          <w:p w14:paraId="1A7A5594" w14:textId="77777777" w:rsidR="008B617C" w:rsidRDefault="00595442">
            <w:pPr>
              <w:pStyle w:val="Tabellcell"/>
              <w:jc w:val="right"/>
            </w:pPr>
            <w:r>
              <w:t>281 214</w:t>
            </w:r>
          </w:p>
        </w:tc>
        <w:tc>
          <w:tcPr>
            <w:tcW w:w="1021" w:type="dxa"/>
            <w:tcBorders>
              <w:top w:val="single" w:sz="4" w:space="0" w:color="auto"/>
              <w:left w:val="nil"/>
              <w:bottom w:val="nil"/>
              <w:right w:val="nil"/>
            </w:tcBorders>
            <w:shd w:val="clear" w:color="auto" w:fill="FFFFFF"/>
            <w:vAlign w:val="center"/>
          </w:tcPr>
          <w:p w14:paraId="6231DAD1" w14:textId="77777777" w:rsidR="008B617C" w:rsidRDefault="00595442">
            <w:pPr>
              <w:pStyle w:val="Tabellcell"/>
              <w:jc w:val="right"/>
            </w:pPr>
            <w:r>
              <w:t>280 617</w:t>
            </w:r>
          </w:p>
        </w:tc>
        <w:tc>
          <w:tcPr>
            <w:tcW w:w="1021" w:type="dxa"/>
            <w:tcBorders>
              <w:top w:val="single" w:sz="4" w:space="0" w:color="auto"/>
              <w:left w:val="nil"/>
              <w:bottom w:val="nil"/>
              <w:right w:val="nil"/>
            </w:tcBorders>
            <w:shd w:val="clear" w:color="auto" w:fill="E5E5E5"/>
            <w:vAlign w:val="center"/>
          </w:tcPr>
          <w:p w14:paraId="2DA46BC7" w14:textId="77777777" w:rsidR="008B617C" w:rsidRDefault="00595442">
            <w:pPr>
              <w:pStyle w:val="Tabellcell"/>
              <w:jc w:val="right"/>
            </w:pPr>
            <w:r>
              <w:t>597</w:t>
            </w:r>
          </w:p>
        </w:tc>
      </w:tr>
      <w:tr w:rsidR="008B617C" w14:paraId="7286F8F5" w14:textId="77777777">
        <w:trPr>
          <w:cantSplit w:val="0"/>
        </w:trPr>
        <w:tc>
          <w:tcPr>
            <w:tcW w:w="4082" w:type="dxa"/>
            <w:tcBorders>
              <w:top w:val="nil"/>
              <w:left w:val="nil"/>
              <w:bottom w:val="nil"/>
              <w:right w:val="nil"/>
            </w:tcBorders>
            <w:shd w:val="clear" w:color="auto" w:fill="FFFFFF"/>
            <w:vAlign w:val="center"/>
          </w:tcPr>
          <w:p w14:paraId="5BC73951" w14:textId="77777777" w:rsidR="008B617C" w:rsidRDefault="00595442">
            <w:pPr>
              <w:pStyle w:val="Tabellcell"/>
            </w:pPr>
            <w:r>
              <w:t>Inkomst-/Kostnadsutjämningsbidrag</w:t>
            </w:r>
          </w:p>
        </w:tc>
        <w:tc>
          <w:tcPr>
            <w:tcW w:w="964" w:type="dxa"/>
            <w:tcBorders>
              <w:top w:val="nil"/>
              <w:left w:val="nil"/>
              <w:bottom w:val="nil"/>
              <w:right w:val="nil"/>
            </w:tcBorders>
            <w:shd w:val="clear" w:color="auto" w:fill="FFFFFF"/>
            <w:vAlign w:val="center"/>
          </w:tcPr>
          <w:p w14:paraId="04EEC659" w14:textId="77777777" w:rsidR="008B617C" w:rsidRDefault="00595442">
            <w:pPr>
              <w:pStyle w:val="Tabellcell"/>
              <w:jc w:val="right"/>
            </w:pPr>
            <w:r>
              <w:t>-9 707</w:t>
            </w:r>
          </w:p>
        </w:tc>
        <w:tc>
          <w:tcPr>
            <w:tcW w:w="964" w:type="dxa"/>
            <w:tcBorders>
              <w:top w:val="nil"/>
              <w:left w:val="nil"/>
              <w:bottom w:val="nil"/>
              <w:right w:val="nil"/>
            </w:tcBorders>
            <w:shd w:val="clear" w:color="auto" w:fill="FFFFFF"/>
            <w:vAlign w:val="center"/>
          </w:tcPr>
          <w:p w14:paraId="573C09B7" w14:textId="77777777" w:rsidR="008B617C" w:rsidRDefault="00595442">
            <w:pPr>
              <w:pStyle w:val="Tabellcell"/>
              <w:jc w:val="right"/>
            </w:pPr>
            <w:r>
              <w:t>106 374</w:t>
            </w:r>
          </w:p>
        </w:tc>
        <w:tc>
          <w:tcPr>
            <w:tcW w:w="1021" w:type="dxa"/>
            <w:tcBorders>
              <w:top w:val="nil"/>
              <w:left w:val="nil"/>
              <w:bottom w:val="nil"/>
              <w:right w:val="nil"/>
            </w:tcBorders>
            <w:shd w:val="clear" w:color="auto" w:fill="E5E5E5"/>
            <w:vAlign w:val="center"/>
          </w:tcPr>
          <w:p w14:paraId="354D92F7" w14:textId="77777777" w:rsidR="008B617C" w:rsidRDefault="00595442">
            <w:pPr>
              <w:pStyle w:val="Tabellcell"/>
              <w:jc w:val="right"/>
            </w:pPr>
            <w:r>
              <w:t>96 667</w:t>
            </w:r>
          </w:p>
        </w:tc>
        <w:tc>
          <w:tcPr>
            <w:tcW w:w="1021" w:type="dxa"/>
            <w:tcBorders>
              <w:top w:val="nil"/>
              <w:left w:val="nil"/>
              <w:bottom w:val="nil"/>
              <w:right w:val="nil"/>
            </w:tcBorders>
            <w:shd w:val="clear" w:color="auto" w:fill="FFFFFF"/>
            <w:vAlign w:val="center"/>
          </w:tcPr>
          <w:p w14:paraId="7C0BCD44" w14:textId="77777777" w:rsidR="008B617C" w:rsidRDefault="00595442">
            <w:pPr>
              <w:pStyle w:val="Tabellcell"/>
              <w:jc w:val="right"/>
            </w:pPr>
            <w:r>
              <w:t>97 669</w:t>
            </w:r>
          </w:p>
        </w:tc>
        <w:tc>
          <w:tcPr>
            <w:tcW w:w="1021" w:type="dxa"/>
            <w:tcBorders>
              <w:top w:val="nil"/>
              <w:left w:val="nil"/>
              <w:bottom w:val="nil"/>
              <w:right w:val="nil"/>
            </w:tcBorders>
            <w:shd w:val="clear" w:color="auto" w:fill="E5E5E5"/>
            <w:vAlign w:val="center"/>
          </w:tcPr>
          <w:p w14:paraId="6BCEAB1A" w14:textId="77777777" w:rsidR="008B617C" w:rsidRDefault="00595442">
            <w:pPr>
              <w:pStyle w:val="Tabellcell"/>
              <w:jc w:val="right"/>
            </w:pPr>
            <w:r>
              <w:t>-1 002</w:t>
            </w:r>
          </w:p>
        </w:tc>
      </w:tr>
      <w:tr w:rsidR="008B617C" w14:paraId="5EF90C7C" w14:textId="77777777">
        <w:trPr>
          <w:cantSplit w:val="0"/>
        </w:trPr>
        <w:tc>
          <w:tcPr>
            <w:tcW w:w="4082" w:type="dxa"/>
            <w:tcBorders>
              <w:top w:val="nil"/>
              <w:left w:val="nil"/>
              <w:bottom w:val="nil"/>
              <w:right w:val="nil"/>
            </w:tcBorders>
            <w:shd w:val="clear" w:color="auto" w:fill="FFFFFF"/>
            <w:vAlign w:val="center"/>
          </w:tcPr>
          <w:p w14:paraId="3F09BA3A" w14:textId="77777777" w:rsidR="008B617C" w:rsidRDefault="00595442">
            <w:pPr>
              <w:pStyle w:val="Tabellcell"/>
            </w:pPr>
            <w:r>
              <w:t>Kommunal fastighetsavgift</w:t>
            </w:r>
          </w:p>
        </w:tc>
        <w:tc>
          <w:tcPr>
            <w:tcW w:w="964" w:type="dxa"/>
            <w:tcBorders>
              <w:top w:val="nil"/>
              <w:left w:val="nil"/>
              <w:bottom w:val="nil"/>
              <w:right w:val="nil"/>
            </w:tcBorders>
            <w:shd w:val="clear" w:color="auto" w:fill="FFFFFF"/>
            <w:vAlign w:val="center"/>
          </w:tcPr>
          <w:p w14:paraId="733A1A36" w14:textId="77777777" w:rsidR="008B617C" w:rsidRDefault="00595442">
            <w:pPr>
              <w:pStyle w:val="Tabellcell"/>
              <w:jc w:val="right"/>
            </w:pPr>
            <w:r>
              <w:t>0</w:t>
            </w:r>
          </w:p>
        </w:tc>
        <w:tc>
          <w:tcPr>
            <w:tcW w:w="964" w:type="dxa"/>
            <w:tcBorders>
              <w:top w:val="nil"/>
              <w:left w:val="nil"/>
              <w:bottom w:val="nil"/>
              <w:right w:val="nil"/>
            </w:tcBorders>
            <w:shd w:val="clear" w:color="auto" w:fill="FFFFFF"/>
            <w:vAlign w:val="center"/>
          </w:tcPr>
          <w:p w14:paraId="170C6CFA" w14:textId="77777777" w:rsidR="008B617C" w:rsidRDefault="00595442">
            <w:pPr>
              <w:pStyle w:val="Tabellcell"/>
              <w:jc w:val="right"/>
            </w:pPr>
            <w:r>
              <w:t>13 265</w:t>
            </w:r>
          </w:p>
        </w:tc>
        <w:tc>
          <w:tcPr>
            <w:tcW w:w="1021" w:type="dxa"/>
            <w:tcBorders>
              <w:top w:val="nil"/>
              <w:left w:val="nil"/>
              <w:bottom w:val="nil"/>
              <w:right w:val="nil"/>
            </w:tcBorders>
            <w:shd w:val="clear" w:color="auto" w:fill="E5E5E5"/>
            <w:vAlign w:val="center"/>
          </w:tcPr>
          <w:p w14:paraId="52BD60E7" w14:textId="77777777" w:rsidR="008B617C" w:rsidRDefault="00595442">
            <w:pPr>
              <w:pStyle w:val="Tabellcell"/>
              <w:jc w:val="right"/>
            </w:pPr>
            <w:r>
              <w:t>13 265</w:t>
            </w:r>
          </w:p>
        </w:tc>
        <w:tc>
          <w:tcPr>
            <w:tcW w:w="1021" w:type="dxa"/>
            <w:tcBorders>
              <w:top w:val="nil"/>
              <w:left w:val="nil"/>
              <w:bottom w:val="nil"/>
              <w:right w:val="nil"/>
            </w:tcBorders>
            <w:shd w:val="clear" w:color="auto" w:fill="FFFFFF"/>
            <w:vAlign w:val="center"/>
          </w:tcPr>
          <w:p w14:paraId="463B4C98" w14:textId="77777777" w:rsidR="008B617C" w:rsidRDefault="00595442">
            <w:pPr>
              <w:pStyle w:val="Tabellcell"/>
              <w:jc w:val="right"/>
            </w:pPr>
            <w:r>
              <w:t>13 055</w:t>
            </w:r>
          </w:p>
        </w:tc>
        <w:tc>
          <w:tcPr>
            <w:tcW w:w="1021" w:type="dxa"/>
            <w:tcBorders>
              <w:top w:val="nil"/>
              <w:left w:val="nil"/>
              <w:bottom w:val="nil"/>
              <w:right w:val="nil"/>
            </w:tcBorders>
            <w:shd w:val="clear" w:color="auto" w:fill="E5E5E5"/>
            <w:vAlign w:val="center"/>
          </w:tcPr>
          <w:p w14:paraId="6BF6326A" w14:textId="77777777" w:rsidR="008B617C" w:rsidRDefault="00595442">
            <w:pPr>
              <w:pStyle w:val="Tabellcell"/>
              <w:jc w:val="right"/>
            </w:pPr>
            <w:r>
              <w:t>210</w:t>
            </w:r>
          </w:p>
        </w:tc>
      </w:tr>
      <w:tr w:rsidR="008B617C" w14:paraId="1F1B5B92" w14:textId="77777777">
        <w:trPr>
          <w:cantSplit w:val="0"/>
        </w:trPr>
        <w:tc>
          <w:tcPr>
            <w:tcW w:w="4082" w:type="dxa"/>
            <w:tcBorders>
              <w:top w:val="nil"/>
              <w:left w:val="nil"/>
              <w:bottom w:val="nil"/>
              <w:right w:val="nil"/>
            </w:tcBorders>
            <w:shd w:val="clear" w:color="auto" w:fill="FFFFFF"/>
            <w:vAlign w:val="center"/>
          </w:tcPr>
          <w:p w14:paraId="1360D42E" w14:textId="77777777" w:rsidR="008B617C" w:rsidRDefault="00595442">
            <w:pPr>
              <w:pStyle w:val="Tabellcell"/>
            </w:pPr>
            <w:r>
              <w:t>Regleringsbidrag</w:t>
            </w:r>
          </w:p>
        </w:tc>
        <w:tc>
          <w:tcPr>
            <w:tcW w:w="964" w:type="dxa"/>
            <w:tcBorders>
              <w:top w:val="nil"/>
              <w:left w:val="nil"/>
              <w:bottom w:val="nil"/>
              <w:right w:val="nil"/>
            </w:tcBorders>
            <w:shd w:val="clear" w:color="auto" w:fill="FFFFFF"/>
            <w:vAlign w:val="center"/>
          </w:tcPr>
          <w:p w14:paraId="04B8A81B" w14:textId="77777777" w:rsidR="008B617C" w:rsidRDefault="00595442">
            <w:pPr>
              <w:pStyle w:val="Tabellcell"/>
              <w:jc w:val="right"/>
            </w:pPr>
            <w:r>
              <w:t>0</w:t>
            </w:r>
          </w:p>
        </w:tc>
        <w:tc>
          <w:tcPr>
            <w:tcW w:w="964" w:type="dxa"/>
            <w:tcBorders>
              <w:top w:val="nil"/>
              <w:left w:val="nil"/>
              <w:bottom w:val="nil"/>
              <w:right w:val="nil"/>
            </w:tcBorders>
            <w:shd w:val="clear" w:color="auto" w:fill="FFFFFF"/>
            <w:vAlign w:val="center"/>
          </w:tcPr>
          <w:p w14:paraId="3B15BA8C" w14:textId="77777777" w:rsidR="008B617C" w:rsidRDefault="00595442">
            <w:pPr>
              <w:pStyle w:val="Tabellcell"/>
              <w:jc w:val="right"/>
            </w:pPr>
            <w:r>
              <w:t>4 632</w:t>
            </w:r>
          </w:p>
        </w:tc>
        <w:tc>
          <w:tcPr>
            <w:tcW w:w="1021" w:type="dxa"/>
            <w:tcBorders>
              <w:top w:val="nil"/>
              <w:left w:val="nil"/>
              <w:bottom w:val="nil"/>
              <w:right w:val="nil"/>
            </w:tcBorders>
            <w:shd w:val="clear" w:color="auto" w:fill="E5E5E5"/>
            <w:vAlign w:val="center"/>
          </w:tcPr>
          <w:p w14:paraId="4BA2632D" w14:textId="77777777" w:rsidR="008B617C" w:rsidRDefault="00595442">
            <w:pPr>
              <w:pStyle w:val="Tabellcell"/>
              <w:jc w:val="right"/>
            </w:pPr>
            <w:r>
              <w:t>4 632</w:t>
            </w:r>
          </w:p>
        </w:tc>
        <w:tc>
          <w:tcPr>
            <w:tcW w:w="1021" w:type="dxa"/>
            <w:tcBorders>
              <w:top w:val="nil"/>
              <w:left w:val="nil"/>
              <w:bottom w:val="nil"/>
              <w:right w:val="nil"/>
            </w:tcBorders>
            <w:shd w:val="clear" w:color="auto" w:fill="FFFFFF"/>
            <w:vAlign w:val="center"/>
          </w:tcPr>
          <w:p w14:paraId="2FC398C7" w14:textId="77777777" w:rsidR="008B617C" w:rsidRDefault="00595442">
            <w:pPr>
              <w:pStyle w:val="Tabellcell"/>
              <w:jc w:val="right"/>
            </w:pPr>
            <w:r>
              <w:t>3 121</w:t>
            </w:r>
          </w:p>
        </w:tc>
        <w:tc>
          <w:tcPr>
            <w:tcW w:w="1021" w:type="dxa"/>
            <w:tcBorders>
              <w:top w:val="nil"/>
              <w:left w:val="nil"/>
              <w:bottom w:val="nil"/>
              <w:right w:val="nil"/>
            </w:tcBorders>
            <w:shd w:val="clear" w:color="auto" w:fill="E5E5E5"/>
            <w:vAlign w:val="center"/>
          </w:tcPr>
          <w:p w14:paraId="7DC8E58D" w14:textId="77777777" w:rsidR="008B617C" w:rsidRDefault="00595442">
            <w:pPr>
              <w:pStyle w:val="Tabellcell"/>
              <w:jc w:val="right"/>
            </w:pPr>
            <w:r>
              <w:t>1 511</w:t>
            </w:r>
          </w:p>
        </w:tc>
      </w:tr>
      <w:tr w:rsidR="008B617C" w14:paraId="41AD9C11" w14:textId="77777777">
        <w:trPr>
          <w:cantSplit w:val="0"/>
        </w:trPr>
        <w:tc>
          <w:tcPr>
            <w:tcW w:w="4082" w:type="dxa"/>
            <w:tcBorders>
              <w:top w:val="nil"/>
              <w:left w:val="nil"/>
              <w:bottom w:val="nil"/>
              <w:right w:val="nil"/>
            </w:tcBorders>
            <w:shd w:val="clear" w:color="auto" w:fill="FFFFFF"/>
            <w:vAlign w:val="center"/>
          </w:tcPr>
          <w:p w14:paraId="7794A190" w14:textId="77777777" w:rsidR="008B617C" w:rsidRDefault="00595442">
            <w:pPr>
              <w:pStyle w:val="Tabellcell"/>
            </w:pPr>
            <w:r>
              <w:t>Generella bidrag från staten</w:t>
            </w:r>
          </w:p>
        </w:tc>
        <w:tc>
          <w:tcPr>
            <w:tcW w:w="964" w:type="dxa"/>
            <w:tcBorders>
              <w:top w:val="nil"/>
              <w:left w:val="nil"/>
              <w:bottom w:val="nil"/>
              <w:right w:val="nil"/>
            </w:tcBorders>
            <w:shd w:val="clear" w:color="auto" w:fill="FFFFFF"/>
            <w:vAlign w:val="center"/>
          </w:tcPr>
          <w:p w14:paraId="1C0713FD" w14:textId="77777777" w:rsidR="008B617C" w:rsidRDefault="00595442">
            <w:pPr>
              <w:pStyle w:val="Tabellcell"/>
              <w:jc w:val="right"/>
            </w:pPr>
            <w:r>
              <w:t>0</w:t>
            </w:r>
          </w:p>
        </w:tc>
        <w:tc>
          <w:tcPr>
            <w:tcW w:w="964" w:type="dxa"/>
            <w:tcBorders>
              <w:top w:val="nil"/>
              <w:left w:val="nil"/>
              <w:bottom w:val="nil"/>
              <w:right w:val="nil"/>
            </w:tcBorders>
            <w:shd w:val="clear" w:color="auto" w:fill="FFFFFF"/>
            <w:vAlign w:val="center"/>
          </w:tcPr>
          <w:p w14:paraId="5696A25B" w14:textId="77777777" w:rsidR="008B617C" w:rsidRDefault="00595442">
            <w:pPr>
              <w:pStyle w:val="Tabellcell"/>
              <w:jc w:val="right"/>
            </w:pPr>
            <w:r>
              <w:t>4 045</w:t>
            </w:r>
          </w:p>
        </w:tc>
        <w:tc>
          <w:tcPr>
            <w:tcW w:w="1021" w:type="dxa"/>
            <w:tcBorders>
              <w:top w:val="nil"/>
              <w:left w:val="nil"/>
              <w:bottom w:val="nil"/>
              <w:right w:val="nil"/>
            </w:tcBorders>
            <w:shd w:val="clear" w:color="auto" w:fill="E5E5E5"/>
            <w:vAlign w:val="center"/>
          </w:tcPr>
          <w:p w14:paraId="6BDF67E7" w14:textId="77777777" w:rsidR="008B617C" w:rsidRDefault="00595442">
            <w:pPr>
              <w:pStyle w:val="Tabellcell"/>
              <w:jc w:val="right"/>
            </w:pPr>
            <w:r>
              <w:t>4 045</w:t>
            </w:r>
          </w:p>
        </w:tc>
        <w:tc>
          <w:tcPr>
            <w:tcW w:w="1021" w:type="dxa"/>
            <w:tcBorders>
              <w:top w:val="nil"/>
              <w:left w:val="nil"/>
              <w:bottom w:val="nil"/>
              <w:right w:val="nil"/>
            </w:tcBorders>
            <w:shd w:val="clear" w:color="auto" w:fill="FFFFFF"/>
            <w:vAlign w:val="center"/>
          </w:tcPr>
          <w:p w14:paraId="74A209DE" w14:textId="77777777" w:rsidR="008B617C" w:rsidRDefault="00595442">
            <w:pPr>
              <w:pStyle w:val="Tabellcell"/>
              <w:jc w:val="right"/>
            </w:pPr>
            <w:r>
              <w:t>2 500</w:t>
            </w:r>
          </w:p>
        </w:tc>
        <w:tc>
          <w:tcPr>
            <w:tcW w:w="1021" w:type="dxa"/>
            <w:tcBorders>
              <w:top w:val="nil"/>
              <w:left w:val="nil"/>
              <w:bottom w:val="nil"/>
              <w:right w:val="nil"/>
            </w:tcBorders>
            <w:shd w:val="clear" w:color="auto" w:fill="E5E5E5"/>
            <w:vAlign w:val="center"/>
          </w:tcPr>
          <w:p w14:paraId="07617AB8" w14:textId="77777777" w:rsidR="008B617C" w:rsidRDefault="00595442">
            <w:pPr>
              <w:pStyle w:val="Tabellcell"/>
              <w:jc w:val="right"/>
            </w:pPr>
            <w:r>
              <w:t>1 545</w:t>
            </w:r>
          </w:p>
        </w:tc>
      </w:tr>
      <w:tr w:rsidR="008B617C" w14:paraId="433EC04A" w14:textId="77777777">
        <w:trPr>
          <w:cantSplit w:val="0"/>
        </w:trPr>
        <w:tc>
          <w:tcPr>
            <w:tcW w:w="4082" w:type="dxa"/>
            <w:tcBorders>
              <w:top w:val="nil"/>
              <w:left w:val="nil"/>
              <w:bottom w:val="nil"/>
              <w:right w:val="nil"/>
            </w:tcBorders>
            <w:shd w:val="clear" w:color="auto" w:fill="FFFFFF"/>
            <w:vAlign w:val="center"/>
          </w:tcPr>
          <w:p w14:paraId="3C490CFF" w14:textId="77777777" w:rsidR="008B617C" w:rsidRDefault="00595442">
            <w:pPr>
              <w:pStyle w:val="Tabellcell"/>
            </w:pPr>
            <w:r>
              <w:t>Finansiella intäkter</w:t>
            </w:r>
          </w:p>
        </w:tc>
        <w:tc>
          <w:tcPr>
            <w:tcW w:w="964" w:type="dxa"/>
            <w:tcBorders>
              <w:top w:val="nil"/>
              <w:left w:val="nil"/>
              <w:bottom w:val="nil"/>
              <w:right w:val="nil"/>
            </w:tcBorders>
            <w:shd w:val="clear" w:color="auto" w:fill="FFFFFF"/>
            <w:vAlign w:val="center"/>
          </w:tcPr>
          <w:p w14:paraId="59845DCA" w14:textId="77777777" w:rsidR="008B617C" w:rsidRDefault="00595442">
            <w:pPr>
              <w:pStyle w:val="Tabellcell"/>
              <w:jc w:val="right"/>
            </w:pPr>
            <w:r>
              <w:t>0</w:t>
            </w:r>
          </w:p>
        </w:tc>
        <w:tc>
          <w:tcPr>
            <w:tcW w:w="964" w:type="dxa"/>
            <w:tcBorders>
              <w:top w:val="nil"/>
              <w:left w:val="nil"/>
              <w:bottom w:val="nil"/>
              <w:right w:val="nil"/>
            </w:tcBorders>
            <w:shd w:val="clear" w:color="auto" w:fill="FFFFFF"/>
            <w:vAlign w:val="center"/>
          </w:tcPr>
          <w:p w14:paraId="460EEF57" w14:textId="77777777" w:rsidR="008B617C" w:rsidRDefault="00595442">
            <w:pPr>
              <w:pStyle w:val="Tabellcell"/>
              <w:jc w:val="right"/>
            </w:pPr>
            <w:r>
              <w:t>1 055</w:t>
            </w:r>
          </w:p>
        </w:tc>
        <w:tc>
          <w:tcPr>
            <w:tcW w:w="1021" w:type="dxa"/>
            <w:tcBorders>
              <w:top w:val="nil"/>
              <w:left w:val="nil"/>
              <w:bottom w:val="nil"/>
              <w:right w:val="nil"/>
            </w:tcBorders>
            <w:shd w:val="clear" w:color="auto" w:fill="E5E5E5"/>
            <w:vAlign w:val="center"/>
          </w:tcPr>
          <w:p w14:paraId="4600B818" w14:textId="77777777" w:rsidR="008B617C" w:rsidRDefault="00595442">
            <w:pPr>
              <w:pStyle w:val="Tabellcell"/>
              <w:jc w:val="right"/>
            </w:pPr>
            <w:r>
              <w:t>1 055</w:t>
            </w:r>
          </w:p>
        </w:tc>
        <w:tc>
          <w:tcPr>
            <w:tcW w:w="1021" w:type="dxa"/>
            <w:tcBorders>
              <w:top w:val="nil"/>
              <w:left w:val="nil"/>
              <w:bottom w:val="nil"/>
              <w:right w:val="nil"/>
            </w:tcBorders>
            <w:shd w:val="clear" w:color="auto" w:fill="FFFFFF"/>
            <w:vAlign w:val="center"/>
          </w:tcPr>
          <w:p w14:paraId="24A3423E" w14:textId="77777777" w:rsidR="008B617C" w:rsidRDefault="00595442">
            <w:pPr>
              <w:pStyle w:val="Tabellcell"/>
              <w:jc w:val="right"/>
            </w:pPr>
            <w:r>
              <w:t>660</w:t>
            </w:r>
          </w:p>
        </w:tc>
        <w:tc>
          <w:tcPr>
            <w:tcW w:w="1021" w:type="dxa"/>
            <w:tcBorders>
              <w:top w:val="nil"/>
              <w:left w:val="nil"/>
              <w:bottom w:val="nil"/>
              <w:right w:val="nil"/>
            </w:tcBorders>
            <w:shd w:val="clear" w:color="auto" w:fill="E5E5E5"/>
            <w:vAlign w:val="center"/>
          </w:tcPr>
          <w:p w14:paraId="26310FFA" w14:textId="77777777" w:rsidR="008B617C" w:rsidRDefault="00595442">
            <w:pPr>
              <w:pStyle w:val="Tabellcell"/>
              <w:jc w:val="right"/>
            </w:pPr>
            <w:r>
              <w:t>395</w:t>
            </w:r>
          </w:p>
        </w:tc>
      </w:tr>
      <w:tr w:rsidR="008B617C" w14:paraId="7035FBBA" w14:textId="77777777">
        <w:trPr>
          <w:cantSplit w:val="0"/>
        </w:trPr>
        <w:tc>
          <w:tcPr>
            <w:tcW w:w="4082" w:type="dxa"/>
            <w:tcBorders>
              <w:top w:val="nil"/>
              <w:left w:val="nil"/>
              <w:bottom w:val="single" w:sz="4" w:space="0" w:color="auto"/>
              <w:right w:val="nil"/>
            </w:tcBorders>
            <w:shd w:val="clear" w:color="auto" w:fill="FFFFFF"/>
            <w:vAlign w:val="center"/>
          </w:tcPr>
          <w:p w14:paraId="5963A1E3" w14:textId="77777777" w:rsidR="008B617C" w:rsidRDefault="00595442">
            <w:pPr>
              <w:pStyle w:val="Tabellcell"/>
            </w:pPr>
            <w:r>
              <w:t>Finansiella kostnader</w:t>
            </w:r>
          </w:p>
        </w:tc>
        <w:tc>
          <w:tcPr>
            <w:tcW w:w="964" w:type="dxa"/>
            <w:tcBorders>
              <w:top w:val="nil"/>
              <w:left w:val="nil"/>
              <w:bottom w:val="single" w:sz="4" w:space="0" w:color="auto"/>
              <w:right w:val="nil"/>
            </w:tcBorders>
            <w:shd w:val="clear" w:color="auto" w:fill="FFFFFF"/>
            <w:vAlign w:val="center"/>
          </w:tcPr>
          <w:p w14:paraId="5E46547C" w14:textId="77777777" w:rsidR="008B617C" w:rsidRDefault="00595442">
            <w:pPr>
              <w:pStyle w:val="Tabellcell"/>
              <w:jc w:val="right"/>
            </w:pPr>
            <w:r>
              <w:t>-442</w:t>
            </w:r>
          </w:p>
        </w:tc>
        <w:tc>
          <w:tcPr>
            <w:tcW w:w="964" w:type="dxa"/>
            <w:tcBorders>
              <w:top w:val="nil"/>
              <w:left w:val="nil"/>
              <w:bottom w:val="single" w:sz="4" w:space="0" w:color="auto"/>
              <w:right w:val="nil"/>
            </w:tcBorders>
            <w:shd w:val="clear" w:color="auto" w:fill="FFFFFF"/>
            <w:vAlign w:val="center"/>
          </w:tcPr>
          <w:p w14:paraId="4B23FCC7" w14:textId="77777777" w:rsidR="008B617C" w:rsidRDefault="00595442">
            <w:pPr>
              <w:pStyle w:val="Tabellcell"/>
              <w:jc w:val="right"/>
            </w:pPr>
            <w:r>
              <w:t>0</w:t>
            </w:r>
          </w:p>
        </w:tc>
        <w:tc>
          <w:tcPr>
            <w:tcW w:w="1021" w:type="dxa"/>
            <w:tcBorders>
              <w:top w:val="nil"/>
              <w:left w:val="nil"/>
              <w:bottom w:val="single" w:sz="4" w:space="0" w:color="auto"/>
              <w:right w:val="nil"/>
            </w:tcBorders>
            <w:shd w:val="clear" w:color="auto" w:fill="E5E5E5"/>
            <w:vAlign w:val="center"/>
          </w:tcPr>
          <w:p w14:paraId="3EA52F11" w14:textId="77777777" w:rsidR="008B617C" w:rsidRDefault="00595442">
            <w:pPr>
              <w:pStyle w:val="Tabellcell"/>
              <w:jc w:val="right"/>
            </w:pPr>
            <w:r>
              <w:t>-442</w:t>
            </w:r>
          </w:p>
        </w:tc>
        <w:tc>
          <w:tcPr>
            <w:tcW w:w="1021" w:type="dxa"/>
            <w:tcBorders>
              <w:top w:val="nil"/>
              <w:left w:val="nil"/>
              <w:bottom w:val="single" w:sz="4" w:space="0" w:color="auto"/>
              <w:right w:val="nil"/>
            </w:tcBorders>
            <w:shd w:val="clear" w:color="auto" w:fill="FFFFFF"/>
            <w:vAlign w:val="center"/>
          </w:tcPr>
          <w:p w14:paraId="620B71AC" w14:textId="77777777" w:rsidR="008B617C" w:rsidRDefault="00595442">
            <w:pPr>
              <w:pStyle w:val="Tabellcell"/>
              <w:jc w:val="right"/>
            </w:pPr>
            <w:r>
              <w:t>0</w:t>
            </w:r>
          </w:p>
        </w:tc>
        <w:tc>
          <w:tcPr>
            <w:tcW w:w="1021" w:type="dxa"/>
            <w:tcBorders>
              <w:top w:val="nil"/>
              <w:left w:val="nil"/>
              <w:bottom w:val="single" w:sz="4" w:space="0" w:color="auto"/>
              <w:right w:val="nil"/>
            </w:tcBorders>
            <w:shd w:val="clear" w:color="auto" w:fill="E5E5E5"/>
            <w:vAlign w:val="center"/>
          </w:tcPr>
          <w:p w14:paraId="6C14ACCC" w14:textId="77777777" w:rsidR="008B617C" w:rsidRDefault="00595442">
            <w:pPr>
              <w:pStyle w:val="Tabellcell"/>
              <w:jc w:val="right"/>
            </w:pPr>
            <w:r>
              <w:t>-442</w:t>
            </w:r>
          </w:p>
        </w:tc>
      </w:tr>
      <w:tr w:rsidR="008B617C" w14:paraId="4115881A" w14:textId="77777777">
        <w:trPr>
          <w:cantSplit w:val="0"/>
        </w:trPr>
        <w:tc>
          <w:tcPr>
            <w:tcW w:w="4082" w:type="dxa"/>
            <w:tcBorders>
              <w:top w:val="single" w:sz="4" w:space="0" w:color="auto"/>
              <w:left w:val="nil"/>
              <w:bottom w:val="single" w:sz="4" w:space="0" w:color="auto"/>
              <w:right w:val="nil"/>
            </w:tcBorders>
            <w:shd w:val="clear" w:color="auto" w:fill="FFFFFF"/>
            <w:vAlign w:val="center"/>
          </w:tcPr>
          <w:p w14:paraId="620704E1" w14:textId="77777777" w:rsidR="008B617C" w:rsidRDefault="00595442">
            <w:pPr>
              <w:pStyle w:val="Tabellcell"/>
            </w:pPr>
            <w:r>
              <w:rPr>
                <w:b/>
              </w:rPr>
              <w:t>TOTALT</w:t>
            </w:r>
          </w:p>
        </w:tc>
        <w:tc>
          <w:tcPr>
            <w:tcW w:w="964" w:type="dxa"/>
            <w:tcBorders>
              <w:top w:val="single" w:sz="4" w:space="0" w:color="auto"/>
              <w:left w:val="nil"/>
              <w:bottom w:val="single" w:sz="4" w:space="0" w:color="auto"/>
              <w:right w:val="nil"/>
            </w:tcBorders>
            <w:shd w:val="clear" w:color="auto" w:fill="FFFFFF"/>
            <w:vAlign w:val="center"/>
          </w:tcPr>
          <w:p w14:paraId="425324BF" w14:textId="77777777" w:rsidR="008B617C" w:rsidRDefault="00595442">
            <w:pPr>
              <w:pStyle w:val="Tabellcell"/>
              <w:jc w:val="right"/>
            </w:pPr>
            <w:r>
              <w:rPr>
                <w:b/>
              </w:rPr>
              <w:t>-667 878</w:t>
            </w:r>
          </w:p>
        </w:tc>
        <w:tc>
          <w:tcPr>
            <w:tcW w:w="964" w:type="dxa"/>
            <w:tcBorders>
              <w:top w:val="single" w:sz="4" w:space="0" w:color="auto"/>
              <w:left w:val="nil"/>
              <w:bottom w:val="single" w:sz="4" w:space="0" w:color="auto"/>
              <w:right w:val="nil"/>
            </w:tcBorders>
            <w:shd w:val="clear" w:color="auto" w:fill="FFFFFF"/>
            <w:vAlign w:val="center"/>
          </w:tcPr>
          <w:p w14:paraId="0AB59AA4" w14:textId="77777777" w:rsidR="008B617C" w:rsidRDefault="00595442">
            <w:pPr>
              <w:pStyle w:val="Tabellcell"/>
              <w:jc w:val="right"/>
            </w:pPr>
            <w:r>
              <w:rPr>
                <w:b/>
              </w:rPr>
              <w:t>636 407</w:t>
            </w:r>
          </w:p>
        </w:tc>
        <w:tc>
          <w:tcPr>
            <w:tcW w:w="1021" w:type="dxa"/>
            <w:tcBorders>
              <w:top w:val="single" w:sz="4" w:space="0" w:color="auto"/>
              <w:left w:val="nil"/>
              <w:bottom w:val="single" w:sz="4" w:space="0" w:color="auto"/>
              <w:right w:val="nil"/>
            </w:tcBorders>
            <w:shd w:val="clear" w:color="auto" w:fill="E5E5E5"/>
            <w:vAlign w:val="center"/>
          </w:tcPr>
          <w:p w14:paraId="73FA4497" w14:textId="77777777" w:rsidR="008B617C" w:rsidRDefault="00595442">
            <w:pPr>
              <w:pStyle w:val="Tabellcell"/>
              <w:jc w:val="right"/>
            </w:pPr>
            <w:r>
              <w:rPr>
                <w:b/>
              </w:rPr>
              <w:t>-31 471</w:t>
            </w:r>
          </w:p>
        </w:tc>
        <w:tc>
          <w:tcPr>
            <w:tcW w:w="1021" w:type="dxa"/>
            <w:tcBorders>
              <w:top w:val="single" w:sz="4" w:space="0" w:color="auto"/>
              <w:left w:val="nil"/>
              <w:bottom w:val="single" w:sz="4" w:space="0" w:color="auto"/>
              <w:right w:val="nil"/>
            </w:tcBorders>
            <w:shd w:val="clear" w:color="auto" w:fill="FFFFFF"/>
            <w:vAlign w:val="center"/>
          </w:tcPr>
          <w:p w14:paraId="63264BD7" w14:textId="77777777" w:rsidR="008B617C" w:rsidRDefault="00595442">
            <w:pPr>
              <w:pStyle w:val="Tabellcell"/>
              <w:jc w:val="right"/>
            </w:pPr>
            <w:r>
              <w:rPr>
                <w:b/>
              </w:rPr>
              <w:t>3 969</w:t>
            </w:r>
          </w:p>
        </w:tc>
        <w:tc>
          <w:tcPr>
            <w:tcW w:w="1021" w:type="dxa"/>
            <w:tcBorders>
              <w:top w:val="single" w:sz="4" w:space="0" w:color="auto"/>
              <w:left w:val="nil"/>
              <w:bottom w:val="single" w:sz="4" w:space="0" w:color="auto"/>
              <w:right w:val="nil"/>
            </w:tcBorders>
            <w:shd w:val="clear" w:color="auto" w:fill="E5E5E5"/>
            <w:vAlign w:val="center"/>
          </w:tcPr>
          <w:p w14:paraId="4F386207" w14:textId="77777777" w:rsidR="008B617C" w:rsidRDefault="00595442">
            <w:pPr>
              <w:pStyle w:val="Tabellcell"/>
              <w:jc w:val="right"/>
            </w:pPr>
            <w:r>
              <w:rPr>
                <w:b/>
              </w:rPr>
              <w:t>-35 440</w:t>
            </w:r>
          </w:p>
        </w:tc>
      </w:tr>
    </w:tbl>
    <w:p w14:paraId="721313F3" w14:textId="77777777" w:rsidR="008B617C" w:rsidRDefault="00595442">
      <w:pPr>
        <w:pStyle w:val="Texttitel"/>
      </w:pPr>
      <w:r>
        <w:lastRenderedPageBreak/>
        <w:t>Investeringsredovisning</w:t>
      </w:r>
    </w:p>
    <w:p w14:paraId="60F14E8E" w14:textId="77777777" w:rsidR="008B617C" w:rsidRDefault="00595442">
      <w:pPr>
        <w:pStyle w:val="BodyText"/>
        <w:widowControl w:val="0"/>
      </w:pPr>
      <w:r>
        <w:rPr>
          <w:noProof/>
          <w:lang w:eastAsia="sv-SE"/>
        </w:rPr>
        <w:drawing>
          <wp:inline distT="0" distB="0" distL="0" distR="0" wp14:anchorId="738EE5A7" wp14:editId="4C0D230A">
            <wp:extent cx="5759999" cy="6194999"/>
            <wp:effectExtent l="19050" t="0" r="0" b="0"/>
            <wp:docPr id="102" name="/Login117/Image.mvc/fargelanda/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117/Image.mvc/fargelanda/535" descr="Bild"/>
                    <pic:cNvPicPr>
                      <a:picLocks noChangeAspect="1" noChangeArrowheads="1"/>
                    </pic:cNvPicPr>
                  </pic:nvPicPr>
                  <pic:blipFill>
                    <a:blip r:embed="rId11"/>
                    <a:srcRect/>
                    <a:stretch>
                      <a:fillRect/>
                    </a:stretch>
                  </pic:blipFill>
                  <pic:spPr bwMode="auto">
                    <a:xfrm>
                      <a:off x="0" y="0"/>
                      <a:ext cx="5759999" cy="6194999"/>
                    </a:xfrm>
                    <a:prstGeom prst="rect">
                      <a:avLst/>
                    </a:prstGeom>
                  </pic:spPr>
                </pic:pic>
              </a:graphicData>
            </a:graphic>
          </wp:inline>
        </w:drawing>
      </w:r>
    </w:p>
    <w:p w14:paraId="245F9267" w14:textId="77777777" w:rsidR="009B2184" w:rsidRDefault="009B2184">
      <w:pPr>
        <w:spacing w:after="0" w:line="240" w:lineRule="auto"/>
        <w:rPr>
          <w:rFonts w:ascii="Verdana" w:eastAsiaTheme="majorEastAsia" w:hAnsi="Verdana" w:cstheme="majorBidi"/>
          <w:b/>
          <w:bCs/>
          <w:color w:val="000000"/>
          <w:sz w:val="28"/>
          <w:szCs w:val="28"/>
        </w:rPr>
      </w:pPr>
      <w:r>
        <w:br w:type="page"/>
      </w:r>
    </w:p>
    <w:p w14:paraId="018033B7" w14:textId="77777777" w:rsidR="008B617C" w:rsidRDefault="00595442">
      <w:pPr>
        <w:pStyle w:val="Rubrik2"/>
      </w:pPr>
      <w:bookmarkStart w:id="10" w:name="_Toc41487714"/>
      <w:r>
        <w:lastRenderedPageBreak/>
        <w:t>Personalredovisning</w:t>
      </w:r>
      <w:bookmarkEnd w:id="10"/>
    </w:p>
    <w:p w14:paraId="2E4CB319" w14:textId="77777777" w:rsidR="008B617C" w:rsidRDefault="00595442">
      <w:pPr>
        <w:pStyle w:val="Rubrik3"/>
      </w:pPr>
      <w:r>
        <w:t>Anställda</w:t>
      </w:r>
    </w:p>
    <w:p w14:paraId="4F7F81BA" w14:textId="77777777" w:rsidR="008B617C" w:rsidRDefault="00595442">
      <w:pPr>
        <w:pStyle w:val="BodyText"/>
        <w:widowControl w:val="0"/>
      </w:pPr>
      <w:r>
        <w:rPr>
          <w:b/>
        </w:rPr>
        <w:t>Förklaring av statistik</w:t>
      </w:r>
    </w:p>
    <w:p w14:paraId="69A09206" w14:textId="77777777" w:rsidR="008B617C" w:rsidRDefault="00595442">
      <w:pPr>
        <w:pStyle w:val="BodyText"/>
        <w:widowControl w:val="0"/>
      </w:pPr>
      <w:r>
        <w:t>Med anställda i detta avsnitt avses antalet tillsvidareanställda och visstidsanställda. Timavlönade är exkluderade.</w:t>
      </w:r>
    </w:p>
    <w:p w14:paraId="500EE36B" w14:textId="77777777" w:rsidR="008B617C" w:rsidRDefault="00595442">
      <w:pPr>
        <w:pStyle w:val="BodyText"/>
        <w:widowControl w:val="0"/>
      </w:pPr>
      <w:r>
        <w:t>Antalet är beräknat på ett genomsnitt under året och jämförs med samma period tidigare år. Orsaken till att vi redovisar ett genomsnitt är för att ge så rättvisande statistik som möjligt då antalet anställda kan skifta under året, speciellt under semesterperioden.</w:t>
      </w:r>
    </w:p>
    <w:p w14:paraId="663767A5" w14:textId="77777777" w:rsidR="008B617C" w:rsidRDefault="00595442">
      <w:pPr>
        <w:pStyle w:val="BodyText"/>
        <w:widowControl w:val="0"/>
      </w:pPr>
      <w:r>
        <w:t>Statistiken visar antalet anställda och särredovisar därför inte antalet tjänster och anställda. Detta medför att det vid ersättningsrekrytering redovisas två anställda på samma tjänst.</w:t>
      </w:r>
    </w:p>
    <w:p w14:paraId="769014BB" w14:textId="77777777" w:rsidR="008B617C" w:rsidRDefault="00595442">
      <w:pPr>
        <w:pStyle w:val="BodyText"/>
        <w:widowControl w:val="0"/>
      </w:pPr>
      <w:r>
        <w:rPr>
          <w:b/>
        </w:rPr>
        <w:t xml:space="preserve">Antal anställda </w:t>
      </w:r>
    </w:p>
    <w:p w14:paraId="10784A70" w14:textId="77777777" w:rsidR="008B617C" w:rsidRDefault="00595442">
      <w:pPr>
        <w:pStyle w:val="BodyText"/>
        <w:widowControl w:val="0"/>
      </w:pPr>
      <w:r>
        <w:t>Statistiken nedan visar att antalet anställda har minskat med 5 anställningar totalt varav 3 tillsvidare och 2 visstid sedan föregående år. 6 tillsvidareanställda har slutat under året på grund av arbetsbrist, främst inom sektor samhällsutveckling. Då de har slutat sin anställning under 2019 så finns de dock med i statistiken till viss del då det är beräknat på ett genomsnitt.</w:t>
      </w:r>
    </w:p>
    <w:p w14:paraId="71CC71F1" w14:textId="77777777" w:rsidR="008B617C" w:rsidRDefault="00595442">
      <w:pPr>
        <w:pStyle w:val="Tabellrubrik"/>
      </w:pPr>
      <w:r>
        <w:t>Antal anställda</w:t>
      </w:r>
    </w:p>
    <w:tbl>
      <w:tblPr>
        <w:tblStyle w:val="Tabellrutnt"/>
        <w:tblOverlap w:val="never"/>
        <w:tblW w:w="0" w:type="auto"/>
        <w:tblLayout w:type="fixed"/>
        <w:tblLook w:val="04A0" w:firstRow="1" w:lastRow="0" w:firstColumn="1" w:lastColumn="0" w:noHBand="0" w:noVBand="1"/>
      </w:tblPr>
      <w:tblGrid>
        <w:gridCol w:w="2393"/>
        <w:gridCol w:w="2226"/>
        <w:gridCol w:w="2226"/>
        <w:gridCol w:w="2226"/>
      </w:tblGrid>
      <w:tr w:rsidR="008B617C" w14:paraId="274F9998" w14:textId="77777777">
        <w:trPr>
          <w:cantSplit w:val="0"/>
          <w:tblHeader/>
        </w:trPr>
        <w:tc>
          <w:tcPr>
            <w:tcW w:w="2393" w:type="dxa"/>
            <w:tcBorders>
              <w:top w:val="single" w:sz="4" w:space="0" w:color="auto"/>
              <w:left w:val="nil"/>
              <w:bottom w:val="single" w:sz="18" w:space="0" w:color="auto"/>
              <w:right w:val="single" w:sz="4" w:space="0" w:color="auto"/>
            </w:tcBorders>
            <w:shd w:val="clear" w:color="auto" w:fill="FFFFFF"/>
            <w:vAlign w:val="center"/>
          </w:tcPr>
          <w:p w14:paraId="4B3C20CA" w14:textId="77777777" w:rsidR="008B617C" w:rsidRDefault="00595442">
            <w:pPr>
              <w:pStyle w:val="Tabellcell"/>
            </w:pPr>
            <w:r>
              <w:rPr>
                <w:b/>
              </w:rPr>
              <w:t>Antal</w:t>
            </w:r>
          </w:p>
        </w:tc>
        <w:tc>
          <w:tcPr>
            <w:tcW w:w="2226" w:type="dxa"/>
            <w:tcBorders>
              <w:top w:val="single" w:sz="4" w:space="0" w:color="auto"/>
              <w:left w:val="single" w:sz="4" w:space="0" w:color="auto"/>
              <w:bottom w:val="single" w:sz="18" w:space="0" w:color="auto"/>
              <w:right w:val="single" w:sz="4" w:space="0" w:color="auto"/>
            </w:tcBorders>
            <w:shd w:val="clear" w:color="auto" w:fill="E5E5E5"/>
            <w:vAlign w:val="center"/>
          </w:tcPr>
          <w:p w14:paraId="5CC2B122" w14:textId="77777777" w:rsidR="008B617C" w:rsidRDefault="00595442">
            <w:pPr>
              <w:pStyle w:val="Tabellcell"/>
              <w:jc w:val="center"/>
            </w:pPr>
            <w:r>
              <w:rPr>
                <w:b/>
              </w:rPr>
              <w:t>2019</w:t>
            </w:r>
          </w:p>
        </w:tc>
        <w:tc>
          <w:tcPr>
            <w:tcW w:w="2226" w:type="dxa"/>
            <w:tcBorders>
              <w:top w:val="single" w:sz="4" w:space="0" w:color="auto"/>
              <w:left w:val="single" w:sz="4" w:space="0" w:color="auto"/>
              <w:bottom w:val="single" w:sz="18" w:space="0" w:color="auto"/>
              <w:right w:val="nil"/>
            </w:tcBorders>
            <w:shd w:val="clear" w:color="auto" w:fill="FFFFFF"/>
            <w:vAlign w:val="center"/>
          </w:tcPr>
          <w:p w14:paraId="341257B1" w14:textId="77777777" w:rsidR="008B617C" w:rsidRDefault="00595442">
            <w:pPr>
              <w:pStyle w:val="Tabellcell"/>
              <w:jc w:val="center"/>
            </w:pPr>
            <w:r>
              <w:t>2018</w:t>
            </w:r>
          </w:p>
        </w:tc>
        <w:tc>
          <w:tcPr>
            <w:tcW w:w="2226" w:type="dxa"/>
            <w:tcBorders>
              <w:top w:val="single" w:sz="4" w:space="0" w:color="auto"/>
              <w:left w:val="nil"/>
              <w:bottom w:val="single" w:sz="18" w:space="0" w:color="auto"/>
              <w:right w:val="nil"/>
            </w:tcBorders>
            <w:shd w:val="clear" w:color="auto" w:fill="FFFFFF"/>
            <w:vAlign w:val="center"/>
          </w:tcPr>
          <w:p w14:paraId="3EBB022F" w14:textId="77777777" w:rsidR="008B617C" w:rsidRDefault="00595442">
            <w:pPr>
              <w:pStyle w:val="Tabellcell"/>
              <w:jc w:val="center"/>
            </w:pPr>
            <w:r>
              <w:t>2017</w:t>
            </w:r>
          </w:p>
        </w:tc>
      </w:tr>
      <w:tr w:rsidR="008B617C" w14:paraId="13755D48" w14:textId="77777777">
        <w:trPr>
          <w:cantSplit w:val="0"/>
        </w:trPr>
        <w:tc>
          <w:tcPr>
            <w:tcW w:w="2393" w:type="dxa"/>
            <w:tcBorders>
              <w:top w:val="single" w:sz="18" w:space="0" w:color="auto"/>
              <w:left w:val="nil"/>
              <w:bottom w:val="nil"/>
              <w:right w:val="single" w:sz="4" w:space="0" w:color="auto"/>
            </w:tcBorders>
            <w:shd w:val="clear" w:color="auto" w:fill="E5E5E5"/>
            <w:vAlign w:val="center"/>
          </w:tcPr>
          <w:p w14:paraId="33C431DD" w14:textId="77777777" w:rsidR="008B617C" w:rsidRDefault="00595442">
            <w:pPr>
              <w:pStyle w:val="Tabellcell"/>
            </w:pPr>
            <w:r>
              <w:rPr>
                <w:b/>
              </w:rPr>
              <w:t>Tillsvidare</w:t>
            </w:r>
          </w:p>
        </w:tc>
        <w:tc>
          <w:tcPr>
            <w:tcW w:w="2226" w:type="dxa"/>
            <w:tcBorders>
              <w:top w:val="single" w:sz="18" w:space="0" w:color="auto"/>
              <w:left w:val="single" w:sz="4" w:space="0" w:color="auto"/>
              <w:bottom w:val="nil"/>
              <w:right w:val="single" w:sz="4" w:space="0" w:color="auto"/>
            </w:tcBorders>
            <w:shd w:val="clear" w:color="auto" w:fill="E5E5E5"/>
            <w:vAlign w:val="center"/>
          </w:tcPr>
          <w:p w14:paraId="08B9B65E" w14:textId="77777777" w:rsidR="008B617C" w:rsidRDefault="00595442">
            <w:pPr>
              <w:pStyle w:val="Tabellcell"/>
              <w:jc w:val="center"/>
            </w:pPr>
            <w:r>
              <w:rPr>
                <w:b/>
              </w:rPr>
              <w:t>437</w:t>
            </w:r>
          </w:p>
        </w:tc>
        <w:tc>
          <w:tcPr>
            <w:tcW w:w="2226" w:type="dxa"/>
            <w:tcBorders>
              <w:top w:val="single" w:sz="18" w:space="0" w:color="auto"/>
              <w:left w:val="single" w:sz="4" w:space="0" w:color="auto"/>
              <w:bottom w:val="nil"/>
              <w:right w:val="nil"/>
            </w:tcBorders>
            <w:shd w:val="clear" w:color="auto" w:fill="E5E5E5"/>
            <w:vAlign w:val="center"/>
          </w:tcPr>
          <w:p w14:paraId="5795E7C6" w14:textId="77777777" w:rsidR="008B617C" w:rsidRDefault="00595442">
            <w:pPr>
              <w:pStyle w:val="Tabellcell"/>
              <w:jc w:val="center"/>
            </w:pPr>
            <w:r>
              <w:rPr>
                <w:b/>
              </w:rPr>
              <w:t>440</w:t>
            </w:r>
          </w:p>
        </w:tc>
        <w:tc>
          <w:tcPr>
            <w:tcW w:w="2226" w:type="dxa"/>
            <w:tcBorders>
              <w:top w:val="single" w:sz="18" w:space="0" w:color="auto"/>
              <w:left w:val="nil"/>
              <w:bottom w:val="nil"/>
              <w:right w:val="nil"/>
            </w:tcBorders>
            <w:shd w:val="clear" w:color="auto" w:fill="E5E5E5"/>
            <w:vAlign w:val="center"/>
          </w:tcPr>
          <w:p w14:paraId="2CE9768A" w14:textId="77777777" w:rsidR="008B617C" w:rsidRDefault="00595442">
            <w:pPr>
              <w:pStyle w:val="Tabellcell"/>
              <w:jc w:val="center"/>
            </w:pPr>
            <w:r>
              <w:rPr>
                <w:b/>
              </w:rPr>
              <w:t>448</w:t>
            </w:r>
          </w:p>
        </w:tc>
      </w:tr>
      <w:tr w:rsidR="008B617C" w14:paraId="51D5E760" w14:textId="77777777">
        <w:trPr>
          <w:cantSplit w:val="0"/>
        </w:trPr>
        <w:tc>
          <w:tcPr>
            <w:tcW w:w="2393" w:type="dxa"/>
            <w:tcBorders>
              <w:top w:val="nil"/>
              <w:left w:val="nil"/>
              <w:bottom w:val="nil"/>
              <w:right w:val="single" w:sz="4" w:space="0" w:color="auto"/>
            </w:tcBorders>
            <w:shd w:val="clear" w:color="auto" w:fill="FFFFFF"/>
            <w:vAlign w:val="center"/>
          </w:tcPr>
          <w:p w14:paraId="18886222"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43297710" w14:textId="77777777" w:rsidR="008B617C" w:rsidRDefault="00595442">
            <w:pPr>
              <w:pStyle w:val="Tabellcell"/>
              <w:jc w:val="center"/>
            </w:pPr>
            <w:r>
              <w:rPr>
                <w:i/>
              </w:rPr>
              <w:t>377</w:t>
            </w:r>
          </w:p>
        </w:tc>
        <w:tc>
          <w:tcPr>
            <w:tcW w:w="2226" w:type="dxa"/>
            <w:tcBorders>
              <w:top w:val="nil"/>
              <w:left w:val="single" w:sz="4" w:space="0" w:color="auto"/>
              <w:bottom w:val="nil"/>
              <w:right w:val="nil"/>
            </w:tcBorders>
            <w:shd w:val="clear" w:color="auto" w:fill="FFFFFF"/>
            <w:vAlign w:val="center"/>
          </w:tcPr>
          <w:p w14:paraId="28C969F2" w14:textId="77777777" w:rsidR="008B617C" w:rsidRDefault="00595442">
            <w:pPr>
              <w:pStyle w:val="Tabellcell"/>
              <w:jc w:val="center"/>
            </w:pPr>
            <w:r>
              <w:rPr>
                <w:i/>
              </w:rPr>
              <w:t>380</w:t>
            </w:r>
          </w:p>
        </w:tc>
        <w:tc>
          <w:tcPr>
            <w:tcW w:w="2226" w:type="dxa"/>
            <w:tcBorders>
              <w:top w:val="nil"/>
              <w:left w:val="nil"/>
              <w:bottom w:val="nil"/>
              <w:right w:val="nil"/>
            </w:tcBorders>
            <w:shd w:val="clear" w:color="auto" w:fill="FFFFFF"/>
            <w:vAlign w:val="center"/>
          </w:tcPr>
          <w:p w14:paraId="51F2272E" w14:textId="77777777" w:rsidR="008B617C" w:rsidRDefault="00595442">
            <w:pPr>
              <w:pStyle w:val="Tabellcell"/>
              <w:jc w:val="center"/>
            </w:pPr>
            <w:r>
              <w:rPr>
                <w:i/>
              </w:rPr>
              <w:t>389</w:t>
            </w:r>
          </w:p>
        </w:tc>
      </w:tr>
      <w:tr w:rsidR="008B617C" w14:paraId="0F292442" w14:textId="77777777">
        <w:trPr>
          <w:cantSplit w:val="0"/>
        </w:trPr>
        <w:tc>
          <w:tcPr>
            <w:tcW w:w="2393" w:type="dxa"/>
            <w:tcBorders>
              <w:top w:val="nil"/>
              <w:left w:val="nil"/>
              <w:bottom w:val="nil"/>
              <w:right w:val="single" w:sz="4" w:space="0" w:color="auto"/>
            </w:tcBorders>
            <w:shd w:val="clear" w:color="auto" w:fill="FFFFFF"/>
            <w:vAlign w:val="center"/>
          </w:tcPr>
          <w:p w14:paraId="161A3BA6" w14:textId="77777777" w:rsidR="008B617C" w:rsidRDefault="00595442">
            <w:pPr>
              <w:pStyle w:val="Tabellcell"/>
              <w:jc w:val="center"/>
            </w:pPr>
            <w:r>
              <w:rPr>
                <w:i/>
              </w:rPr>
              <w:t>Män</w:t>
            </w:r>
          </w:p>
        </w:tc>
        <w:tc>
          <w:tcPr>
            <w:tcW w:w="2226" w:type="dxa"/>
            <w:tcBorders>
              <w:top w:val="nil"/>
              <w:left w:val="single" w:sz="4" w:space="0" w:color="auto"/>
              <w:bottom w:val="nil"/>
              <w:right w:val="single" w:sz="4" w:space="0" w:color="auto"/>
            </w:tcBorders>
            <w:shd w:val="clear" w:color="auto" w:fill="FFFFFF"/>
            <w:vAlign w:val="center"/>
          </w:tcPr>
          <w:p w14:paraId="076F06C1" w14:textId="77777777" w:rsidR="008B617C" w:rsidRDefault="00595442">
            <w:pPr>
              <w:pStyle w:val="Tabellcell"/>
              <w:jc w:val="center"/>
            </w:pPr>
            <w:r>
              <w:rPr>
                <w:i/>
              </w:rPr>
              <w:t>60</w:t>
            </w:r>
          </w:p>
        </w:tc>
        <w:tc>
          <w:tcPr>
            <w:tcW w:w="2226" w:type="dxa"/>
            <w:tcBorders>
              <w:top w:val="nil"/>
              <w:left w:val="single" w:sz="4" w:space="0" w:color="auto"/>
              <w:bottom w:val="nil"/>
              <w:right w:val="nil"/>
            </w:tcBorders>
            <w:shd w:val="clear" w:color="auto" w:fill="FFFFFF"/>
            <w:vAlign w:val="center"/>
          </w:tcPr>
          <w:p w14:paraId="4962DD79" w14:textId="77777777" w:rsidR="008B617C" w:rsidRDefault="00595442">
            <w:pPr>
              <w:pStyle w:val="Tabellcell"/>
              <w:jc w:val="center"/>
            </w:pPr>
            <w:r>
              <w:rPr>
                <w:i/>
              </w:rPr>
              <w:t>60</w:t>
            </w:r>
          </w:p>
        </w:tc>
        <w:tc>
          <w:tcPr>
            <w:tcW w:w="2226" w:type="dxa"/>
            <w:tcBorders>
              <w:top w:val="nil"/>
              <w:left w:val="nil"/>
              <w:bottom w:val="nil"/>
              <w:right w:val="nil"/>
            </w:tcBorders>
            <w:shd w:val="clear" w:color="auto" w:fill="FFFFFF"/>
            <w:vAlign w:val="center"/>
          </w:tcPr>
          <w:p w14:paraId="70D7501C" w14:textId="77777777" w:rsidR="008B617C" w:rsidRDefault="00595442">
            <w:pPr>
              <w:pStyle w:val="Tabellcell"/>
              <w:jc w:val="center"/>
            </w:pPr>
            <w:r>
              <w:rPr>
                <w:i/>
              </w:rPr>
              <w:t>59</w:t>
            </w:r>
          </w:p>
        </w:tc>
      </w:tr>
      <w:tr w:rsidR="008B617C" w14:paraId="069B8EBC" w14:textId="77777777">
        <w:trPr>
          <w:cantSplit w:val="0"/>
        </w:trPr>
        <w:tc>
          <w:tcPr>
            <w:tcW w:w="2393" w:type="dxa"/>
            <w:tcBorders>
              <w:top w:val="nil"/>
              <w:left w:val="nil"/>
              <w:bottom w:val="nil"/>
              <w:right w:val="single" w:sz="4" w:space="0" w:color="auto"/>
            </w:tcBorders>
            <w:shd w:val="clear" w:color="auto" w:fill="E5E5E5"/>
            <w:vAlign w:val="center"/>
          </w:tcPr>
          <w:p w14:paraId="3860A29D" w14:textId="77777777" w:rsidR="008B617C" w:rsidRDefault="00595442">
            <w:pPr>
              <w:pStyle w:val="Tabellcell"/>
            </w:pPr>
            <w:r>
              <w:rPr>
                <w:b/>
              </w:rPr>
              <w:t>Visstid</w:t>
            </w:r>
          </w:p>
        </w:tc>
        <w:tc>
          <w:tcPr>
            <w:tcW w:w="2226" w:type="dxa"/>
            <w:tcBorders>
              <w:top w:val="nil"/>
              <w:left w:val="single" w:sz="4" w:space="0" w:color="auto"/>
              <w:bottom w:val="nil"/>
              <w:right w:val="single" w:sz="4" w:space="0" w:color="auto"/>
            </w:tcBorders>
            <w:shd w:val="clear" w:color="auto" w:fill="E5E5E5"/>
            <w:vAlign w:val="center"/>
          </w:tcPr>
          <w:p w14:paraId="6E4B2212" w14:textId="77777777" w:rsidR="008B617C" w:rsidRDefault="00595442">
            <w:pPr>
              <w:pStyle w:val="Tabellcell"/>
              <w:jc w:val="center"/>
            </w:pPr>
            <w:r>
              <w:rPr>
                <w:b/>
              </w:rPr>
              <w:t>80</w:t>
            </w:r>
          </w:p>
        </w:tc>
        <w:tc>
          <w:tcPr>
            <w:tcW w:w="2226" w:type="dxa"/>
            <w:tcBorders>
              <w:top w:val="nil"/>
              <w:left w:val="single" w:sz="4" w:space="0" w:color="auto"/>
              <w:bottom w:val="nil"/>
              <w:right w:val="nil"/>
            </w:tcBorders>
            <w:shd w:val="clear" w:color="auto" w:fill="E5E5E5"/>
            <w:vAlign w:val="center"/>
          </w:tcPr>
          <w:p w14:paraId="5366FFDA" w14:textId="77777777" w:rsidR="008B617C" w:rsidRDefault="00595442">
            <w:pPr>
              <w:pStyle w:val="Tabellcell"/>
              <w:jc w:val="center"/>
            </w:pPr>
            <w:r>
              <w:rPr>
                <w:b/>
              </w:rPr>
              <w:t>82</w:t>
            </w:r>
          </w:p>
        </w:tc>
        <w:tc>
          <w:tcPr>
            <w:tcW w:w="2226" w:type="dxa"/>
            <w:tcBorders>
              <w:top w:val="nil"/>
              <w:left w:val="nil"/>
              <w:bottom w:val="nil"/>
              <w:right w:val="nil"/>
            </w:tcBorders>
            <w:shd w:val="clear" w:color="auto" w:fill="E5E5E5"/>
            <w:vAlign w:val="center"/>
          </w:tcPr>
          <w:p w14:paraId="31723D04" w14:textId="77777777" w:rsidR="008B617C" w:rsidRDefault="00595442">
            <w:pPr>
              <w:pStyle w:val="Tabellcell"/>
              <w:jc w:val="center"/>
            </w:pPr>
            <w:r>
              <w:rPr>
                <w:b/>
              </w:rPr>
              <w:t>89</w:t>
            </w:r>
          </w:p>
        </w:tc>
      </w:tr>
      <w:tr w:rsidR="008B617C" w14:paraId="57DF6C5F" w14:textId="77777777">
        <w:trPr>
          <w:cantSplit w:val="0"/>
        </w:trPr>
        <w:tc>
          <w:tcPr>
            <w:tcW w:w="2393" w:type="dxa"/>
            <w:tcBorders>
              <w:top w:val="nil"/>
              <w:left w:val="nil"/>
              <w:bottom w:val="nil"/>
              <w:right w:val="single" w:sz="4" w:space="0" w:color="auto"/>
            </w:tcBorders>
            <w:shd w:val="clear" w:color="auto" w:fill="FFFFFF"/>
            <w:vAlign w:val="center"/>
          </w:tcPr>
          <w:p w14:paraId="18BF7254"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0391C48E" w14:textId="77777777" w:rsidR="008B617C" w:rsidRDefault="00595442">
            <w:pPr>
              <w:pStyle w:val="Tabellcell"/>
              <w:jc w:val="center"/>
            </w:pPr>
            <w:r>
              <w:rPr>
                <w:i/>
              </w:rPr>
              <w:t>51</w:t>
            </w:r>
          </w:p>
        </w:tc>
        <w:tc>
          <w:tcPr>
            <w:tcW w:w="2226" w:type="dxa"/>
            <w:tcBorders>
              <w:top w:val="nil"/>
              <w:left w:val="single" w:sz="4" w:space="0" w:color="auto"/>
              <w:bottom w:val="nil"/>
              <w:right w:val="nil"/>
            </w:tcBorders>
            <w:shd w:val="clear" w:color="auto" w:fill="FFFFFF"/>
            <w:vAlign w:val="center"/>
          </w:tcPr>
          <w:p w14:paraId="0A2E2C5E" w14:textId="77777777" w:rsidR="008B617C" w:rsidRDefault="00595442">
            <w:pPr>
              <w:pStyle w:val="Tabellcell"/>
              <w:jc w:val="center"/>
            </w:pPr>
            <w:r>
              <w:rPr>
                <w:i/>
              </w:rPr>
              <w:t>52</w:t>
            </w:r>
          </w:p>
        </w:tc>
        <w:tc>
          <w:tcPr>
            <w:tcW w:w="2226" w:type="dxa"/>
            <w:tcBorders>
              <w:top w:val="nil"/>
              <w:left w:val="nil"/>
              <w:bottom w:val="nil"/>
              <w:right w:val="nil"/>
            </w:tcBorders>
            <w:shd w:val="clear" w:color="auto" w:fill="FFFFFF"/>
            <w:vAlign w:val="center"/>
          </w:tcPr>
          <w:p w14:paraId="2868CF24" w14:textId="77777777" w:rsidR="008B617C" w:rsidRDefault="00595442">
            <w:pPr>
              <w:pStyle w:val="Tabellcell"/>
              <w:jc w:val="center"/>
            </w:pPr>
            <w:r>
              <w:rPr>
                <w:i/>
              </w:rPr>
              <w:t>56</w:t>
            </w:r>
          </w:p>
        </w:tc>
      </w:tr>
      <w:tr w:rsidR="008B617C" w14:paraId="7A0BB6DA" w14:textId="77777777">
        <w:trPr>
          <w:cantSplit w:val="0"/>
        </w:trPr>
        <w:tc>
          <w:tcPr>
            <w:tcW w:w="2393" w:type="dxa"/>
            <w:tcBorders>
              <w:top w:val="nil"/>
              <w:left w:val="nil"/>
              <w:bottom w:val="single" w:sz="18" w:space="0" w:color="auto"/>
              <w:right w:val="single" w:sz="4" w:space="0" w:color="auto"/>
            </w:tcBorders>
            <w:shd w:val="clear" w:color="auto" w:fill="FFFFFF"/>
            <w:vAlign w:val="center"/>
          </w:tcPr>
          <w:p w14:paraId="314D5F9D" w14:textId="77777777" w:rsidR="008B617C" w:rsidRDefault="00595442">
            <w:pPr>
              <w:pStyle w:val="Tabellcell"/>
              <w:jc w:val="center"/>
            </w:pPr>
            <w:r>
              <w:rPr>
                <w:i/>
              </w:rPr>
              <w:t>Män</w:t>
            </w:r>
          </w:p>
        </w:tc>
        <w:tc>
          <w:tcPr>
            <w:tcW w:w="2226" w:type="dxa"/>
            <w:tcBorders>
              <w:top w:val="nil"/>
              <w:left w:val="single" w:sz="4" w:space="0" w:color="auto"/>
              <w:bottom w:val="single" w:sz="18" w:space="0" w:color="auto"/>
              <w:right w:val="single" w:sz="4" w:space="0" w:color="auto"/>
            </w:tcBorders>
            <w:shd w:val="clear" w:color="auto" w:fill="FFFFFF"/>
            <w:vAlign w:val="center"/>
          </w:tcPr>
          <w:p w14:paraId="0059E17B" w14:textId="77777777" w:rsidR="008B617C" w:rsidRDefault="00595442">
            <w:pPr>
              <w:pStyle w:val="Tabellcell"/>
              <w:jc w:val="center"/>
            </w:pPr>
            <w:r>
              <w:rPr>
                <w:i/>
              </w:rPr>
              <w:t>29</w:t>
            </w:r>
          </w:p>
        </w:tc>
        <w:tc>
          <w:tcPr>
            <w:tcW w:w="2226" w:type="dxa"/>
            <w:tcBorders>
              <w:top w:val="nil"/>
              <w:left w:val="single" w:sz="4" w:space="0" w:color="auto"/>
              <w:bottom w:val="single" w:sz="18" w:space="0" w:color="auto"/>
              <w:right w:val="nil"/>
            </w:tcBorders>
            <w:shd w:val="clear" w:color="auto" w:fill="FFFFFF"/>
            <w:vAlign w:val="center"/>
          </w:tcPr>
          <w:p w14:paraId="132BDE30" w14:textId="77777777" w:rsidR="008B617C" w:rsidRDefault="00595442">
            <w:pPr>
              <w:pStyle w:val="Tabellcell"/>
              <w:jc w:val="center"/>
            </w:pPr>
            <w:r>
              <w:rPr>
                <w:i/>
              </w:rPr>
              <w:t>30</w:t>
            </w:r>
          </w:p>
        </w:tc>
        <w:tc>
          <w:tcPr>
            <w:tcW w:w="2226" w:type="dxa"/>
            <w:tcBorders>
              <w:top w:val="nil"/>
              <w:left w:val="nil"/>
              <w:bottom w:val="single" w:sz="18" w:space="0" w:color="auto"/>
              <w:right w:val="nil"/>
            </w:tcBorders>
            <w:shd w:val="clear" w:color="auto" w:fill="FFFFFF"/>
            <w:vAlign w:val="center"/>
          </w:tcPr>
          <w:p w14:paraId="14F79B41" w14:textId="77777777" w:rsidR="008B617C" w:rsidRDefault="00595442">
            <w:pPr>
              <w:pStyle w:val="Tabellcell"/>
              <w:jc w:val="center"/>
            </w:pPr>
            <w:r>
              <w:rPr>
                <w:i/>
              </w:rPr>
              <w:t>33</w:t>
            </w:r>
          </w:p>
        </w:tc>
      </w:tr>
      <w:tr w:rsidR="008B617C" w14:paraId="6AD37355" w14:textId="77777777">
        <w:trPr>
          <w:cantSplit w:val="0"/>
        </w:trPr>
        <w:tc>
          <w:tcPr>
            <w:tcW w:w="2393" w:type="dxa"/>
            <w:tcBorders>
              <w:top w:val="single" w:sz="18" w:space="0" w:color="auto"/>
              <w:left w:val="nil"/>
              <w:bottom w:val="nil"/>
              <w:right w:val="single" w:sz="4" w:space="0" w:color="auto"/>
            </w:tcBorders>
            <w:shd w:val="clear" w:color="auto" w:fill="E5E5E5"/>
            <w:vAlign w:val="center"/>
          </w:tcPr>
          <w:p w14:paraId="2E72BBF8" w14:textId="77777777" w:rsidR="008B617C" w:rsidRDefault="00595442">
            <w:pPr>
              <w:pStyle w:val="Tabellcell"/>
            </w:pPr>
            <w:r>
              <w:rPr>
                <w:b/>
              </w:rPr>
              <w:t>Total</w:t>
            </w:r>
          </w:p>
        </w:tc>
        <w:tc>
          <w:tcPr>
            <w:tcW w:w="2226" w:type="dxa"/>
            <w:tcBorders>
              <w:top w:val="single" w:sz="18" w:space="0" w:color="auto"/>
              <w:left w:val="single" w:sz="4" w:space="0" w:color="auto"/>
              <w:bottom w:val="nil"/>
              <w:right w:val="single" w:sz="4" w:space="0" w:color="auto"/>
            </w:tcBorders>
            <w:shd w:val="clear" w:color="auto" w:fill="E5E5E5"/>
            <w:vAlign w:val="center"/>
          </w:tcPr>
          <w:p w14:paraId="02A1DF02" w14:textId="77777777" w:rsidR="008B617C" w:rsidRDefault="00595442">
            <w:pPr>
              <w:pStyle w:val="Tabellcell"/>
              <w:jc w:val="center"/>
            </w:pPr>
            <w:r>
              <w:rPr>
                <w:b/>
              </w:rPr>
              <w:t>517</w:t>
            </w:r>
          </w:p>
        </w:tc>
        <w:tc>
          <w:tcPr>
            <w:tcW w:w="2226" w:type="dxa"/>
            <w:tcBorders>
              <w:top w:val="single" w:sz="18" w:space="0" w:color="auto"/>
              <w:left w:val="single" w:sz="4" w:space="0" w:color="auto"/>
              <w:bottom w:val="nil"/>
              <w:right w:val="nil"/>
            </w:tcBorders>
            <w:shd w:val="clear" w:color="auto" w:fill="E5E5E5"/>
            <w:vAlign w:val="center"/>
          </w:tcPr>
          <w:p w14:paraId="16F4EEE6" w14:textId="77777777" w:rsidR="008B617C" w:rsidRDefault="00595442">
            <w:pPr>
              <w:pStyle w:val="Tabellcell"/>
              <w:jc w:val="center"/>
            </w:pPr>
            <w:r>
              <w:rPr>
                <w:b/>
              </w:rPr>
              <w:t>522</w:t>
            </w:r>
          </w:p>
        </w:tc>
        <w:tc>
          <w:tcPr>
            <w:tcW w:w="2226" w:type="dxa"/>
            <w:tcBorders>
              <w:top w:val="single" w:sz="18" w:space="0" w:color="auto"/>
              <w:left w:val="nil"/>
              <w:bottom w:val="nil"/>
              <w:right w:val="nil"/>
            </w:tcBorders>
            <w:shd w:val="clear" w:color="auto" w:fill="E5E5E5"/>
            <w:vAlign w:val="center"/>
          </w:tcPr>
          <w:p w14:paraId="4D7DB69D" w14:textId="77777777" w:rsidR="008B617C" w:rsidRDefault="00595442">
            <w:pPr>
              <w:pStyle w:val="Tabellcell"/>
              <w:jc w:val="center"/>
            </w:pPr>
            <w:r>
              <w:rPr>
                <w:b/>
              </w:rPr>
              <w:t>537</w:t>
            </w:r>
          </w:p>
        </w:tc>
      </w:tr>
      <w:tr w:rsidR="008B617C" w14:paraId="2310AACA" w14:textId="77777777">
        <w:trPr>
          <w:cantSplit w:val="0"/>
        </w:trPr>
        <w:tc>
          <w:tcPr>
            <w:tcW w:w="2393" w:type="dxa"/>
            <w:tcBorders>
              <w:top w:val="nil"/>
              <w:left w:val="nil"/>
              <w:bottom w:val="nil"/>
              <w:right w:val="single" w:sz="4" w:space="0" w:color="auto"/>
            </w:tcBorders>
            <w:shd w:val="clear" w:color="auto" w:fill="FFFFFF"/>
            <w:vAlign w:val="center"/>
          </w:tcPr>
          <w:p w14:paraId="4CFC7CF6"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0D52D797" w14:textId="77777777" w:rsidR="008B617C" w:rsidRDefault="00595442">
            <w:pPr>
              <w:pStyle w:val="Tabellcell"/>
              <w:jc w:val="center"/>
            </w:pPr>
            <w:r>
              <w:rPr>
                <w:i/>
              </w:rPr>
              <w:t>428</w:t>
            </w:r>
          </w:p>
        </w:tc>
        <w:tc>
          <w:tcPr>
            <w:tcW w:w="2226" w:type="dxa"/>
            <w:tcBorders>
              <w:top w:val="nil"/>
              <w:left w:val="single" w:sz="4" w:space="0" w:color="auto"/>
              <w:bottom w:val="nil"/>
              <w:right w:val="nil"/>
            </w:tcBorders>
            <w:shd w:val="clear" w:color="auto" w:fill="FFFFFF"/>
            <w:vAlign w:val="center"/>
          </w:tcPr>
          <w:p w14:paraId="3E2576C0" w14:textId="77777777" w:rsidR="008B617C" w:rsidRDefault="00595442">
            <w:pPr>
              <w:pStyle w:val="Tabellcell"/>
              <w:jc w:val="center"/>
            </w:pPr>
            <w:r>
              <w:rPr>
                <w:i/>
              </w:rPr>
              <w:t>432</w:t>
            </w:r>
          </w:p>
        </w:tc>
        <w:tc>
          <w:tcPr>
            <w:tcW w:w="2226" w:type="dxa"/>
            <w:tcBorders>
              <w:top w:val="nil"/>
              <w:left w:val="nil"/>
              <w:bottom w:val="nil"/>
              <w:right w:val="nil"/>
            </w:tcBorders>
            <w:shd w:val="clear" w:color="auto" w:fill="FFFFFF"/>
            <w:vAlign w:val="center"/>
          </w:tcPr>
          <w:p w14:paraId="3E4974BF" w14:textId="77777777" w:rsidR="008B617C" w:rsidRDefault="00595442">
            <w:pPr>
              <w:pStyle w:val="Tabellcell"/>
              <w:jc w:val="center"/>
            </w:pPr>
            <w:r>
              <w:rPr>
                <w:i/>
              </w:rPr>
              <w:t>448</w:t>
            </w:r>
          </w:p>
        </w:tc>
      </w:tr>
      <w:tr w:rsidR="008B617C" w14:paraId="4EED69C4" w14:textId="77777777">
        <w:trPr>
          <w:cantSplit w:val="0"/>
        </w:trPr>
        <w:tc>
          <w:tcPr>
            <w:tcW w:w="2393" w:type="dxa"/>
            <w:tcBorders>
              <w:top w:val="nil"/>
              <w:left w:val="nil"/>
              <w:bottom w:val="single" w:sz="18" w:space="0" w:color="auto"/>
              <w:right w:val="single" w:sz="4" w:space="0" w:color="auto"/>
            </w:tcBorders>
            <w:shd w:val="clear" w:color="auto" w:fill="FFFFFF"/>
            <w:vAlign w:val="center"/>
          </w:tcPr>
          <w:p w14:paraId="5174D455" w14:textId="77777777" w:rsidR="008B617C" w:rsidRDefault="00595442">
            <w:pPr>
              <w:pStyle w:val="Tabellcell"/>
              <w:jc w:val="center"/>
            </w:pPr>
            <w:r>
              <w:rPr>
                <w:i/>
              </w:rPr>
              <w:t>Män</w:t>
            </w:r>
          </w:p>
        </w:tc>
        <w:tc>
          <w:tcPr>
            <w:tcW w:w="2226" w:type="dxa"/>
            <w:tcBorders>
              <w:top w:val="nil"/>
              <w:left w:val="single" w:sz="4" w:space="0" w:color="auto"/>
              <w:bottom w:val="single" w:sz="18" w:space="0" w:color="auto"/>
              <w:right w:val="single" w:sz="4" w:space="0" w:color="auto"/>
            </w:tcBorders>
            <w:shd w:val="clear" w:color="auto" w:fill="FFFFFF"/>
            <w:vAlign w:val="center"/>
          </w:tcPr>
          <w:p w14:paraId="0A02AFA0" w14:textId="77777777" w:rsidR="008B617C" w:rsidRDefault="00595442">
            <w:pPr>
              <w:pStyle w:val="Tabellcell"/>
              <w:jc w:val="center"/>
            </w:pPr>
            <w:r>
              <w:rPr>
                <w:i/>
              </w:rPr>
              <w:t>89</w:t>
            </w:r>
          </w:p>
        </w:tc>
        <w:tc>
          <w:tcPr>
            <w:tcW w:w="2226" w:type="dxa"/>
            <w:tcBorders>
              <w:top w:val="nil"/>
              <w:left w:val="single" w:sz="4" w:space="0" w:color="auto"/>
              <w:bottom w:val="single" w:sz="18" w:space="0" w:color="auto"/>
              <w:right w:val="nil"/>
            </w:tcBorders>
            <w:shd w:val="clear" w:color="auto" w:fill="FFFFFF"/>
            <w:vAlign w:val="center"/>
          </w:tcPr>
          <w:p w14:paraId="24185270" w14:textId="77777777" w:rsidR="008B617C" w:rsidRDefault="00595442">
            <w:pPr>
              <w:pStyle w:val="Tabellcell"/>
              <w:jc w:val="center"/>
            </w:pPr>
            <w:r>
              <w:rPr>
                <w:i/>
              </w:rPr>
              <w:t>90</w:t>
            </w:r>
          </w:p>
        </w:tc>
        <w:tc>
          <w:tcPr>
            <w:tcW w:w="2226" w:type="dxa"/>
            <w:tcBorders>
              <w:top w:val="nil"/>
              <w:left w:val="nil"/>
              <w:bottom w:val="single" w:sz="18" w:space="0" w:color="auto"/>
              <w:right w:val="nil"/>
            </w:tcBorders>
            <w:shd w:val="clear" w:color="auto" w:fill="FFFFFF"/>
            <w:vAlign w:val="center"/>
          </w:tcPr>
          <w:p w14:paraId="541F46D6" w14:textId="77777777" w:rsidR="008B617C" w:rsidRDefault="00595442">
            <w:pPr>
              <w:pStyle w:val="Tabellcell"/>
              <w:jc w:val="center"/>
            </w:pPr>
            <w:r>
              <w:rPr>
                <w:i/>
              </w:rPr>
              <w:t>89</w:t>
            </w:r>
          </w:p>
        </w:tc>
      </w:tr>
    </w:tbl>
    <w:p w14:paraId="04FF5EDF" w14:textId="77777777" w:rsidR="008B617C" w:rsidRDefault="00595442">
      <w:pPr>
        <w:pStyle w:val="Tabellrubrik"/>
      </w:pPr>
      <w:r>
        <w:t>Antal anställda per sektor</w:t>
      </w:r>
    </w:p>
    <w:tbl>
      <w:tblPr>
        <w:tblStyle w:val="Tabellrutnt"/>
        <w:tblOverlap w:val="never"/>
        <w:tblW w:w="0" w:type="auto"/>
        <w:tblLayout w:type="fixed"/>
        <w:tblLook w:val="04A0" w:firstRow="1" w:lastRow="0" w:firstColumn="1" w:lastColumn="0" w:noHBand="0" w:noVBand="1"/>
      </w:tblPr>
      <w:tblGrid>
        <w:gridCol w:w="3562"/>
        <w:gridCol w:w="1837"/>
        <w:gridCol w:w="1837"/>
        <w:gridCol w:w="1837"/>
      </w:tblGrid>
      <w:tr w:rsidR="008B617C" w14:paraId="59B4F928" w14:textId="77777777">
        <w:trPr>
          <w:cantSplit w:val="0"/>
          <w:tblHeader/>
        </w:trPr>
        <w:tc>
          <w:tcPr>
            <w:tcW w:w="3562" w:type="dxa"/>
            <w:tcBorders>
              <w:top w:val="single" w:sz="4" w:space="0" w:color="auto"/>
              <w:left w:val="nil"/>
              <w:bottom w:val="single" w:sz="18" w:space="0" w:color="auto"/>
              <w:right w:val="single" w:sz="4" w:space="0" w:color="auto"/>
            </w:tcBorders>
            <w:shd w:val="clear" w:color="auto" w:fill="FFFFFF"/>
            <w:vAlign w:val="center"/>
          </w:tcPr>
          <w:p w14:paraId="53E73C3F" w14:textId="77777777" w:rsidR="008B617C" w:rsidRDefault="00595442">
            <w:pPr>
              <w:pStyle w:val="Tabellcell"/>
            </w:pPr>
            <w:r>
              <w:rPr>
                <w:b/>
              </w:rPr>
              <w:t>Sektor</w:t>
            </w:r>
          </w:p>
        </w:tc>
        <w:tc>
          <w:tcPr>
            <w:tcW w:w="1837" w:type="dxa"/>
            <w:tcBorders>
              <w:top w:val="single" w:sz="4" w:space="0" w:color="auto"/>
              <w:left w:val="single" w:sz="4" w:space="0" w:color="auto"/>
              <w:bottom w:val="single" w:sz="18" w:space="0" w:color="auto"/>
              <w:right w:val="single" w:sz="4" w:space="0" w:color="auto"/>
            </w:tcBorders>
            <w:shd w:val="clear" w:color="auto" w:fill="E5E5E5"/>
            <w:vAlign w:val="center"/>
          </w:tcPr>
          <w:p w14:paraId="68FF0F4E" w14:textId="77777777" w:rsidR="008B617C" w:rsidRDefault="00595442">
            <w:pPr>
              <w:pStyle w:val="Tabellcell"/>
              <w:jc w:val="center"/>
            </w:pPr>
            <w:r>
              <w:rPr>
                <w:b/>
              </w:rPr>
              <w:t>Total</w:t>
            </w:r>
          </w:p>
        </w:tc>
        <w:tc>
          <w:tcPr>
            <w:tcW w:w="1837" w:type="dxa"/>
            <w:tcBorders>
              <w:top w:val="single" w:sz="4" w:space="0" w:color="auto"/>
              <w:left w:val="single" w:sz="4" w:space="0" w:color="auto"/>
              <w:bottom w:val="single" w:sz="18" w:space="0" w:color="auto"/>
              <w:right w:val="nil"/>
            </w:tcBorders>
            <w:shd w:val="clear" w:color="auto" w:fill="FFFFFF"/>
            <w:vAlign w:val="center"/>
          </w:tcPr>
          <w:p w14:paraId="1BFB1C0C" w14:textId="77777777" w:rsidR="008B617C" w:rsidRDefault="00595442">
            <w:pPr>
              <w:pStyle w:val="Tabellcell"/>
              <w:jc w:val="center"/>
            </w:pPr>
            <w:r>
              <w:rPr>
                <w:b/>
              </w:rPr>
              <w:t>Tillsvidare</w:t>
            </w:r>
          </w:p>
        </w:tc>
        <w:tc>
          <w:tcPr>
            <w:tcW w:w="1837" w:type="dxa"/>
            <w:tcBorders>
              <w:top w:val="single" w:sz="4" w:space="0" w:color="auto"/>
              <w:left w:val="nil"/>
              <w:bottom w:val="single" w:sz="18" w:space="0" w:color="auto"/>
              <w:right w:val="nil"/>
            </w:tcBorders>
            <w:shd w:val="clear" w:color="auto" w:fill="FFFFFF"/>
            <w:vAlign w:val="center"/>
          </w:tcPr>
          <w:p w14:paraId="0B6FC3BE" w14:textId="77777777" w:rsidR="008B617C" w:rsidRDefault="00595442">
            <w:pPr>
              <w:pStyle w:val="Tabellcell"/>
              <w:jc w:val="center"/>
            </w:pPr>
            <w:r>
              <w:rPr>
                <w:b/>
              </w:rPr>
              <w:t>Visstid</w:t>
            </w:r>
          </w:p>
        </w:tc>
      </w:tr>
      <w:tr w:rsidR="008B617C" w14:paraId="3262216B" w14:textId="77777777">
        <w:trPr>
          <w:cantSplit w:val="0"/>
        </w:trPr>
        <w:tc>
          <w:tcPr>
            <w:tcW w:w="3562" w:type="dxa"/>
            <w:tcBorders>
              <w:top w:val="single" w:sz="18" w:space="0" w:color="auto"/>
              <w:left w:val="nil"/>
              <w:bottom w:val="nil"/>
              <w:right w:val="single" w:sz="4" w:space="0" w:color="auto"/>
            </w:tcBorders>
            <w:shd w:val="clear" w:color="auto" w:fill="E5E5E5"/>
            <w:vAlign w:val="center"/>
          </w:tcPr>
          <w:p w14:paraId="0EC76906" w14:textId="77777777" w:rsidR="008B617C" w:rsidRDefault="00595442">
            <w:pPr>
              <w:pStyle w:val="Tabellcell"/>
            </w:pPr>
            <w:r>
              <w:rPr>
                <w:b/>
              </w:rPr>
              <w:t>Barn &amp; Utbildning</w:t>
            </w:r>
          </w:p>
        </w:tc>
        <w:tc>
          <w:tcPr>
            <w:tcW w:w="1837" w:type="dxa"/>
            <w:tcBorders>
              <w:top w:val="single" w:sz="18" w:space="0" w:color="auto"/>
              <w:left w:val="single" w:sz="4" w:space="0" w:color="auto"/>
              <w:bottom w:val="nil"/>
              <w:right w:val="single" w:sz="4" w:space="0" w:color="auto"/>
            </w:tcBorders>
            <w:shd w:val="clear" w:color="auto" w:fill="E5E5E5"/>
            <w:vAlign w:val="center"/>
          </w:tcPr>
          <w:p w14:paraId="1314B777" w14:textId="77777777" w:rsidR="008B617C" w:rsidRDefault="00595442">
            <w:pPr>
              <w:pStyle w:val="Tabellcell"/>
              <w:jc w:val="center"/>
            </w:pPr>
            <w:r>
              <w:rPr>
                <w:b/>
              </w:rPr>
              <w:t>206</w:t>
            </w:r>
          </w:p>
        </w:tc>
        <w:tc>
          <w:tcPr>
            <w:tcW w:w="1837" w:type="dxa"/>
            <w:tcBorders>
              <w:top w:val="single" w:sz="18" w:space="0" w:color="auto"/>
              <w:left w:val="single" w:sz="4" w:space="0" w:color="auto"/>
              <w:bottom w:val="nil"/>
              <w:right w:val="nil"/>
            </w:tcBorders>
            <w:shd w:val="clear" w:color="auto" w:fill="E5E5E5"/>
            <w:vAlign w:val="center"/>
          </w:tcPr>
          <w:p w14:paraId="1CCF111F" w14:textId="77777777" w:rsidR="008B617C" w:rsidRDefault="00595442">
            <w:pPr>
              <w:pStyle w:val="Tabellcell"/>
              <w:jc w:val="center"/>
            </w:pPr>
            <w:r>
              <w:rPr>
                <w:b/>
              </w:rPr>
              <w:t>167</w:t>
            </w:r>
          </w:p>
        </w:tc>
        <w:tc>
          <w:tcPr>
            <w:tcW w:w="1837" w:type="dxa"/>
            <w:tcBorders>
              <w:top w:val="single" w:sz="18" w:space="0" w:color="auto"/>
              <w:left w:val="nil"/>
              <w:bottom w:val="nil"/>
              <w:right w:val="nil"/>
            </w:tcBorders>
            <w:shd w:val="clear" w:color="auto" w:fill="E5E5E5"/>
            <w:vAlign w:val="center"/>
          </w:tcPr>
          <w:p w14:paraId="4ED09147" w14:textId="77777777" w:rsidR="008B617C" w:rsidRDefault="00595442">
            <w:pPr>
              <w:pStyle w:val="Tabellcell"/>
              <w:jc w:val="center"/>
            </w:pPr>
            <w:r>
              <w:rPr>
                <w:b/>
              </w:rPr>
              <w:t>39</w:t>
            </w:r>
          </w:p>
        </w:tc>
      </w:tr>
      <w:tr w:rsidR="008B617C" w14:paraId="49131345" w14:textId="77777777">
        <w:trPr>
          <w:cantSplit w:val="0"/>
        </w:trPr>
        <w:tc>
          <w:tcPr>
            <w:tcW w:w="3562" w:type="dxa"/>
            <w:tcBorders>
              <w:top w:val="nil"/>
              <w:left w:val="nil"/>
              <w:bottom w:val="nil"/>
              <w:right w:val="single" w:sz="4" w:space="0" w:color="auto"/>
            </w:tcBorders>
            <w:shd w:val="clear" w:color="auto" w:fill="FFFFFF"/>
            <w:vAlign w:val="center"/>
          </w:tcPr>
          <w:p w14:paraId="79A8CA6D" w14:textId="77777777" w:rsidR="008B617C" w:rsidRDefault="00595442">
            <w:pPr>
              <w:pStyle w:val="Tabellcell"/>
              <w:jc w:val="center"/>
            </w:pPr>
            <w:r>
              <w:rPr>
                <w:i/>
              </w:rPr>
              <w:t>Kvinnor</w:t>
            </w:r>
          </w:p>
        </w:tc>
        <w:tc>
          <w:tcPr>
            <w:tcW w:w="1837" w:type="dxa"/>
            <w:tcBorders>
              <w:top w:val="nil"/>
              <w:left w:val="single" w:sz="4" w:space="0" w:color="auto"/>
              <w:bottom w:val="nil"/>
              <w:right w:val="single" w:sz="4" w:space="0" w:color="auto"/>
            </w:tcBorders>
            <w:shd w:val="clear" w:color="auto" w:fill="auto"/>
            <w:vAlign w:val="center"/>
          </w:tcPr>
          <w:p w14:paraId="5B6ABF84" w14:textId="77777777" w:rsidR="008B617C" w:rsidRDefault="00595442">
            <w:pPr>
              <w:pStyle w:val="Tabellcell"/>
              <w:jc w:val="center"/>
            </w:pPr>
            <w:r>
              <w:rPr>
                <w:i/>
              </w:rPr>
              <w:t>171</w:t>
            </w:r>
          </w:p>
        </w:tc>
        <w:tc>
          <w:tcPr>
            <w:tcW w:w="1837" w:type="dxa"/>
            <w:tcBorders>
              <w:top w:val="nil"/>
              <w:left w:val="single" w:sz="4" w:space="0" w:color="auto"/>
              <w:bottom w:val="nil"/>
              <w:right w:val="nil"/>
            </w:tcBorders>
            <w:shd w:val="clear" w:color="auto" w:fill="FFFFFF"/>
            <w:vAlign w:val="center"/>
          </w:tcPr>
          <w:p w14:paraId="294217FA" w14:textId="77777777" w:rsidR="008B617C" w:rsidRDefault="00595442">
            <w:pPr>
              <w:pStyle w:val="Tabellcell"/>
              <w:jc w:val="center"/>
            </w:pPr>
            <w:r>
              <w:rPr>
                <w:i/>
              </w:rPr>
              <w:t>145</w:t>
            </w:r>
          </w:p>
        </w:tc>
        <w:tc>
          <w:tcPr>
            <w:tcW w:w="1837" w:type="dxa"/>
            <w:tcBorders>
              <w:top w:val="nil"/>
              <w:left w:val="nil"/>
              <w:bottom w:val="nil"/>
              <w:right w:val="nil"/>
            </w:tcBorders>
            <w:shd w:val="clear" w:color="auto" w:fill="FFFFFF"/>
            <w:vAlign w:val="center"/>
          </w:tcPr>
          <w:p w14:paraId="679E904F" w14:textId="77777777" w:rsidR="008B617C" w:rsidRDefault="00595442">
            <w:pPr>
              <w:pStyle w:val="Tabellcell"/>
              <w:jc w:val="center"/>
            </w:pPr>
            <w:r>
              <w:rPr>
                <w:i/>
              </w:rPr>
              <w:t>26</w:t>
            </w:r>
          </w:p>
        </w:tc>
      </w:tr>
      <w:tr w:rsidR="008B617C" w14:paraId="02488D44" w14:textId="77777777">
        <w:trPr>
          <w:cantSplit w:val="0"/>
        </w:trPr>
        <w:tc>
          <w:tcPr>
            <w:tcW w:w="3562" w:type="dxa"/>
            <w:tcBorders>
              <w:top w:val="nil"/>
              <w:left w:val="nil"/>
              <w:bottom w:val="nil"/>
              <w:right w:val="single" w:sz="4" w:space="0" w:color="auto"/>
            </w:tcBorders>
            <w:shd w:val="clear" w:color="auto" w:fill="FFFFFF"/>
            <w:vAlign w:val="center"/>
          </w:tcPr>
          <w:p w14:paraId="7BD71F78" w14:textId="77777777" w:rsidR="008B617C" w:rsidRDefault="00595442">
            <w:pPr>
              <w:pStyle w:val="Tabellcell"/>
              <w:jc w:val="center"/>
            </w:pPr>
            <w:r>
              <w:rPr>
                <w:i/>
              </w:rPr>
              <w:t>Män</w:t>
            </w:r>
          </w:p>
        </w:tc>
        <w:tc>
          <w:tcPr>
            <w:tcW w:w="1837" w:type="dxa"/>
            <w:tcBorders>
              <w:top w:val="nil"/>
              <w:left w:val="single" w:sz="4" w:space="0" w:color="auto"/>
              <w:bottom w:val="nil"/>
              <w:right w:val="single" w:sz="4" w:space="0" w:color="auto"/>
            </w:tcBorders>
            <w:shd w:val="clear" w:color="auto" w:fill="auto"/>
            <w:vAlign w:val="center"/>
          </w:tcPr>
          <w:p w14:paraId="06DF43E5" w14:textId="77777777" w:rsidR="008B617C" w:rsidRDefault="00595442">
            <w:pPr>
              <w:pStyle w:val="Tabellcell"/>
              <w:jc w:val="center"/>
            </w:pPr>
            <w:r>
              <w:rPr>
                <w:i/>
              </w:rPr>
              <w:t>35</w:t>
            </w:r>
          </w:p>
        </w:tc>
        <w:tc>
          <w:tcPr>
            <w:tcW w:w="1837" w:type="dxa"/>
            <w:tcBorders>
              <w:top w:val="nil"/>
              <w:left w:val="single" w:sz="4" w:space="0" w:color="auto"/>
              <w:bottom w:val="nil"/>
              <w:right w:val="nil"/>
            </w:tcBorders>
            <w:shd w:val="clear" w:color="auto" w:fill="FFFFFF"/>
            <w:vAlign w:val="center"/>
          </w:tcPr>
          <w:p w14:paraId="3E3C6110" w14:textId="77777777" w:rsidR="008B617C" w:rsidRDefault="00595442">
            <w:pPr>
              <w:pStyle w:val="Tabellcell"/>
              <w:jc w:val="center"/>
            </w:pPr>
            <w:r>
              <w:rPr>
                <w:i/>
              </w:rPr>
              <w:t>22</w:t>
            </w:r>
          </w:p>
        </w:tc>
        <w:tc>
          <w:tcPr>
            <w:tcW w:w="1837" w:type="dxa"/>
            <w:tcBorders>
              <w:top w:val="nil"/>
              <w:left w:val="nil"/>
              <w:bottom w:val="nil"/>
              <w:right w:val="nil"/>
            </w:tcBorders>
            <w:shd w:val="clear" w:color="auto" w:fill="FFFFFF"/>
            <w:vAlign w:val="center"/>
          </w:tcPr>
          <w:p w14:paraId="2D64777C" w14:textId="77777777" w:rsidR="008B617C" w:rsidRDefault="00595442">
            <w:pPr>
              <w:pStyle w:val="Tabellcell"/>
              <w:jc w:val="center"/>
            </w:pPr>
            <w:r>
              <w:rPr>
                <w:i/>
              </w:rPr>
              <w:t>13</w:t>
            </w:r>
          </w:p>
        </w:tc>
      </w:tr>
      <w:tr w:rsidR="008B617C" w14:paraId="28871655" w14:textId="77777777">
        <w:trPr>
          <w:cantSplit w:val="0"/>
        </w:trPr>
        <w:tc>
          <w:tcPr>
            <w:tcW w:w="3562" w:type="dxa"/>
            <w:tcBorders>
              <w:top w:val="nil"/>
              <w:left w:val="nil"/>
              <w:bottom w:val="nil"/>
              <w:right w:val="single" w:sz="4" w:space="0" w:color="auto"/>
            </w:tcBorders>
            <w:shd w:val="clear" w:color="auto" w:fill="E5E5E5"/>
            <w:vAlign w:val="center"/>
          </w:tcPr>
          <w:p w14:paraId="34602C8A" w14:textId="77777777" w:rsidR="008B617C" w:rsidRDefault="00595442">
            <w:pPr>
              <w:pStyle w:val="Tabellcell"/>
            </w:pPr>
            <w:r>
              <w:rPr>
                <w:b/>
              </w:rPr>
              <w:t>Omsorg</w:t>
            </w:r>
          </w:p>
        </w:tc>
        <w:tc>
          <w:tcPr>
            <w:tcW w:w="1837" w:type="dxa"/>
            <w:tcBorders>
              <w:top w:val="nil"/>
              <w:left w:val="single" w:sz="4" w:space="0" w:color="auto"/>
              <w:bottom w:val="nil"/>
              <w:right w:val="single" w:sz="4" w:space="0" w:color="auto"/>
            </w:tcBorders>
            <w:shd w:val="clear" w:color="auto" w:fill="E5E5E5"/>
            <w:vAlign w:val="center"/>
          </w:tcPr>
          <w:p w14:paraId="689984DF" w14:textId="77777777" w:rsidR="008B617C" w:rsidRDefault="00595442">
            <w:pPr>
              <w:pStyle w:val="Tabellcell"/>
              <w:jc w:val="center"/>
            </w:pPr>
            <w:r>
              <w:rPr>
                <w:b/>
              </w:rPr>
              <w:t>188</w:t>
            </w:r>
          </w:p>
        </w:tc>
        <w:tc>
          <w:tcPr>
            <w:tcW w:w="1837" w:type="dxa"/>
            <w:tcBorders>
              <w:top w:val="nil"/>
              <w:left w:val="single" w:sz="4" w:space="0" w:color="auto"/>
              <w:bottom w:val="nil"/>
              <w:right w:val="nil"/>
            </w:tcBorders>
            <w:shd w:val="clear" w:color="auto" w:fill="E5E5E5"/>
            <w:vAlign w:val="center"/>
          </w:tcPr>
          <w:p w14:paraId="648B4E94" w14:textId="77777777" w:rsidR="008B617C" w:rsidRDefault="00595442">
            <w:pPr>
              <w:pStyle w:val="Tabellcell"/>
              <w:jc w:val="center"/>
            </w:pPr>
            <w:r>
              <w:rPr>
                <w:b/>
              </w:rPr>
              <w:t>171</w:t>
            </w:r>
          </w:p>
        </w:tc>
        <w:tc>
          <w:tcPr>
            <w:tcW w:w="1837" w:type="dxa"/>
            <w:tcBorders>
              <w:top w:val="nil"/>
              <w:left w:val="nil"/>
              <w:bottom w:val="nil"/>
              <w:right w:val="nil"/>
            </w:tcBorders>
            <w:shd w:val="clear" w:color="auto" w:fill="E5E5E5"/>
            <w:vAlign w:val="center"/>
          </w:tcPr>
          <w:p w14:paraId="4F526F5D" w14:textId="77777777" w:rsidR="008B617C" w:rsidRDefault="00595442">
            <w:pPr>
              <w:pStyle w:val="Tabellcell"/>
              <w:jc w:val="center"/>
            </w:pPr>
            <w:r>
              <w:rPr>
                <w:b/>
              </w:rPr>
              <w:t>17</w:t>
            </w:r>
          </w:p>
        </w:tc>
      </w:tr>
      <w:tr w:rsidR="008B617C" w14:paraId="6EA900FC" w14:textId="77777777">
        <w:trPr>
          <w:cantSplit w:val="0"/>
        </w:trPr>
        <w:tc>
          <w:tcPr>
            <w:tcW w:w="3562" w:type="dxa"/>
            <w:tcBorders>
              <w:top w:val="nil"/>
              <w:left w:val="nil"/>
              <w:bottom w:val="nil"/>
              <w:right w:val="single" w:sz="4" w:space="0" w:color="auto"/>
            </w:tcBorders>
            <w:shd w:val="clear" w:color="auto" w:fill="FFFFFF"/>
            <w:vAlign w:val="center"/>
          </w:tcPr>
          <w:p w14:paraId="617082A9" w14:textId="77777777" w:rsidR="008B617C" w:rsidRDefault="00595442">
            <w:pPr>
              <w:pStyle w:val="Tabellcell"/>
              <w:jc w:val="center"/>
            </w:pPr>
            <w:r>
              <w:rPr>
                <w:i/>
              </w:rPr>
              <w:t>Kvinnor</w:t>
            </w:r>
          </w:p>
        </w:tc>
        <w:tc>
          <w:tcPr>
            <w:tcW w:w="1837" w:type="dxa"/>
            <w:tcBorders>
              <w:top w:val="nil"/>
              <w:left w:val="single" w:sz="4" w:space="0" w:color="auto"/>
              <w:bottom w:val="nil"/>
              <w:right w:val="single" w:sz="4" w:space="0" w:color="auto"/>
            </w:tcBorders>
            <w:shd w:val="clear" w:color="auto" w:fill="auto"/>
            <w:vAlign w:val="center"/>
          </w:tcPr>
          <w:p w14:paraId="345167AF" w14:textId="77777777" w:rsidR="008B617C" w:rsidRDefault="00595442">
            <w:pPr>
              <w:pStyle w:val="Tabellcell"/>
              <w:jc w:val="center"/>
            </w:pPr>
            <w:r>
              <w:rPr>
                <w:i/>
              </w:rPr>
              <w:t>170</w:t>
            </w:r>
          </w:p>
        </w:tc>
        <w:tc>
          <w:tcPr>
            <w:tcW w:w="1837" w:type="dxa"/>
            <w:tcBorders>
              <w:top w:val="nil"/>
              <w:left w:val="single" w:sz="4" w:space="0" w:color="auto"/>
              <w:bottom w:val="nil"/>
              <w:right w:val="nil"/>
            </w:tcBorders>
            <w:shd w:val="clear" w:color="auto" w:fill="FFFFFF"/>
            <w:vAlign w:val="center"/>
          </w:tcPr>
          <w:p w14:paraId="320379B2" w14:textId="77777777" w:rsidR="008B617C" w:rsidRDefault="00595442">
            <w:pPr>
              <w:pStyle w:val="Tabellcell"/>
              <w:jc w:val="center"/>
            </w:pPr>
            <w:r>
              <w:rPr>
                <w:i/>
              </w:rPr>
              <w:t>159</w:t>
            </w:r>
          </w:p>
        </w:tc>
        <w:tc>
          <w:tcPr>
            <w:tcW w:w="1837" w:type="dxa"/>
            <w:tcBorders>
              <w:top w:val="nil"/>
              <w:left w:val="nil"/>
              <w:bottom w:val="nil"/>
              <w:right w:val="nil"/>
            </w:tcBorders>
            <w:shd w:val="clear" w:color="auto" w:fill="FFFFFF"/>
            <w:vAlign w:val="center"/>
          </w:tcPr>
          <w:p w14:paraId="4A606254" w14:textId="77777777" w:rsidR="008B617C" w:rsidRDefault="00595442">
            <w:pPr>
              <w:pStyle w:val="Tabellcell"/>
              <w:jc w:val="center"/>
            </w:pPr>
            <w:r>
              <w:rPr>
                <w:i/>
              </w:rPr>
              <w:t>11</w:t>
            </w:r>
          </w:p>
        </w:tc>
      </w:tr>
      <w:tr w:rsidR="008B617C" w14:paraId="41AD0426" w14:textId="77777777">
        <w:trPr>
          <w:cantSplit w:val="0"/>
        </w:trPr>
        <w:tc>
          <w:tcPr>
            <w:tcW w:w="3562" w:type="dxa"/>
            <w:tcBorders>
              <w:top w:val="nil"/>
              <w:left w:val="nil"/>
              <w:bottom w:val="nil"/>
              <w:right w:val="single" w:sz="4" w:space="0" w:color="auto"/>
            </w:tcBorders>
            <w:shd w:val="clear" w:color="auto" w:fill="FFFFFF"/>
            <w:vAlign w:val="center"/>
          </w:tcPr>
          <w:p w14:paraId="6497C6E5" w14:textId="77777777" w:rsidR="008B617C" w:rsidRDefault="00595442">
            <w:pPr>
              <w:pStyle w:val="Tabellcell"/>
              <w:jc w:val="center"/>
            </w:pPr>
            <w:r>
              <w:rPr>
                <w:i/>
              </w:rPr>
              <w:t>Män</w:t>
            </w:r>
          </w:p>
        </w:tc>
        <w:tc>
          <w:tcPr>
            <w:tcW w:w="1837" w:type="dxa"/>
            <w:tcBorders>
              <w:top w:val="nil"/>
              <w:left w:val="single" w:sz="4" w:space="0" w:color="auto"/>
              <w:bottom w:val="nil"/>
              <w:right w:val="single" w:sz="4" w:space="0" w:color="auto"/>
            </w:tcBorders>
            <w:shd w:val="clear" w:color="auto" w:fill="auto"/>
            <w:vAlign w:val="center"/>
          </w:tcPr>
          <w:p w14:paraId="2DB62911" w14:textId="77777777" w:rsidR="008B617C" w:rsidRDefault="00595442">
            <w:pPr>
              <w:pStyle w:val="Tabellcell"/>
              <w:jc w:val="center"/>
            </w:pPr>
            <w:r>
              <w:rPr>
                <w:i/>
              </w:rPr>
              <w:t>18</w:t>
            </w:r>
          </w:p>
        </w:tc>
        <w:tc>
          <w:tcPr>
            <w:tcW w:w="1837" w:type="dxa"/>
            <w:tcBorders>
              <w:top w:val="nil"/>
              <w:left w:val="single" w:sz="4" w:space="0" w:color="auto"/>
              <w:bottom w:val="nil"/>
              <w:right w:val="nil"/>
            </w:tcBorders>
            <w:shd w:val="clear" w:color="auto" w:fill="FFFFFF"/>
            <w:vAlign w:val="center"/>
          </w:tcPr>
          <w:p w14:paraId="40523DE7" w14:textId="77777777" w:rsidR="008B617C" w:rsidRDefault="00595442">
            <w:pPr>
              <w:pStyle w:val="Tabellcell"/>
              <w:jc w:val="center"/>
            </w:pPr>
            <w:r>
              <w:rPr>
                <w:i/>
              </w:rPr>
              <w:t>12</w:t>
            </w:r>
          </w:p>
        </w:tc>
        <w:tc>
          <w:tcPr>
            <w:tcW w:w="1837" w:type="dxa"/>
            <w:tcBorders>
              <w:top w:val="nil"/>
              <w:left w:val="nil"/>
              <w:bottom w:val="nil"/>
              <w:right w:val="nil"/>
            </w:tcBorders>
            <w:shd w:val="clear" w:color="auto" w:fill="FFFFFF"/>
            <w:vAlign w:val="center"/>
          </w:tcPr>
          <w:p w14:paraId="2E1DA0C2" w14:textId="77777777" w:rsidR="008B617C" w:rsidRDefault="00595442">
            <w:pPr>
              <w:pStyle w:val="Tabellcell"/>
              <w:jc w:val="center"/>
            </w:pPr>
            <w:r>
              <w:rPr>
                <w:i/>
              </w:rPr>
              <w:t>6</w:t>
            </w:r>
          </w:p>
        </w:tc>
      </w:tr>
      <w:tr w:rsidR="008B617C" w14:paraId="5C223B0F" w14:textId="77777777">
        <w:trPr>
          <w:cantSplit w:val="0"/>
        </w:trPr>
        <w:tc>
          <w:tcPr>
            <w:tcW w:w="3562" w:type="dxa"/>
            <w:tcBorders>
              <w:top w:val="nil"/>
              <w:left w:val="nil"/>
              <w:bottom w:val="nil"/>
              <w:right w:val="single" w:sz="4" w:space="0" w:color="auto"/>
            </w:tcBorders>
            <w:shd w:val="clear" w:color="auto" w:fill="E5E5E5"/>
            <w:vAlign w:val="center"/>
          </w:tcPr>
          <w:p w14:paraId="2584FF32" w14:textId="77777777" w:rsidR="008B617C" w:rsidRDefault="00595442">
            <w:pPr>
              <w:pStyle w:val="Tabellcell"/>
            </w:pPr>
            <w:r>
              <w:rPr>
                <w:b/>
              </w:rPr>
              <w:t>Samhällsutveckling</w:t>
            </w:r>
          </w:p>
        </w:tc>
        <w:tc>
          <w:tcPr>
            <w:tcW w:w="1837" w:type="dxa"/>
            <w:tcBorders>
              <w:top w:val="nil"/>
              <w:left w:val="single" w:sz="4" w:space="0" w:color="auto"/>
              <w:bottom w:val="nil"/>
              <w:right w:val="single" w:sz="4" w:space="0" w:color="auto"/>
            </w:tcBorders>
            <w:shd w:val="clear" w:color="auto" w:fill="E5E5E5"/>
            <w:vAlign w:val="center"/>
          </w:tcPr>
          <w:p w14:paraId="7A3EEF63" w14:textId="77777777" w:rsidR="008B617C" w:rsidRDefault="00595442">
            <w:pPr>
              <w:pStyle w:val="Tabellcell"/>
              <w:jc w:val="center"/>
            </w:pPr>
            <w:r>
              <w:rPr>
                <w:b/>
              </w:rPr>
              <w:t>76</w:t>
            </w:r>
          </w:p>
        </w:tc>
        <w:tc>
          <w:tcPr>
            <w:tcW w:w="1837" w:type="dxa"/>
            <w:tcBorders>
              <w:top w:val="nil"/>
              <w:left w:val="single" w:sz="4" w:space="0" w:color="auto"/>
              <w:bottom w:val="nil"/>
              <w:right w:val="nil"/>
            </w:tcBorders>
            <w:shd w:val="clear" w:color="auto" w:fill="E5E5E5"/>
            <w:vAlign w:val="center"/>
          </w:tcPr>
          <w:p w14:paraId="5B729B14" w14:textId="77777777" w:rsidR="008B617C" w:rsidRDefault="00595442">
            <w:pPr>
              <w:pStyle w:val="Tabellcell"/>
              <w:jc w:val="center"/>
            </w:pPr>
            <w:r>
              <w:rPr>
                <w:b/>
              </w:rPr>
              <w:t>68</w:t>
            </w:r>
          </w:p>
        </w:tc>
        <w:tc>
          <w:tcPr>
            <w:tcW w:w="1837" w:type="dxa"/>
            <w:tcBorders>
              <w:top w:val="nil"/>
              <w:left w:val="nil"/>
              <w:bottom w:val="nil"/>
              <w:right w:val="nil"/>
            </w:tcBorders>
            <w:shd w:val="clear" w:color="auto" w:fill="E5E5E5"/>
            <w:vAlign w:val="center"/>
          </w:tcPr>
          <w:p w14:paraId="56B440AE" w14:textId="77777777" w:rsidR="008B617C" w:rsidRDefault="00595442">
            <w:pPr>
              <w:pStyle w:val="Tabellcell"/>
              <w:jc w:val="center"/>
            </w:pPr>
            <w:r>
              <w:rPr>
                <w:b/>
              </w:rPr>
              <w:t>8</w:t>
            </w:r>
          </w:p>
        </w:tc>
      </w:tr>
      <w:tr w:rsidR="008B617C" w14:paraId="109E15B3" w14:textId="77777777">
        <w:trPr>
          <w:cantSplit w:val="0"/>
        </w:trPr>
        <w:tc>
          <w:tcPr>
            <w:tcW w:w="3562" w:type="dxa"/>
            <w:tcBorders>
              <w:top w:val="nil"/>
              <w:left w:val="nil"/>
              <w:bottom w:val="nil"/>
              <w:right w:val="single" w:sz="4" w:space="0" w:color="auto"/>
            </w:tcBorders>
            <w:shd w:val="clear" w:color="auto" w:fill="FFFFFF"/>
            <w:vAlign w:val="center"/>
          </w:tcPr>
          <w:p w14:paraId="2840A536" w14:textId="77777777" w:rsidR="008B617C" w:rsidRDefault="00595442">
            <w:pPr>
              <w:pStyle w:val="Tabellcell"/>
              <w:jc w:val="center"/>
            </w:pPr>
            <w:r>
              <w:rPr>
                <w:i/>
              </w:rPr>
              <w:t>Kvinnor</w:t>
            </w:r>
          </w:p>
        </w:tc>
        <w:tc>
          <w:tcPr>
            <w:tcW w:w="1837" w:type="dxa"/>
            <w:tcBorders>
              <w:top w:val="nil"/>
              <w:left w:val="single" w:sz="4" w:space="0" w:color="auto"/>
              <w:bottom w:val="nil"/>
              <w:right w:val="single" w:sz="4" w:space="0" w:color="auto"/>
            </w:tcBorders>
            <w:shd w:val="clear" w:color="auto" w:fill="auto"/>
            <w:vAlign w:val="center"/>
          </w:tcPr>
          <w:p w14:paraId="530EDEA2" w14:textId="77777777" w:rsidR="008B617C" w:rsidRDefault="00595442">
            <w:pPr>
              <w:pStyle w:val="Tabellcell"/>
              <w:jc w:val="center"/>
            </w:pPr>
            <w:r>
              <w:rPr>
                <w:i/>
              </w:rPr>
              <w:t>55</w:t>
            </w:r>
          </w:p>
        </w:tc>
        <w:tc>
          <w:tcPr>
            <w:tcW w:w="1837" w:type="dxa"/>
            <w:tcBorders>
              <w:top w:val="nil"/>
              <w:left w:val="single" w:sz="4" w:space="0" w:color="auto"/>
              <w:bottom w:val="nil"/>
              <w:right w:val="nil"/>
            </w:tcBorders>
            <w:shd w:val="clear" w:color="auto" w:fill="FFFFFF"/>
            <w:vAlign w:val="center"/>
          </w:tcPr>
          <w:p w14:paraId="7C7FDAC5" w14:textId="77777777" w:rsidR="008B617C" w:rsidRDefault="00595442">
            <w:pPr>
              <w:pStyle w:val="Tabellcell"/>
              <w:jc w:val="center"/>
            </w:pPr>
            <w:r>
              <w:rPr>
                <w:i/>
              </w:rPr>
              <w:t>51</w:t>
            </w:r>
          </w:p>
        </w:tc>
        <w:tc>
          <w:tcPr>
            <w:tcW w:w="1837" w:type="dxa"/>
            <w:tcBorders>
              <w:top w:val="nil"/>
              <w:left w:val="nil"/>
              <w:bottom w:val="nil"/>
              <w:right w:val="nil"/>
            </w:tcBorders>
            <w:shd w:val="clear" w:color="auto" w:fill="FFFFFF"/>
            <w:vAlign w:val="center"/>
          </w:tcPr>
          <w:p w14:paraId="4FF8A350" w14:textId="77777777" w:rsidR="008B617C" w:rsidRDefault="00595442">
            <w:pPr>
              <w:pStyle w:val="Tabellcell"/>
              <w:jc w:val="center"/>
            </w:pPr>
            <w:r>
              <w:rPr>
                <w:i/>
              </w:rPr>
              <w:t>4</w:t>
            </w:r>
          </w:p>
        </w:tc>
      </w:tr>
      <w:tr w:rsidR="008B617C" w14:paraId="5571A621" w14:textId="77777777">
        <w:trPr>
          <w:cantSplit w:val="0"/>
        </w:trPr>
        <w:tc>
          <w:tcPr>
            <w:tcW w:w="3562" w:type="dxa"/>
            <w:tcBorders>
              <w:top w:val="nil"/>
              <w:left w:val="nil"/>
              <w:bottom w:val="nil"/>
              <w:right w:val="single" w:sz="4" w:space="0" w:color="auto"/>
            </w:tcBorders>
            <w:shd w:val="clear" w:color="auto" w:fill="FFFFFF"/>
            <w:vAlign w:val="center"/>
          </w:tcPr>
          <w:p w14:paraId="1BB31B24" w14:textId="77777777" w:rsidR="008B617C" w:rsidRDefault="00595442">
            <w:pPr>
              <w:pStyle w:val="Tabellcell"/>
              <w:jc w:val="center"/>
            </w:pPr>
            <w:r>
              <w:rPr>
                <w:i/>
              </w:rPr>
              <w:t>Män</w:t>
            </w:r>
          </w:p>
        </w:tc>
        <w:tc>
          <w:tcPr>
            <w:tcW w:w="1837" w:type="dxa"/>
            <w:tcBorders>
              <w:top w:val="nil"/>
              <w:left w:val="single" w:sz="4" w:space="0" w:color="auto"/>
              <w:bottom w:val="nil"/>
              <w:right w:val="single" w:sz="4" w:space="0" w:color="auto"/>
            </w:tcBorders>
            <w:shd w:val="clear" w:color="auto" w:fill="auto"/>
            <w:vAlign w:val="center"/>
          </w:tcPr>
          <w:p w14:paraId="412506E0" w14:textId="77777777" w:rsidR="008B617C" w:rsidRDefault="00595442">
            <w:pPr>
              <w:pStyle w:val="Tabellcell"/>
              <w:jc w:val="center"/>
            </w:pPr>
            <w:r>
              <w:rPr>
                <w:i/>
              </w:rPr>
              <w:t>21</w:t>
            </w:r>
          </w:p>
        </w:tc>
        <w:tc>
          <w:tcPr>
            <w:tcW w:w="1837" w:type="dxa"/>
            <w:tcBorders>
              <w:top w:val="nil"/>
              <w:left w:val="single" w:sz="4" w:space="0" w:color="auto"/>
              <w:bottom w:val="nil"/>
              <w:right w:val="nil"/>
            </w:tcBorders>
            <w:shd w:val="clear" w:color="auto" w:fill="FFFFFF"/>
            <w:vAlign w:val="center"/>
          </w:tcPr>
          <w:p w14:paraId="44858E33" w14:textId="77777777" w:rsidR="008B617C" w:rsidRDefault="00595442">
            <w:pPr>
              <w:pStyle w:val="Tabellcell"/>
              <w:jc w:val="center"/>
            </w:pPr>
            <w:r>
              <w:rPr>
                <w:i/>
              </w:rPr>
              <w:t>17</w:t>
            </w:r>
          </w:p>
        </w:tc>
        <w:tc>
          <w:tcPr>
            <w:tcW w:w="1837" w:type="dxa"/>
            <w:tcBorders>
              <w:top w:val="nil"/>
              <w:left w:val="nil"/>
              <w:bottom w:val="nil"/>
              <w:right w:val="nil"/>
            </w:tcBorders>
            <w:shd w:val="clear" w:color="auto" w:fill="FFFFFF"/>
            <w:vAlign w:val="center"/>
          </w:tcPr>
          <w:p w14:paraId="52AD17AA" w14:textId="77777777" w:rsidR="008B617C" w:rsidRDefault="00595442">
            <w:pPr>
              <w:pStyle w:val="Tabellcell"/>
              <w:jc w:val="center"/>
            </w:pPr>
            <w:r>
              <w:rPr>
                <w:i/>
              </w:rPr>
              <w:t>4</w:t>
            </w:r>
          </w:p>
        </w:tc>
      </w:tr>
      <w:tr w:rsidR="008B617C" w14:paraId="03B04C2C" w14:textId="77777777">
        <w:trPr>
          <w:cantSplit w:val="0"/>
        </w:trPr>
        <w:tc>
          <w:tcPr>
            <w:tcW w:w="3562" w:type="dxa"/>
            <w:tcBorders>
              <w:top w:val="nil"/>
              <w:left w:val="nil"/>
              <w:bottom w:val="nil"/>
              <w:right w:val="single" w:sz="4" w:space="0" w:color="auto"/>
            </w:tcBorders>
            <w:shd w:val="clear" w:color="auto" w:fill="E5E5E5"/>
            <w:vAlign w:val="center"/>
          </w:tcPr>
          <w:p w14:paraId="03FF23DF" w14:textId="77777777" w:rsidR="008B617C" w:rsidRDefault="00595442">
            <w:pPr>
              <w:pStyle w:val="Tabellcell"/>
            </w:pPr>
            <w:r>
              <w:rPr>
                <w:b/>
              </w:rPr>
              <w:t>Stab</w:t>
            </w:r>
          </w:p>
        </w:tc>
        <w:tc>
          <w:tcPr>
            <w:tcW w:w="1837" w:type="dxa"/>
            <w:tcBorders>
              <w:top w:val="nil"/>
              <w:left w:val="single" w:sz="4" w:space="0" w:color="auto"/>
              <w:bottom w:val="nil"/>
              <w:right w:val="single" w:sz="4" w:space="0" w:color="auto"/>
            </w:tcBorders>
            <w:shd w:val="clear" w:color="auto" w:fill="E5E5E5"/>
            <w:vAlign w:val="center"/>
          </w:tcPr>
          <w:p w14:paraId="6E0FDA5B" w14:textId="77777777" w:rsidR="008B617C" w:rsidRDefault="00595442">
            <w:pPr>
              <w:pStyle w:val="Tabellcell"/>
              <w:jc w:val="center"/>
            </w:pPr>
            <w:r>
              <w:rPr>
                <w:b/>
              </w:rPr>
              <w:t>47</w:t>
            </w:r>
          </w:p>
        </w:tc>
        <w:tc>
          <w:tcPr>
            <w:tcW w:w="1837" w:type="dxa"/>
            <w:tcBorders>
              <w:top w:val="nil"/>
              <w:left w:val="single" w:sz="4" w:space="0" w:color="auto"/>
              <w:bottom w:val="nil"/>
              <w:right w:val="nil"/>
            </w:tcBorders>
            <w:shd w:val="clear" w:color="auto" w:fill="E5E5E5"/>
            <w:vAlign w:val="center"/>
          </w:tcPr>
          <w:p w14:paraId="7138C5AC" w14:textId="77777777" w:rsidR="008B617C" w:rsidRDefault="00595442">
            <w:pPr>
              <w:pStyle w:val="Tabellcell"/>
              <w:jc w:val="center"/>
            </w:pPr>
            <w:r>
              <w:rPr>
                <w:b/>
              </w:rPr>
              <w:t>31</w:t>
            </w:r>
          </w:p>
        </w:tc>
        <w:tc>
          <w:tcPr>
            <w:tcW w:w="1837" w:type="dxa"/>
            <w:tcBorders>
              <w:top w:val="nil"/>
              <w:left w:val="nil"/>
              <w:bottom w:val="nil"/>
              <w:right w:val="nil"/>
            </w:tcBorders>
            <w:shd w:val="clear" w:color="auto" w:fill="E5E5E5"/>
            <w:vAlign w:val="center"/>
          </w:tcPr>
          <w:p w14:paraId="2A0457FD" w14:textId="77777777" w:rsidR="008B617C" w:rsidRDefault="00595442">
            <w:pPr>
              <w:pStyle w:val="Tabellcell"/>
              <w:jc w:val="center"/>
            </w:pPr>
            <w:r>
              <w:rPr>
                <w:b/>
              </w:rPr>
              <w:t>16</w:t>
            </w:r>
          </w:p>
        </w:tc>
      </w:tr>
      <w:tr w:rsidR="008B617C" w14:paraId="50A7DBF5" w14:textId="77777777">
        <w:trPr>
          <w:cantSplit w:val="0"/>
        </w:trPr>
        <w:tc>
          <w:tcPr>
            <w:tcW w:w="3562" w:type="dxa"/>
            <w:tcBorders>
              <w:top w:val="nil"/>
              <w:left w:val="nil"/>
              <w:bottom w:val="nil"/>
              <w:right w:val="single" w:sz="4" w:space="0" w:color="auto"/>
            </w:tcBorders>
            <w:shd w:val="clear" w:color="auto" w:fill="FFFFFF"/>
            <w:vAlign w:val="center"/>
          </w:tcPr>
          <w:p w14:paraId="1D66DD7F" w14:textId="77777777" w:rsidR="008B617C" w:rsidRDefault="00595442">
            <w:pPr>
              <w:pStyle w:val="Tabellcell"/>
              <w:jc w:val="center"/>
            </w:pPr>
            <w:r>
              <w:rPr>
                <w:i/>
              </w:rPr>
              <w:t>Kvinnor</w:t>
            </w:r>
          </w:p>
        </w:tc>
        <w:tc>
          <w:tcPr>
            <w:tcW w:w="1837" w:type="dxa"/>
            <w:tcBorders>
              <w:top w:val="nil"/>
              <w:left w:val="single" w:sz="4" w:space="0" w:color="auto"/>
              <w:bottom w:val="nil"/>
              <w:right w:val="single" w:sz="4" w:space="0" w:color="auto"/>
            </w:tcBorders>
            <w:shd w:val="clear" w:color="auto" w:fill="auto"/>
            <w:vAlign w:val="center"/>
          </w:tcPr>
          <w:p w14:paraId="0E4C1CBE" w14:textId="77777777" w:rsidR="008B617C" w:rsidRDefault="00595442">
            <w:pPr>
              <w:pStyle w:val="Tabellcell"/>
              <w:jc w:val="center"/>
            </w:pPr>
            <w:r>
              <w:rPr>
                <w:i/>
              </w:rPr>
              <w:t>32</w:t>
            </w:r>
          </w:p>
        </w:tc>
        <w:tc>
          <w:tcPr>
            <w:tcW w:w="1837" w:type="dxa"/>
            <w:tcBorders>
              <w:top w:val="nil"/>
              <w:left w:val="single" w:sz="4" w:space="0" w:color="auto"/>
              <w:bottom w:val="nil"/>
              <w:right w:val="nil"/>
            </w:tcBorders>
            <w:shd w:val="clear" w:color="auto" w:fill="FFFFFF"/>
            <w:vAlign w:val="center"/>
          </w:tcPr>
          <w:p w14:paraId="18F76311" w14:textId="77777777" w:rsidR="008B617C" w:rsidRDefault="00595442">
            <w:pPr>
              <w:pStyle w:val="Tabellcell"/>
              <w:jc w:val="center"/>
            </w:pPr>
            <w:r>
              <w:rPr>
                <w:i/>
              </w:rPr>
              <w:t>22</w:t>
            </w:r>
          </w:p>
        </w:tc>
        <w:tc>
          <w:tcPr>
            <w:tcW w:w="1837" w:type="dxa"/>
            <w:tcBorders>
              <w:top w:val="nil"/>
              <w:left w:val="nil"/>
              <w:bottom w:val="nil"/>
              <w:right w:val="nil"/>
            </w:tcBorders>
            <w:shd w:val="clear" w:color="auto" w:fill="FFFFFF"/>
            <w:vAlign w:val="center"/>
          </w:tcPr>
          <w:p w14:paraId="65A045EF" w14:textId="77777777" w:rsidR="008B617C" w:rsidRDefault="00595442">
            <w:pPr>
              <w:pStyle w:val="Tabellcell"/>
              <w:jc w:val="center"/>
            </w:pPr>
            <w:r>
              <w:rPr>
                <w:i/>
              </w:rPr>
              <w:t>10</w:t>
            </w:r>
          </w:p>
        </w:tc>
      </w:tr>
      <w:tr w:rsidR="008B617C" w14:paraId="522F0DEF" w14:textId="77777777">
        <w:trPr>
          <w:cantSplit w:val="0"/>
        </w:trPr>
        <w:tc>
          <w:tcPr>
            <w:tcW w:w="3562" w:type="dxa"/>
            <w:tcBorders>
              <w:top w:val="nil"/>
              <w:left w:val="nil"/>
              <w:bottom w:val="single" w:sz="18" w:space="0" w:color="auto"/>
              <w:right w:val="single" w:sz="4" w:space="0" w:color="auto"/>
            </w:tcBorders>
            <w:shd w:val="clear" w:color="auto" w:fill="FFFFFF"/>
            <w:vAlign w:val="center"/>
          </w:tcPr>
          <w:p w14:paraId="52AE22B0" w14:textId="77777777" w:rsidR="008B617C" w:rsidRDefault="00595442">
            <w:pPr>
              <w:pStyle w:val="Tabellcell"/>
              <w:jc w:val="center"/>
            </w:pPr>
            <w:r>
              <w:rPr>
                <w:i/>
              </w:rPr>
              <w:lastRenderedPageBreak/>
              <w:t>Män</w:t>
            </w:r>
          </w:p>
        </w:tc>
        <w:tc>
          <w:tcPr>
            <w:tcW w:w="1837" w:type="dxa"/>
            <w:tcBorders>
              <w:top w:val="nil"/>
              <w:left w:val="single" w:sz="4" w:space="0" w:color="auto"/>
              <w:bottom w:val="single" w:sz="18" w:space="0" w:color="auto"/>
              <w:right w:val="single" w:sz="4" w:space="0" w:color="auto"/>
            </w:tcBorders>
            <w:shd w:val="clear" w:color="auto" w:fill="auto"/>
            <w:vAlign w:val="center"/>
          </w:tcPr>
          <w:p w14:paraId="7D75AE39" w14:textId="77777777" w:rsidR="008B617C" w:rsidRDefault="00595442">
            <w:pPr>
              <w:pStyle w:val="Tabellcell"/>
              <w:jc w:val="center"/>
            </w:pPr>
            <w:r>
              <w:rPr>
                <w:i/>
              </w:rPr>
              <w:t>15</w:t>
            </w:r>
          </w:p>
        </w:tc>
        <w:tc>
          <w:tcPr>
            <w:tcW w:w="1837" w:type="dxa"/>
            <w:tcBorders>
              <w:top w:val="nil"/>
              <w:left w:val="single" w:sz="4" w:space="0" w:color="auto"/>
              <w:bottom w:val="single" w:sz="18" w:space="0" w:color="auto"/>
              <w:right w:val="nil"/>
            </w:tcBorders>
            <w:shd w:val="clear" w:color="auto" w:fill="FFFFFF"/>
            <w:vAlign w:val="center"/>
          </w:tcPr>
          <w:p w14:paraId="26A9BD51" w14:textId="77777777" w:rsidR="008B617C" w:rsidRDefault="00595442">
            <w:pPr>
              <w:pStyle w:val="Tabellcell"/>
              <w:jc w:val="center"/>
            </w:pPr>
            <w:r>
              <w:rPr>
                <w:i/>
              </w:rPr>
              <w:t>9</w:t>
            </w:r>
          </w:p>
        </w:tc>
        <w:tc>
          <w:tcPr>
            <w:tcW w:w="1837" w:type="dxa"/>
            <w:tcBorders>
              <w:top w:val="nil"/>
              <w:left w:val="nil"/>
              <w:bottom w:val="single" w:sz="18" w:space="0" w:color="auto"/>
              <w:right w:val="nil"/>
            </w:tcBorders>
            <w:shd w:val="clear" w:color="auto" w:fill="FFFFFF"/>
            <w:vAlign w:val="center"/>
          </w:tcPr>
          <w:p w14:paraId="58D08299" w14:textId="77777777" w:rsidR="008B617C" w:rsidRDefault="00595442">
            <w:pPr>
              <w:pStyle w:val="Tabellcell"/>
              <w:jc w:val="center"/>
            </w:pPr>
            <w:r>
              <w:rPr>
                <w:i/>
              </w:rPr>
              <w:t>6</w:t>
            </w:r>
          </w:p>
        </w:tc>
      </w:tr>
      <w:tr w:rsidR="008B617C" w14:paraId="16093B5E" w14:textId="77777777">
        <w:trPr>
          <w:cantSplit w:val="0"/>
        </w:trPr>
        <w:tc>
          <w:tcPr>
            <w:tcW w:w="3562" w:type="dxa"/>
            <w:tcBorders>
              <w:top w:val="single" w:sz="18" w:space="0" w:color="auto"/>
              <w:left w:val="nil"/>
              <w:bottom w:val="single" w:sz="4" w:space="0" w:color="auto"/>
              <w:right w:val="single" w:sz="4" w:space="0" w:color="auto"/>
            </w:tcBorders>
            <w:shd w:val="clear" w:color="auto" w:fill="E5E5E5"/>
            <w:vAlign w:val="center"/>
          </w:tcPr>
          <w:p w14:paraId="7236684E" w14:textId="77777777" w:rsidR="008B617C" w:rsidRDefault="00595442">
            <w:pPr>
              <w:pStyle w:val="Tabellcell"/>
            </w:pPr>
            <w:r>
              <w:rPr>
                <w:b/>
              </w:rPr>
              <w:t>Total</w:t>
            </w:r>
          </w:p>
        </w:tc>
        <w:tc>
          <w:tcPr>
            <w:tcW w:w="1837" w:type="dxa"/>
            <w:tcBorders>
              <w:top w:val="single" w:sz="18" w:space="0" w:color="auto"/>
              <w:left w:val="single" w:sz="4" w:space="0" w:color="auto"/>
              <w:bottom w:val="single" w:sz="4" w:space="0" w:color="auto"/>
              <w:right w:val="single" w:sz="4" w:space="0" w:color="auto"/>
            </w:tcBorders>
            <w:shd w:val="clear" w:color="auto" w:fill="E5E5E5"/>
            <w:vAlign w:val="center"/>
          </w:tcPr>
          <w:p w14:paraId="2C4C7A6A" w14:textId="77777777" w:rsidR="008B617C" w:rsidRDefault="00595442">
            <w:pPr>
              <w:pStyle w:val="Tabellcell"/>
              <w:jc w:val="center"/>
            </w:pPr>
            <w:r>
              <w:rPr>
                <w:b/>
              </w:rPr>
              <w:t>517</w:t>
            </w:r>
          </w:p>
        </w:tc>
        <w:tc>
          <w:tcPr>
            <w:tcW w:w="1837" w:type="dxa"/>
            <w:tcBorders>
              <w:top w:val="single" w:sz="18" w:space="0" w:color="auto"/>
              <w:left w:val="single" w:sz="4" w:space="0" w:color="auto"/>
              <w:bottom w:val="single" w:sz="4" w:space="0" w:color="auto"/>
              <w:right w:val="nil"/>
            </w:tcBorders>
            <w:shd w:val="clear" w:color="auto" w:fill="E5E5E5"/>
            <w:vAlign w:val="center"/>
          </w:tcPr>
          <w:p w14:paraId="0D00F493" w14:textId="77777777" w:rsidR="008B617C" w:rsidRDefault="00595442">
            <w:pPr>
              <w:pStyle w:val="Tabellcell"/>
              <w:jc w:val="center"/>
            </w:pPr>
            <w:r>
              <w:rPr>
                <w:b/>
              </w:rPr>
              <w:t>437</w:t>
            </w:r>
          </w:p>
        </w:tc>
        <w:tc>
          <w:tcPr>
            <w:tcW w:w="1837" w:type="dxa"/>
            <w:tcBorders>
              <w:top w:val="single" w:sz="18" w:space="0" w:color="auto"/>
              <w:left w:val="nil"/>
              <w:bottom w:val="single" w:sz="4" w:space="0" w:color="auto"/>
              <w:right w:val="nil"/>
            </w:tcBorders>
            <w:shd w:val="clear" w:color="auto" w:fill="E5E5E5"/>
            <w:vAlign w:val="center"/>
          </w:tcPr>
          <w:p w14:paraId="78B36A7D" w14:textId="77777777" w:rsidR="008B617C" w:rsidRDefault="00595442">
            <w:pPr>
              <w:pStyle w:val="Tabellcell"/>
              <w:jc w:val="center"/>
            </w:pPr>
            <w:r>
              <w:rPr>
                <w:b/>
              </w:rPr>
              <w:t>80</w:t>
            </w:r>
          </w:p>
        </w:tc>
      </w:tr>
    </w:tbl>
    <w:p w14:paraId="7B3745A9" w14:textId="77777777" w:rsidR="008B617C" w:rsidRDefault="00595442">
      <w:pPr>
        <w:pStyle w:val="Fotnot"/>
        <w:widowControl w:val="0"/>
      </w:pPr>
      <w:r>
        <w:t>Med anställda avses antalet tillsvidareanställda och visstidsanställda. Vi utgår från fysiska personer och om en person har flera anställningar inom kommunen, så räknas personen bara en gång. Timavlönade är exkluderade. Antalet är beräknat på ett genomsnitt under året.</w:t>
      </w:r>
    </w:p>
    <w:p w14:paraId="12784D4C" w14:textId="77777777" w:rsidR="008B617C" w:rsidRDefault="00595442">
      <w:pPr>
        <w:pStyle w:val="Rubrik3"/>
      </w:pPr>
      <w:r>
        <w:t>Personalrörlighet</w:t>
      </w:r>
    </w:p>
    <w:p w14:paraId="2C3A1B7A" w14:textId="77777777" w:rsidR="008B617C" w:rsidRDefault="00595442">
      <w:pPr>
        <w:pStyle w:val="BodyText"/>
        <w:widowControl w:val="0"/>
      </w:pPr>
      <w:r>
        <w:rPr>
          <w:b/>
        </w:rPr>
        <w:t>Förklaring av statistik</w:t>
      </w:r>
    </w:p>
    <w:p w14:paraId="4C3CDA02" w14:textId="77777777" w:rsidR="008B617C" w:rsidRDefault="00595442">
      <w:pPr>
        <w:pStyle w:val="BodyText"/>
        <w:widowControl w:val="0"/>
      </w:pPr>
      <w:r>
        <w:t>Statistiken är beräknad på externa avslut av tillsvidareanställda under 2019. Detta fördelas på genomsnittligt antal tillsvidareanställda under samma period. Med avslut menas de som har sin sista anställningsdag under beräkningsperioden. Även om statistik finns som visar anställningar som avslutas efter beräkningsperioden räknas dessa inte med. Orsaken till det är att det annars kan bli missvisande siffror då det i efterhand kan tillkomma fler avslut under kommande period.</w:t>
      </w:r>
    </w:p>
    <w:p w14:paraId="55844B87" w14:textId="77777777" w:rsidR="008B617C" w:rsidRDefault="00595442">
      <w:pPr>
        <w:pStyle w:val="BodyText"/>
        <w:widowControl w:val="0"/>
      </w:pPr>
      <w:r>
        <w:rPr>
          <w:b/>
        </w:rPr>
        <w:t>Personalomsättning</w:t>
      </w:r>
    </w:p>
    <w:p w14:paraId="4F525ADA" w14:textId="77777777" w:rsidR="008B617C" w:rsidRDefault="00595442">
      <w:pPr>
        <w:pStyle w:val="BodyText"/>
        <w:widowControl w:val="0"/>
      </w:pPr>
      <w:r>
        <w:t>Den totala personalomsättningen 2019 uppgår till 11,9 procent vilket visar en minskning med 4,1 procentenheter sedan föregående år. Detta visar på en positiv trend då det även föregående år hade minskat i jämförelse med året innan.</w:t>
      </w:r>
    </w:p>
    <w:p w14:paraId="25742ABF" w14:textId="77777777" w:rsidR="008B617C" w:rsidRDefault="00595442">
      <w:pPr>
        <w:pStyle w:val="BodyText"/>
        <w:widowControl w:val="0"/>
      </w:pPr>
      <w:r>
        <w:t>Dessa 11,9 procent innefattar 52 tillsvidareanställda som avslutat sin anställning under 2019, varav 29 av dessa valt att avsluta sin anställning på egen begäran, 6 på grund av arbetsbrist, 14 på grund av ålderspension. Resterande har avslutat sin anställning av andra orsaker. Av samtliga som avslutat sin anställning har 5 personer innehaft en chefsbefattning.</w:t>
      </w:r>
    </w:p>
    <w:p w14:paraId="7498BB26" w14:textId="77777777" w:rsidR="008B617C" w:rsidRDefault="00595442">
      <w:pPr>
        <w:pStyle w:val="BodyText"/>
        <w:widowControl w:val="0"/>
      </w:pPr>
      <w:r>
        <w:rPr>
          <w:b/>
        </w:rPr>
        <w:t>Avslut på egen begäran</w:t>
      </w:r>
    </w:p>
    <w:p w14:paraId="225091E0" w14:textId="77777777" w:rsidR="008B617C" w:rsidRDefault="00595442">
      <w:pPr>
        <w:pStyle w:val="BodyText"/>
        <w:widowControl w:val="0"/>
      </w:pPr>
      <w:r>
        <w:t>En enkät skickas ut till de som väljer att avsluta sin anställning på egen begäran och i den analysen kan vi hittills se att den största orsaken till att man väljer att avsluta sin anställning i kommunen är på grund av ledarskap. Arbetsuppgifter, arbetsbelastning, kollegor, organisationsförändringar, privat flytt, restid, behov av utveckling och delaktighet är också orsaker som nämns. Knappt hälften av respondenterna menar att kommunen som arbetsgivare kunde ha förhindrat deras uppsägning.</w:t>
      </w:r>
    </w:p>
    <w:p w14:paraId="07F8F59A" w14:textId="77777777" w:rsidR="008B617C" w:rsidRDefault="00595442">
      <w:pPr>
        <w:pStyle w:val="Texttitel"/>
      </w:pPr>
      <w:r>
        <w:t>Personalavgångar</w:t>
      </w:r>
    </w:p>
    <w:p w14:paraId="74F2C366" w14:textId="77777777" w:rsidR="008B617C" w:rsidRDefault="00595442">
      <w:pPr>
        <w:pStyle w:val="BodyText"/>
        <w:widowControl w:val="0"/>
      </w:pPr>
      <w:r>
        <w:rPr>
          <w:b/>
        </w:rPr>
        <w:t>Stab</w:t>
      </w:r>
    </w:p>
    <w:p w14:paraId="203F1193" w14:textId="77777777" w:rsidR="008B617C" w:rsidRDefault="00595442">
      <w:pPr>
        <w:pStyle w:val="BodyText"/>
        <w:widowControl w:val="0"/>
      </w:pPr>
      <w:r>
        <w:t>Inom staben finns en personalomsättning på 9,7 procent vilket innefattar 2 anställda som har avslutat sin anställning på egen begäran och 1 på grund av arbetsbrist. Jämfört med tidigare år kan vi se en ökning med 6,3 procentenheter.</w:t>
      </w:r>
    </w:p>
    <w:p w14:paraId="2E91EF13" w14:textId="77777777" w:rsidR="008B617C" w:rsidRDefault="00595442">
      <w:pPr>
        <w:pStyle w:val="BodyText"/>
        <w:widowControl w:val="0"/>
      </w:pPr>
      <w:r>
        <w:rPr>
          <w:b/>
        </w:rPr>
        <w:t>Barn och utbildning</w:t>
      </w:r>
    </w:p>
    <w:p w14:paraId="2F8D67FF" w14:textId="77777777" w:rsidR="008B617C" w:rsidRDefault="00595442">
      <w:pPr>
        <w:pStyle w:val="BodyText"/>
        <w:widowControl w:val="0"/>
      </w:pPr>
      <w:r>
        <w:t>Inom barn och utbildning kan vi se en positiv utveckling jämfört med 2018 då personalomsättningen har minskat med hela 10,8 procentenheter.  Under 2019 avslutades 12 tillsvidaretjänster varav 7 av dessa valde att avsluta sin anställning på egen begäran och 5 på grund av ålderspension. Jämför vi med 2018 så var det 21 personer som valde att avsluta sin anställning på egen begäran. Majoriteten av de som avslutat sin anställning på egen begäran är lärare.</w:t>
      </w:r>
    </w:p>
    <w:p w14:paraId="5EDB6F09" w14:textId="77777777" w:rsidR="008B617C" w:rsidRDefault="00595442">
      <w:pPr>
        <w:pStyle w:val="BodyText"/>
        <w:widowControl w:val="0"/>
      </w:pPr>
      <w:r>
        <w:rPr>
          <w:b/>
        </w:rPr>
        <w:t>Omsorg</w:t>
      </w:r>
    </w:p>
    <w:p w14:paraId="233F9E76" w14:textId="77777777" w:rsidR="008B617C" w:rsidRDefault="00595442">
      <w:pPr>
        <w:pStyle w:val="BodyText"/>
        <w:widowControl w:val="0"/>
      </w:pPr>
      <w:r>
        <w:t xml:space="preserve">Tittar vi endast på procenten så kan vi se en minskad personalomsättning inom omsorg jämfört med 2018, en minskning på 1,1 procentenheter. Det är dock ingen skillnad på antalet då det är 17 anställda som avslutat sin anställning både 2018 och 2019. Procentskillnaden beror på en ökning av antalet tillsvidaretjänster under 2019. Antalet som valt att avslutat sin anställning på egen begäran är 11 stycken vilket också är samma siffra som föregående år. Majoriteten av de som valt att avsluta </w:t>
      </w:r>
      <w:r>
        <w:lastRenderedPageBreak/>
        <w:t>sin anställning på egen begäran är undersköterskor, sjuksköterskor och socialsekreterare.</w:t>
      </w:r>
    </w:p>
    <w:p w14:paraId="5AAEE7D0" w14:textId="77777777" w:rsidR="008B617C" w:rsidRDefault="00595442">
      <w:pPr>
        <w:pStyle w:val="BodyText"/>
        <w:widowControl w:val="0"/>
      </w:pPr>
      <w:r>
        <w:rPr>
          <w:b/>
        </w:rPr>
        <w:t>Samhällsutveckling</w:t>
      </w:r>
    </w:p>
    <w:p w14:paraId="02FFF354" w14:textId="77777777" w:rsidR="008B617C" w:rsidRDefault="00595442">
      <w:pPr>
        <w:pStyle w:val="BodyText"/>
        <w:widowControl w:val="0"/>
      </w:pPr>
      <w:r>
        <w:t>I sektor samhällsutveckling ser vi en fortsatt ökning av personalomsättningen, precis som tidigare år. Mellan 2018 och 2019 är det en ökning på 3,4 procentenheter. 2019 års 29,4 procent innefattar 9 anställda som valt att avsluta sin anställning på egen begäran, 4 på grund av ålderspension och 4 på grund av arbetsbrist. Majoriteten av de som valt att avsluta sin anställning på egen begäran arbetar inom plan- och byggenheten.</w:t>
      </w:r>
    </w:p>
    <w:p w14:paraId="30268C0C" w14:textId="77777777" w:rsidR="008B617C" w:rsidRDefault="00595442">
      <w:pPr>
        <w:pStyle w:val="BodyText"/>
        <w:widowControl w:val="0"/>
      </w:pPr>
      <w:r>
        <w:t> </w:t>
      </w:r>
    </w:p>
    <w:tbl>
      <w:tblPr>
        <w:tblStyle w:val="Tabellrutnt"/>
        <w:tblOverlap w:val="never"/>
        <w:tblW w:w="0" w:type="auto"/>
        <w:tblLayout w:type="fixed"/>
        <w:tblLook w:val="04A0" w:firstRow="1" w:lastRow="0" w:firstColumn="1" w:lastColumn="0" w:noHBand="0" w:noVBand="1"/>
      </w:tblPr>
      <w:tblGrid>
        <w:gridCol w:w="1948"/>
        <w:gridCol w:w="1781"/>
        <w:gridCol w:w="1781"/>
        <w:gridCol w:w="1781"/>
        <w:gridCol w:w="1781"/>
      </w:tblGrid>
      <w:tr w:rsidR="008B617C" w14:paraId="28E44D37" w14:textId="77777777">
        <w:trPr>
          <w:cantSplit w:val="0"/>
          <w:tblHeader/>
        </w:trPr>
        <w:tc>
          <w:tcPr>
            <w:tcW w:w="1948" w:type="dxa"/>
            <w:tcBorders>
              <w:top w:val="single" w:sz="4" w:space="0" w:color="auto"/>
              <w:left w:val="nil"/>
              <w:bottom w:val="single" w:sz="18" w:space="0" w:color="auto"/>
              <w:right w:val="nil"/>
            </w:tcBorders>
            <w:shd w:val="clear" w:color="auto" w:fill="FFFFFF"/>
            <w:vAlign w:val="center"/>
          </w:tcPr>
          <w:p w14:paraId="51D77A7B" w14:textId="77777777" w:rsidR="008B617C" w:rsidRDefault="00595442">
            <w:pPr>
              <w:pStyle w:val="Tabellcell"/>
            </w:pPr>
            <w:r>
              <w:rPr>
                <w:b/>
              </w:rPr>
              <w:t>Sektor</w:t>
            </w:r>
          </w:p>
        </w:tc>
        <w:tc>
          <w:tcPr>
            <w:tcW w:w="1781" w:type="dxa"/>
            <w:tcBorders>
              <w:top w:val="single" w:sz="4" w:space="0" w:color="auto"/>
              <w:left w:val="nil"/>
              <w:bottom w:val="single" w:sz="18" w:space="0" w:color="auto"/>
              <w:right w:val="nil"/>
            </w:tcBorders>
            <w:shd w:val="clear" w:color="auto" w:fill="FFFFFF"/>
            <w:vAlign w:val="center"/>
          </w:tcPr>
          <w:p w14:paraId="5282B486" w14:textId="77777777" w:rsidR="008B617C" w:rsidRDefault="00595442">
            <w:pPr>
              <w:pStyle w:val="Tabellcell"/>
              <w:jc w:val="center"/>
            </w:pPr>
            <w:r>
              <w:rPr>
                <w:b/>
              </w:rPr>
              <w:t>Stab</w:t>
            </w:r>
          </w:p>
        </w:tc>
        <w:tc>
          <w:tcPr>
            <w:tcW w:w="1781" w:type="dxa"/>
            <w:tcBorders>
              <w:top w:val="single" w:sz="4" w:space="0" w:color="auto"/>
              <w:left w:val="nil"/>
              <w:bottom w:val="single" w:sz="18" w:space="0" w:color="auto"/>
              <w:right w:val="nil"/>
            </w:tcBorders>
            <w:shd w:val="clear" w:color="auto" w:fill="FFFFFF"/>
            <w:vAlign w:val="center"/>
          </w:tcPr>
          <w:p w14:paraId="7B544B79" w14:textId="77777777" w:rsidR="008B617C" w:rsidRDefault="00595442">
            <w:pPr>
              <w:pStyle w:val="Tabellcell"/>
              <w:jc w:val="center"/>
            </w:pPr>
            <w:r>
              <w:rPr>
                <w:b/>
              </w:rPr>
              <w:t>Barn &amp; utbildning</w:t>
            </w:r>
          </w:p>
        </w:tc>
        <w:tc>
          <w:tcPr>
            <w:tcW w:w="1781" w:type="dxa"/>
            <w:tcBorders>
              <w:top w:val="single" w:sz="4" w:space="0" w:color="auto"/>
              <w:left w:val="nil"/>
              <w:bottom w:val="single" w:sz="18" w:space="0" w:color="auto"/>
              <w:right w:val="nil"/>
            </w:tcBorders>
            <w:shd w:val="clear" w:color="auto" w:fill="FFFFFF"/>
            <w:vAlign w:val="center"/>
          </w:tcPr>
          <w:p w14:paraId="6BE05624" w14:textId="77777777" w:rsidR="008B617C" w:rsidRDefault="00595442">
            <w:pPr>
              <w:pStyle w:val="Tabellcell"/>
              <w:jc w:val="center"/>
            </w:pPr>
            <w:r>
              <w:rPr>
                <w:b/>
              </w:rPr>
              <w:t>Omsorg</w:t>
            </w:r>
          </w:p>
        </w:tc>
        <w:tc>
          <w:tcPr>
            <w:tcW w:w="1781" w:type="dxa"/>
            <w:tcBorders>
              <w:top w:val="single" w:sz="4" w:space="0" w:color="auto"/>
              <w:left w:val="nil"/>
              <w:bottom w:val="single" w:sz="18" w:space="0" w:color="auto"/>
              <w:right w:val="nil"/>
            </w:tcBorders>
            <w:shd w:val="clear" w:color="auto" w:fill="FFFFFF"/>
            <w:vAlign w:val="center"/>
          </w:tcPr>
          <w:p w14:paraId="1855A694" w14:textId="77777777" w:rsidR="008B617C" w:rsidRDefault="00595442">
            <w:pPr>
              <w:pStyle w:val="Tabellcell"/>
              <w:jc w:val="center"/>
            </w:pPr>
            <w:r>
              <w:rPr>
                <w:b/>
              </w:rPr>
              <w:t>Samhällsutveckling</w:t>
            </w:r>
          </w:p>
        </w:tc>
      </w:tr>
      <w:tr w:rsidR="008B617C" w14:paraId="54204315" w14:textId="77777777">
        <w:trPr>
          <w:cantSplit w:val="0"/>
        </w:trPr>
        <w:tc>
          <w:tcPr>
            <w:tcW w:w="1948" w:type="dxa"/>
            <w:tcBorders>
              <w:top w:val="single" w:sz="18" w:space="0" w:color="auto"/>
              <w:left w:val="nil"/>
              <w:bottom w:val="nil"/>
              <w:right w:val="nil"/>
            </w:tcBorders>
            <w:shd w:val="clear" w:color="auto" w:fill="E5E5E5"/>
            <w:vAlign w:val="center"/>
          </w:tcPr>
          <w:p w14:paraId="5972FB77" w14:textId="77777777" w:rsidR="008B617C" w:rsidRDefault="00595442">
            <w:pPr>
              <w:pStyle w:val="Tabellcell"/>
            </w:pPr>
            <w:r>
              <w:rPr>
                <w:b/>
              </w:rPr>
              <w:t>Total</w:t>
            </w:r>
          </w:p>
        </w:tc>
        <w:tc>
          <w:tcPr>
            <w:tcW w:w="1781" w:type="dxa"/>
            <w:tcBorders>
              <w:top w:val="single" w:sz="18" w:space="0" w:color="auto"/>
              <w:left w:val="nil"/>
              <w:bottom w:val="nil"/>
              <w:right w:val="nil"/>
            </w:tcBorders>
            <w:shd w:val="clear" w:color="auto" w:fill="E5E5E5"/>
            <w:vAlign w:val="center"/>
          </w:tcPr>
          <w:p w14:paraId="2B25DED2" w14:textId="77777777" w:rsidR="008B617C" w:rsidRDefault="00595442">
            <w:pPr>
              <w:pStyle w:val="Tabellcell"/>
              <w:jc w:val="center"/>
            </w:pPr>
            <w:r>
              <w:t>9,7 %</w:t>
            </w:r>
          </w:p>
        </w:tc>
        <w:tc>
          <w:tcPr>
            <w:tcW w:w="1781" w:type="dxa"/>
            <w:tcBorders>
              <w:top w:val="single" w:sz="18" w:space="0" w:color="auto"/>
              <w:left w:val="nil"/>
              <w:bottom w:val="nil"/>
              <w:right w:val="nil"/>
            </w:tcBorders>
            <w:shd w:val="clear" w:color="auto" w:fill="E5E5E5"/>
            <w:vAlign w:val="center"/>
          </w:tcPr>
          <w:p w14:paraId="66E1E8EA" w14:textId="77777777" w:rsidR="008B617C" w:rsidRDefault="00595442">
            <w:pPr>
              <w:pStyle w:val="Tabellcell"/>
              <w:jc w:val="center"/>
            </w:pPr>
            <w:r>
              <w:t>7,2 %</w:t>
            </w:r>
          </w:p>
        </w:tc>
        <w:tc>
          <w:tcPr>
            <w:tcW w:w="1781" w:type="dxa"/>
            <w:tcBorders>
              <w:top w:val="single" w:sz="18" w:space="0" w:color="auto"/>
              <w:left w:val="nil"/>
              <w:bottom w:val="nil"/>
              <w:right w:val="nil"/>
            </w:tcBorders>
            <w:shd w:val="clear" w:color="auto" w:fill="E5E5E5"/>
            <w:vAlign w:val="center"/>
          </w:tcPr>
          <w:p w14:paraId="03B155EB" w14:textId="77777777" w:rsidR="008B617C" w:rsidRDefault="00595442">
            <w:pPr>
              <w:pStyle w:val="Tabellcell"/>
              <w:jc w:val="center"/>
            </w:pPr>
            <w:r>
              <w:t>9,9 %</w:t>
            </w:r>
          </w:p>
        </w:tc>
        <w:tc>
          <w:tcPr>
            <w:tcW w:w="1781" w:type="dxa"/>
            <w:tcBorders>
              <w:top w:val="single" w:sz="18" w:space="0" w:color="auto"/>
              <w:left w:val="nil"/>
              <w:bottom w:val="nil"/>
              <w:right w:val="nil"/>
            </w:tcBorders>
            <w:shd w:val="clear" w:color="auto" w:fill="E5E5E5"/>
            <w:vAlign w:val="center"/>
          </w:tcPr>
          <w:p w14:paraId="4539C3FB" w14:textId="77777777" w:rsidR="008B617C" w:rsidRDefault="00595442">
            <w:pPr>
              <w:pStyle w:val="Tabellcell"/>
              <w:jc w:val="center"/>
            </w:pPr>
            <w:r>
              <w:t>29,4 %</w:t>
            </w:r>
          </w:p>
        </w:tc>
      </w:tr>
    </w:tbl>
    <w:p w14:paraId="74BA60BB" w14:textId="77777777" w:rsidR="008B617C" w:rsidRDefault="00595442">
      <w:pPr>
        <w:pStyle w:val="Fotnot"/>
        <w:widowControl w:val="0"/>
      </w:pPr>
      <w:r>
        <w:t>Med personalavgångar menas det totala antalet tillsvidareanställningar som upphört under 2019 ställt mot antalet tillsvidareanställda under samma period.</w:t>
      </w:r>
    </w:p>
    <w:p w14:paraId="2D1DD98D" w14:textId="77777777" w:rsidR="008B617C" w:rsidRDefault="00595442">
      <w:pPr>
        <w:pStyle w:val="Rubrik3"/>
      </w:pPr>
      <w:r>
        <w:t>Sysselsättningsgrad</w:t>
      </w:r>
    </w:p>
    <w:p w14:paraId="6D2FB430" w14:textId="77777777" w:rsidR="008B617C" w:rsidRDefault="00595442">
      <w:pPr>
        <w:pStyle w:val="BodyText"/>
        <w:widowControl w:val="0"/>
      </w:pPr>
      <w:r>
        <w:rPr>
          <w:b/>
        </w:rPr>
        <w:t>Förklaring av statistik</w:t>
      </w:r>
    </w:p>
    <w:p w14:paraId="5A207798" w14:textId="77777777" w:rsidR="008B617C" w:rsidRDefault="00595442">
      <w:pPr>
        <w:pStyle w:val="BodyText"/>
        <w:widowControl w:val="0"/>
      </w:pPr>
      <w:r>
        <w:t>Statistiken är beräknad på ett genomsnitt under året och jämförs med tidigare år. Orsaken till att det beräknas på ett genomsnittligt antal är för att få en så rättvisande statistik som möjligt då antalet anställningar varierar under året.</w:t>
      </w:r>
    </w:p>
    <w:p w14:paraId="2A98DA43" w14:textId="77777777" w:rsidR="008B617C" w:rsidRDefault="00595442">
      <w:pPr>
        <w:pStyle w:val="BodyText"/>
        <w:widowControl w:val="0"/>
      </w:pPr>
      <w:r>
        <w:t>Tabellerna visar antal anställda med respektive sysselsättningsgrad. Statistiken visar endast tillsvidare- och visstidsanställdas sysselsättningsgrad. Timanställningar är inte medräknade.</w:t>
      </w:r>
    </w:p>
    <w:p w14:paraId="44FA003A" w14:textId="77777777" w:rsidR="008B617C" w:rsidRDefault="00595442">
      <w:pPr>
        <w:pStyle w:val="BodyText"/>
        <w:widowControl w:val="0"/>
      </w:pPr>
      <w:r>
        <w:rPr>
          <w:b/>
        </w:rPr>
        <w:t>Sysselsättningsgrad</w:t>
      </w:r>
    </w:p>
    <w:p w14:paraId="45E77A46" w14:textId="77777777" w:rsidR="008B617C" w:rsidRDefault="00595442">
      <w:pPr>
        <w:pStyle w:val="BodyText"/>
        <w:widowControl w:val="0"/>
      </w:pPr>
      <w:r>
        <w:t>Andelen heltidsanställda har sedan föregående år ökat med 2 procentenheter. Detta är ett resultat av heltidsresan som pågår inom sektor omsorg som har ökat andelen heltidsanställda med 8 procentenheter sedan 2018. Under 2019 valde 10 personer att utöka sin deltidsanställning till en heltidsanställning i sektor omsorg.</w:t>
      </w:r>
    </w:p>
    <w:p w14:paraId="5C4ABB06" w14:textId="77777777" w:rsidR="008B617C" w:rsidRDefault="00595442">
      <w:pPr>
        <w:pStyle w:val="Tabellrubrik"/>
      </w:pPr>
      <w:r>
        <w:t>Sysselsättningsgrad</w:t>
      </w:r>
    </w:p>
    <w:tbl>
      <w:tblPr>
        <w:tblStyle w:val="Tabellrutnt"/>
        <w:tblOverlap w:val="never"/>
        <w:tblW w:w="0" w:type="auto"/>
        <w:tblLayout w:type="fixed"/>
        <w:tblLook w:val="04A0" w:firstRow="1" w:lastRow="0" w:firstColumn="1" w:lastColumn="0" w:noHBand="0" w:noVBand="1"/>
      </w:tblPr>
      <w:tblGrid>
        <w:gridCol w:w="2393"/>
        <w:gridCol w:w="2226"/>
        <w:gridCol w:w="2226"/>
        <w:gridCol w:w="2226"/>
      </w:tblGrid>
      <w:tr w:rsidR="008B617C" w14:paraId="3B5B46B6" w14:textId="77777777">
        <w:trPr>
          <w:cantSplit w:val="0"/>
          <w:tblHeader/>
        </w:trPr>
        <w:tc>
          <w:tcPr>
            <w:tcW w:w="2393" w:type="dxa"/>
            <w:tcBorders>
              <w:top w:val="single" w:sz="4" w:space="0" w:color="auto"/>
              <w:left w:val="nil"/>
              <w:bottom w:val="single" w:sz="18" w:space="0" w:color="auto"/>
              <w:right w:val="single" w:sz="4" w:space="0" w:color="auto"/>
            </w:tcBorders>
            <w:shd w:val="clear" w:color="auto" w:fill="FFFFFF"/>
            <w:vAlign w:val="center"/>
          </w:tcPr>
          <w:p w14:paraId="39F5CF17" w14:textId="77777777" w:rsidR="008B617C" w:rsidRDefault="00595442">
            <w:pPr>
              <w:pStyle w:val="Tabellcell"/>
            </w:pPr>
            <w:r>
              <w:rPr>
                <w:b/>
              </w:rPr>
              <w:t>Antal</w:t>
            </w:r>
          </w:p>
        </w:tc>
        <w:tc>
          <w:tcPr>
            <w:tcW w:w="2226" w:type="dxa"/>
            <w:tcBorders>
              <w:top w:val="single" w:sz="4" w:space="0" w:color="auto"/>
              <w:left w:val="single" w:sz="4" w:space="0" w:color="auto"/>
              <w:bottom w:val="single" w:sz="18" w:space="0" w:color="auto"/>
              <w:right w:val="single" w:sz="4" w:space="0" w:color="auto"/>
            </w:tcBorders>
            <w:shd w:val="clear" w:color="auto" w:fill="E5E5E5"/>
            <w:vAlign w:val="center"/>
          </w:tcPr>
          <w:p w14:paraId="26166D24" w14:textId="77777777" w:rsidR="008B617C" w:rsidRDefault="00595442">
            <w:pPr>
              <w:pStyle w:val="Tabellcell"/>
              <w:jc w:val="center"/>
            </w:pPr>
            <w:r>
              <w:rPr>
                <w:b/>
              </w:rPr>
              <w:t>2019</w:t>
            </w:r>
          </w:p>
        </w:tc>
        <w:tc>
          <w:tcPr>
            <w:tcW w:w="2226" w:type="dxa"/>
            <w:tcBorders>
              <w:top w:val="single" w:sz="4" w:space="0" w:color="auto"/>
              <w:left w:val="single" w:sz="4" w:space="0" w:color="auto"/>
              <w:bottom w:val="single" w:sz="18" w:space="0" w:color="auto"/>
              <w:right w:val="nil"/>
            </w:tcBorders>
            <w:shd w:val="clear" w:color="auto" w:fill="FFFFFF"/>
            <w:vAlign w:val="center"/>
          </w:tcPr>
          <w:p w14:paraId="4565B201" w14:textId="77777777" w:rsidR="008B617C" w:rsidRDefault="00595442">
            <w:pPr>
              <w:pStyle w:val="Tabellcell"/>
              <w:jc w:val="center"/>
            </w:pPr>
            <w:r>
              <w:t>2018</w:t>
            </w:r>
          </w:p>
        </w:tc>
        <w:tc>
          <w:tcPr>
            <w:tcW w:w="2226" w:type="dxa"/>
            <w:tcBorders>
              <w:top w:val="single" w:sz="4" w:space="0" w:color="auto"/>
              <w:left w:val="nil"/>
              <w:bottom w:val="single" w:sz="18" w:space="0" w:color="auto"/>
              <w:right w:val="nil"/>
            </w:tcBorders>
            <w:shd w:val="clear" w:color="auto" w:fill="FFFFFF"/>
            <w:vAlign w:val="center"/>
          </w:tcPr>
          <w:p w14:paraId="696AA57B" w14:textId="77777777" w:rsidR="008B617C" w:rsidRDefault="00595442">
            <w:pPr>
              <w:pStyle w:val="Tabellcell"/>
              <w:jc w:val="center"/>
            </w:pPr>
            <w:r>
              <w:t>2017</w:t>
            </w:r>
          </w:p>
        </w:tc>
      </w:tr>
      <w:tr w:rsidR="008B617C" w14:paraId="34709D98" w14:textId="77777777">
        <w:trPr>
          <w:cantSplit w:val="0"/>
        </w:trPr>
        <w:tc>
          <w:tcPr>
            <w:tcW w:w="2393" w:type="dxa"/>
            <w:tcBorders>
              <w:top w:val="single" w:sz="18" w:space="0" w:color="auto"/>
              <w:left w:val="nil"/>
              <w:bottom w:val="nil"/>
              <w:right w:val="single" w:sz="4" w:space="0" w:color="auto"/>
            </w:tcBorders>
            <w:shd w:val="clear" w:color="auto" w:fill="E5E5E5"/>
            <w:vAlign w:val="center"/>
          </w:tcPr>
          <w:p w14:paraId="37B48497" w14:textId="77777777" w:rsidR="008B617C" w:rsidRDefault="00595442">
            <w:pPr>
              <w:pStyle w:val="Tabellcell"/>
            </w:pPr>
            <w:r>
              <w:rPr>
                <w:b/>
              </w:rPr>
              <w:t>Heltid</w:t>
            </w:r>
          </w:p>
        </w:tc>
        <w:tc>
          <w:tcPr>
            <w:tcW w:w="2226" w:type="dxa"/>
            <w:tcBorders>
              <w:top w:val="single" w:sz="18" w:space="0" w:color="auto"/>
              <w:left w:val="single" w:sz="4" w:space="0" w:color="auto"/>
              <w:bottom w:val="nil"/>
              <w:right w:val="single" w:sz="4" w:space="0" w:color="auto"/>
            </w:tcBorders>
            <w:shd w:val="clear" w:color="auto" w:fill="E5E5E5"/>
            <w:vAlign w:val="center"/>
          </w:tcPr>
          <w:p w14:paraId="234F71D8" w14:textId="77777777" w:rsidR="008B617C" w:rsidRDefault="00595442">
            <w:pPr>
              <w:pStyle w:val="Tabellcell"/>
              <w:jc w:val="center"/>
            </w:pPr>
            <w:r>
              <w:rPr>
                <w:b/>
              </w:rPr>
              <w:t>389</w:t>
            </w:r>
          </w:p>
        </w:tc>
        <w:tc>
          <w:tcPr>
            <w:tcW w:w="2226" w:type="dxa"/>
            <w:tcBorders>
              <w:top w:val="single" w:sz="18" w:space="0" w:color="auto"/>
              <w:left w:val="single" w:sz="4" w:space="0" w:color="auto"/>
              <w:bottom w:val="nil"/>
              <w:right w:val="nil"/>
            </w:tcBorders>
            <w:shd w:val="clear" w:color="auto" w:fill="E5E5E5"/>
            <w:vAlign w:val="center"/>
          </w:tcPr>
          <w:p w14:paraId="39CF2EE8" w14:textId="77777777" w:rsidR="008B617C" w:rsidRDefault="00595442">
            <w:pPr>
              <w:pStyle w:val="Tabellcell"/>
              <w:jc w:val="center"/>
            </w:pPr>
            <w:r>
              <w:rPr>
                <w:b/>
              </w:rPr>
              <w:t>380</w:t>
            </w:r>
          </w:p>
        </w:tc>
        <w:tc>
          <w:tcPr>
            <w:tcW w:w="2226" w:type="dxa"/>
            <w:tcBorders>
              <w:top w:val="single" w:sz="18" w:space="0" w:color="auto"/>
              <w:left w:val="nil"/>
              <w:bottom w:val="nil"/>
              <w:right w:val="nil"/>
            </w:tcBorders>
            <w:shd w:val="clear" w:color="auto" w:fill="E5E5E5"/>
            <w:vAlign w:val="center"/>
          </w:tcPr>
          <w:p w14:paraId="5C47400A" w14:textId="77777777" w:rsidR="008B617C" w:rsidRDefault="00595442">
            <w:pPr>
              <w:pStyle w:val="Tabellcell"/>
              <w:jc w:val="center"/>
            </w:pPr>
            <w:r>
              <w:rPr>
                <w:b/>
              </w:rPr>
              <w:t>376</w:t>
            </w:r>
          </w:p>
        </w:tc>
      </w:tr>
      <w:tr w:rsidR="008B617C" w14:paraId="318545E1" w14:textId="77777777">
        <w:trPr>
          <w:cantSplit w:val="0"/>
        </w:trPr>
        <w:tc>
          <w:tcPr>
            <w:tcW w:w="2393" w:type="dxa"/>
            <w:tcBorders>
              <w:top w:val="nil"/>
              <w:left w:val="nil"/>
              <w:bottom w:val="nil"/>
              <w:right w:val="single" w:sz="4" w:space="0" w:color="auto"/>
            </w:tcBorders>
            <w:shd w:val="clear" w:color="auto" w:fill="FFFFFF"/>
            <w:vAlign w:val="center"/>
          </w:tcPr>
          <w:p w14:paraId="5F5AA184"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32F321DE" w14:textId="77777777" w:rsidR="008B617C" w:rsidRDefault="00595442">
            <w:pPr>
              <w:pStyle w:val="Tabellcell"/>
              <w:jc w:val="center"/>
            </w:pPr>
            <w:r>
              <w:rPr>
                <w:i/>
              </w:rPr>
              <w:t>312</w:t>
            </w:r>
          </w:p>
        </w:tc>
        <w:tc>
          <w:tcPr>
            <w:tcW w:w="2226" w:type="dxa"/>
            <w:tcBorders>
              <w:top w:val="nil"/>
              <w:left w:val="single" w:sz="4" w:space="0" w:color="auto"/>
              <w:bottom w:val="nil"/>
              <w:right w:val="nil"/>
            </w:tcBorders>
            <w:shd w:val="clear" w:color="auto" w:fill="FFFFFF"/>
            <w:vAlign w:val="center"/>
          </w:tcPr>
          <w:p w14:paraId="3466FE1E" w14:textId="77777777" w:rsidR="008B617C" w:rsidRDefault="00595442">
            <w:pPr>
              <w:pStyle w:val="Tabellcell"/>
              <w:jc w:val="center"/>
            </w:pPr>
            <w:r>
              <w:rPr>
                <w:i/>
              </w:rPr>
              <w:t>304</w:t>
            </w:r>
          </w:p>
        </w:tc>
        <w:tc>
          <w:tcPr>
            <w:tcW w:w="2226" w:type="dxa"/>
            <w:tcBorders>
              <w:top w:val="nil"/>
              <w:left w:val="nil"/>
              <w:bottom w:val="nil"/>
              <w:right w:val="nil"/>
            </w:tcBorders>
            <w:shd w:val="clear" w:color="auto" w:fill="FFFFFF"/>
            <w:vAlign w:val="center"/>
          </w:tcPr>
          <w:p w14:paraId="6E2F8EC6" w14:textId="77777777" w:rsidR="008B617C" w:rsidRDefault="00595442">
            <w:pPr>
              <w:pStyle w:val="Tabellcell"/>
              <w:jc w:val="center"/>
            </w:pPr>
            <w:r>
              <w:rPr>
                <w:i/>
              </w:rPr>
              <w:t>301</w:t>
            </w:r>
          </w:p>
        </w:tc>
      </w:tr>
      <w:tr w:rsidR="008B617C" w14:paraId="52010F2C" w14:textId="77777777">
        <w:trPr>
          <w:cantSplit w:val="0"/>
        </w:trPr>
        <w:tc>
          <w:tcPr>
            <w:tcW w:w="2393" w:type="dxa"/>
            <w:tcBorders>
              <w:top w:val="nil"/>
              <w:left w:val="nil"/>
              <w:bottom w:val="nil"/>
              <w:right w:val="single" w:sz="4" w:space="0" w:color="auto"/>
            </w:tcBorders>
            <w:shd w:val="clear" w:color="auto" w:fill="FFFFFF"/>
            <w:vAlign w:val="center"/>
          </w:tcPr>
          <w:p w14:paraId="60D69DA1" w14:textId="77777777" w:rsidR="008B617C" w:rsidRDefault="00595442">
            <w:pPr>
              <w:pStyle w:val="Tabellcell"/>
              <w:jc w:val="center"/>
            </w:pPr>
            <w:r>
              <w:rPr>
                <w:i/>
              </w:rPr>
              <w:t>Män</w:t>
            </w:r>
          </w:p>
        </w:tc>
        <w:tc>
          <w:tcPr>
            <w:tcW w:w="2226" w:type="dxa"/>
            <w:tcBorders>
              <w:top w:val="nil"/>
              <w:left w:val="single" w:sz="4" w:space="0" w:color="auto"/>
              <w:bottom w:val="nil"/>
              <w:right w:val="single" w:sz="4" w:space="0" w:color="auto"/>
            </w:tcBorders>
            <w:shd w:val="clear" w:color="auto" w:fill="FFFFFF"/>
            <w:vAlign w:val="center"/>
          </w:tcPr>
          <w:p w14:paraId="246A21FA" w14:textId="77777777" w:rsidR="008B617C" w:rsidRDefault="00595442">
            <w:pPr>
              <w:pStyle w:val="Tabellcell"/>
              <w:jc w:val="center"/>
            </w:pPr>
            <w:r>
              <w:rPr>
                <w:i/>
              </w:rPr>
              <w:t>77</w:t>
            </w:r>
          </w:p>
        </w:tc>
        <w:tc>
          <w:tcPr>
            <w:tcW w:w="2226" w:type="dxa"/>
            <w:tcBorders>
              <w:top w:val="nil"/>
              <w:left w:val="single" w:sz="4" w:space="0" w:color="auto"/>
              <w:bottom w:val="nil"/>
              <w:right w:val="nil"/>
            </w:tcBorders>
            <w:shd w:val="clear" w:color="auto" w:fill="FFFFFF"/>
            <w:vAlign w:val="center"/>
          </w:tcPr>
          <w:p w14:paraId="16A62A4C" w14:textId="77777777" w:rsidR="008B617C" w:rsidRDefault="00595442">
            <w:pPr>
              <w:pStyle w:val="Tabellcell"/>
              <w:jc w:val="center"/>
            </w:pPr>
            <w:r>
              <w:rPr>
                <w:i/>
              </w:rPr>
              <w:t>76</w:t>
            </w:r>
          </w:p>
        </w:tc>
        <w:tc>
          <w:tcPr>
            <w:tcW w:w="2226" w:type="dxa"/>
            <w:tcBorders>
              <w:top w:val="nil"/>
              <w:left w:val="nil"/>
              <w:bottom w:val="nil"/>
              <w:right w:val="nil"/>
            </w:tcBorders>
            <w:shd w:val="clear" w:color="auto" w:fill="FFFFFF"/>
            <w:vAlign w:val="center"/>
          </w:tcPr>
          <w:p w14:paraId="7FB15B1B" w14:textId="77777777" w:rsidR="008B617C" w:rsidRDefault="00595442">
            <w:pPr>
              <w:pStyle w:val="Tabellcell"/>
              <w:jc w:val="center"/>
            </w:pPr>
            <w:r>
              <w:rPr>
                <w:i/>
              </w:rPr>
              <w:t>75</w:t>
            </w:r>
          </w:p>
        </w:tc>
      </w:tr>
      <w:tr w:rsidR="008B617C" w14:paraId="0EC5B6F0" w14:textId="77777777">
        <w:trPr>
          <w:cantSplit w:val="0"/>
        </w:trPr>
        <w:tc>
          <w:tcPr>
            <w:tcW w:w="2393" w:type="dxa"/>
            <w:tcBorders>
              <w:top w:val="nil"/>
              <w:left w:val="nil"/>
              <w:bottom w:val="nil"/>
              <w:right w:val="single" w:sz="4" w:space="0" w:color="auto"/>
            </w:tcBorders>
            <w:shd w:val="clear" w:color="auto" w:fill="E5E5E5"/>
            <w:vAlign w:val="center"/>
          </w:tcPr>
          <w:p w14:paraId="0DAFE846" w14:textId="77777777" w:rsidR="008B617C" w:rsidRDefault="00595442">
            <w:pPr>
              <w:pStyle w:val="Tabellcell"/>
            </w:pPr>
            <w:r>
              <w:rPr>
                <w:b/>
              </w:rPr>
              <w:t>75 -99%</w:t>
            </w:r>
          </w:p>
        </w:tc>
        <w:tc>
          <w:tcPr>
            <w:tcW w:w="2226" w:type="dxa"/>
            <w:tcBorders>
              <w:top w:val="nil"/>
              <w:left w:val="single" w:sz="4" w:space="0" w:color="auto"/>
              <w:bottom w:val="nil"/>
              <w:right w:val="single" w:sz="4" w:space="0" w:color="auto"/>
            </w:tcBorders>
            <w:shd w:val="clear" w:color="auto" w:fill="E5E5E5"/>
            <w:vAlign w:val="center"/>
          </w:tcPr>
          <w:p w14:paraId="306E7E60" w14:textId="77777777" w:rsidR="008B617C" w:rsidRDefault="00595442">
            <w:pPr>
              <w:pStyle w:val="Tabellcell"/>
              <w:jc w:val="center"/>
            </w:pPr>
            <w:r>
              <w:rPr>
                <w:b/>
              </w:rPr>
              <w:t>85</w:t>
            </w:r>
          </w:p>
        </w:tc>
        <w:tc>
          <w:tcPr>
            <w:tcW w:w="2226" w:type="dxa"/>
            <w:tcBorders>
              <w:top w:val="nil"/>
              <w:left w:val="single" w:sz="4" w:space="0" w:color="auto"/>
              <w:bottom w:val="nil"/>
              <w:right w:val="nil"/>
            </w:tcBorders>
            <w:shd w:val="clear" w:color="auto" w:fill="E5E5E5"/>
            <w:vAlign w:val="center"/>
          </w:tcPr>
          <w:p w14:paraId="19F30484" w14:textId="77777777" w:rsidR="008B617C" w:rsidRDefault="00595442">
            <w:pPr>
              <w:pStyle w:val="Tabellcell"/>
              <w:jc w:val="center"/>
            </w:pPr>
            <w:r>
              <w:rPr>
                <w:b/>
              </w:rPr>
              <w:t>100</w:t>
            </w:r>
          </w:p>
        </w:tc>
        <w:tc>
          <w:tcPr>
            <w:tcW w:w="2226" w:type="dxa"/>
            <w:tcBorders>
              <w:top w:val="nil"/>
              <w:left w:val="nil"/>
              <w:bottom w:val="nil"/>
              <w:right w:val="nil"/>
            </w:tcBorders>
            <w:shd w:val="clear" w:color="auto" w:fill="E5E5E5"/>
            <w:vAlign w:val="center"/>
          </w:tcPr>
          <w:p w14:paraId="1B00F50D" w14:textId="77777777" w:rsidR="008B617C" w:rsidRDefault="00595442">
            <w:pPr>
              <w:pStyle w:val="Tabellcell"/>
              <w:jc w:val="center"/>
            </w:pPr>
            <w:r>
              <w:rPr>
                <w:b/>
              </w:rPr>
              <w:t>110</w:t>
            </w:r>
          </w:p>
        </w:tc>
      </w:tr>
      <w:tr w:rsidR="008B617C" w14:paraId="2CAE15A6" w14:textId="77777777">
        <w:trPr>
          <w:cantSplit w:val="0"/>
        </w:trPr>
        <w:tc>
          <w:tcPr>
            <w:tcW w:w="2393" w:type="dxa"/>
            <w:tcBorders>
              <w:top w:val="nil"/>
              <w:left w:val="nil"/>
              <w:bottom w:val="nil"/>
              <w:right w:val="single" w:sz="4" w:space="0" w:color="auto"/>
            </w:tcBorders>
            <w:shd w:val="clear" w:color="auto" w:fill="FFFFFF"/>
            <w:vAlign w:val="center"/>
          </w:tcPr>
          <w:p w14:paraId="5207C60A"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0F4557F6" w14:textId="77777777" w:rsidR="008B617C" w:rsidRDefault="00595442">
            <w:pPr>
              <w:pStyle w:val="Tabellcell"/>
              <w:jc w:val="center"/>
            </w:pPr>
            <w:r>
              <w:rPr>
                <w:i/>
              </w:rPr>
              <w:t>78</w:t>
            </w:r>
          </w:p>
        </w:tc>
        <w:tc>
          <w:tcPr>
            <w:tcW w:w="2226" w:type="dxa"/>
            <w:tcBorders>
              <w:top w:val="nil"/>
              <w:left w:val="single" w:sz="4" w:space="0" w:color="auto"/>
              <w:bottom w:val="nil"/>
              <w:right w:val="nil"/>
            </w:tcBorders>
            <w:shd w:val="clear" w:color="auto" w:fill="FFFFFF"/>
            <w:vAlign w:val="center"/>
          </w:tcPr>
          <w:p w14:paraId="724C222D" w14:textId="77777777" w:rsidR="008B617C" w:rsidRDefault="00595442">
            <w:pPr>
              <w:pStyle w:val="Tabellcell"/>
              <w:jc w:val="center"/>
            </w:pPr>
            <w:r>
              <w:rPr>
                <w:i/>
              </w:rPr>
              <w:t>93</w:t>
            </w:r>
          </w:p>
        </w:tc>
        <w:tc>
          <w:tcPr>
            <w:tcW w:w="2226" w:type="dxa"/>
            <w:tcBorders>
              <w:top w:val="nil"/>
              <w:left w:val="nil"/>
              <w:bottom w:val="nil"/>
              <w:right w:val="nil"/>
            </w:tcBorders>
            <w:shd w:val="clear" w:color="auto" w:fill="FFFFFF"/>
            <w:vAlign w:val="center"/>
          </w:tcPr>
          <w:p w14:paraId="6DC7FFD2" w14:textId="77777777" w:rsidR="008B617C" w:rsidRDefault="00595442">
            <w:pPr>
              <w:pStyle w:val="Tabellcell"/>
              <w:jc w:val="center"/>
            </w:pPr>
            <w:r>
              <w:rPr>
                <w:i/>
              </w:rPr>
              <w:t>103</w:t>
            </w:r>
          </w:p>
        </w:tc>
      </w:tr>
      <w:tr w:rsidR="008B617C" w14:paraId="3BD86552" w14:textId="77777777">
        <w:trPr>
          <w:cantSplit w:val="0"/>
        </w:trPr>
        <w:tc>
          <w:tcPr>
            <w:tcW w:w="2393" w:type="dxa"/>
            <w:tcBorders>
              <w:top w:val="nil"/>
              <w:left w:val="nil"/>
              <w:bottom w:val="nil"/>
              <w:right w:val="single" w:sz="4" w:space="0" w:color="auto"/>
            </w:tcBorders>
            <w:shd w:val="clear" w:color="auto" w:fill="FFFFFF"/>
            <w:vAlign w:val="center"/>
          </w:tcPr>
          <w:p w14:paraId="2D814C9C" w14:textId="77777777" w:rsidR="008B617C" w:rsidRDefault="00595442">
            <w:pPr>
              <w:pStyle w:val="Tabellcell"/>
              <w:jc w:val="center"/>
            </w:pPr>
            <w:r>
              <w:rPr>
                <w:i/>
              </w:rPr>
              <w:t>Män</w:t>
            </w:r>
          </w:p>
        </w:tc>
        <w:tc>
          <w:tcPr>
            <w:tcW w:w="2226" w:type="dxa"/>
            <w:tcBorders>
              <w:top w:val="nil"/>
              <w:left w:val="single" w:sz="4" w:space="0" w:color="auto"/>
              <w:bottom w:val="nil"/>
              <w:right w:val="single" w:sz="4" w:space="0" w:color="auto"/>
            </w:tcBorders>
            <w:shd w:val="clear" w:color="auto" w:fill="FFFFFF"/>
            <w:vAlign w:val="center"/>
          </w:tcPr>
          <w:p w14:paraId="5464C534" w14:textId="77777777" w:rsidR="008B617C" w:rsidRDefault="00595442">
            <w:pPr>
              <w:pStyle w:val="Tabellcell"/>
              <w:jc w:val="center"/>
            </w:pPr>
            <w:r>
              <w:rPr>
                <w:i/>
              </w:rPr>
              <w:t>7</w:t>
            </w:r>
          </w:p>
        </w:tc>
        <w:tc>
          <w:tcPr>
            <w:tcW w:w="2226" w:type="dxa"/>
            <w:tcBorders>
              <w:top w:val="nil"/>
              <w:left w:val="single" w:sz="4" w:space="0" w:color="auto"/>
              <w:bottom w:val="nil"/>
              <w:right w:val="nil"/>
            </w:tcBorders>
            <w:shd w:val="clear" w:color="auto" w:fill="FFFFFF"/>
            <w:vAlign w:val="center"/>
          </w:tcPr>
          <w:p w14:paraId="38EE2F23" w14:textId="77777777" w:rsidR="008B617C" w:rsidRDefault="00595442">
            <w:pPr>
              <w:pStyle w:val="Tabellcell"/>
              <w:jc w:val="center"/>
            </w:pPr>
            <w:r>
              <w:rPr>
                <w:i/>
              </w:rPr>
              <w:t>7</w:t>
            </w:r>
          </w:p>
        </w:tc>
        <w:tc>
          <w:tcPr>
            <w:tcW w:w="2226" w:type="dxa"/>
            <w:tcBorders>
              <w:top w:val="nil"/>
              <w:left w:val="nil"/>
              <w:bottom w:val="nil"/>
              <w:right w:val="nil"/>
            </w:tcBorders>
            <w:shd w:val="clear" w:color="auto" w:fill="FFFFFF"/>
            <w:vAlign w:val="center"/>
          </w:tcPr>
          <w:p w14:paraId="249323FD" w14:textId="77777777" w:rsidR="008B617C" w:rsidRDefault="00595442">
            <w:pPr>
              <w:pStyle w:val="Tabellcell"/>
              <w:jc w:val="center"/>
            </w:pPr>
            <w:r>
              <w:rPr>
                <w:i/>
              </w:rPr>
              <w:t>7</w:t>
            </w:r>
          </w:p>
        </w:tc>
      </w:tr>
      <w:tr w:rsidR="008B617C" w14:paraId="79724366" w14:textId="77777777">
        <w:trPr>
          <w:cantSplit w:val="0"/>
        </w:trPr>
        <w:tc>
          <w:tcPr>
            <w:tcW w:w="2393" w:type="dxa"/>
            <w:tcBorders>
              <w:top w:val="nil"/>
              <w:left w:val="nil"/>
              <w:bottom w:val="nil"/>
              <w:right w:val="single" w:sz="4" w:space="0" w:color="auto"/>
            </w:tcBorders>
            <w:shd w:val="clear" w:color="auto" w:fill="E5E5E5"/>
            <w:vAlign w:val="center"/>
          </w:tcPr>
          <w:p w14:paraId="77B3CE68" w14:textId="77777777" w:rsidR="008B617C" w:rsidRDefault="00595442">
            <w:pPr>
              <w:pStyle w:val="Tabellcell"/>
            </w:pPr>
            <w:r>
              <w:rPr>
                <w:b/>
              </w:rPr>
              <w:t>&lt;75%</w:t>
            </w:r>
          </w:p>
        </w:tc>
        <w:tc>
          <w:tcPr>
            <w:tcW w:w="2226" w:type="dxa"/>
            <w:tcBorders>
              <w:top w:val="nil"/>
              <w:left w:val="single" w:sz="4" w:space="0" w:color="auto"/>
              <w:bottom w:val="nil"/>
              <w:right w:val="single" w:sz="4" w:space="0" w:color="auto"/>
            </w:tcBorders>
            <w:shd w:val="clear" w:color="auto" w:fill="E5E5E5"/>
            <w:vAlign w:val="center"/>
          </w:tcPr>
          <w:p w14:paraId="480260E5" w14:textId="77777777" w:rsidR="008B617C" w:rsidRDefault="00595442">
            <w:pPr>
              <w:pStyle w:val="Tabellcell"/>
              <w:jc w:val="center"/>
            </w:pPr>
            <w:r>
              <w:rPr>
                <w:b/>
              </w:rPr>
              <w:t>43</w:t>
            </w:r>
          </w:p>
        </w:tc>
        <w:tc>
          <w:tcPr>
            <w:tcW w:w="2226" w:type="dxa"/>
            <w:tcBorders>
              <w:top w:val="nil"/>
              <w:left w:val="single" w:sz="4" w:space="0" w:color="auto"/>
              <w:bottom w:val="nil"/>
              <w:right w:val="nil"/>
            </w:tcBorders>
            <w:shd w:val="clear" w:color="auto" w:fill="E5E5E5"/>
            <w:vAlign w:val="center"/>
          </w:tcPr>
          <w:p w14:paraId="1E4C0770" w14:textId="77777777" w:rsidR="008B617C" w:rsidRDefault="00595442">
            <w:pPr>
              <w:pStyle w:val="Tabellcell"/>
              <w:jc w:val="center"/>
            </w:pPr>
            <w:r>
              <w:rPr>
                <w:b/>
              </w:rPr>
              <w:t>42</w:t>
            </w:r>
          </w:p>
        </w:tc>
        <w:tc>
          <w:tcPr>
            <w:tcW w:w="2226" w:type="dxa"/>
            <w:tcBorders>
              <w:top w:val="nil"/>
              <w:left w:val="nil"/>
              <w:bottom w:val="nil"/>
              <w:right w:val="nil"/>
            </w:tcBorders>
            <w:shd w:val="clear" w:color="auto" w:fill="E5E5E5"/>
            <w:vAlign w:val="center"/>
          </w:tcPr>
          <w:p w14:paraId="65C609C9" w14:textId="77777777" w:rsidR="008B617C" w:rsidRDefault="00595442">
            <w:pPr>
              <w:pStyle w:val="Tabellcell"/>
              <w:jc w:val="center"/>
            </w:pPr>
            <w:r>
              <w:rPr>
                <w:b/>
              </w:rPr>
              <w:t>51</w:t>
            </w:r>
          </w:p>
        </w:tc>
      </w:tr>
      <w:tr w:rsidR="008B617C" w14:paraId="06A420C2" w14:textId="77777777">
        <w:trPr>
          <w:cantSplit w:val="0"/>
        </w:trPr>
        <w:tc>
          <w:tcPr>
            <w:tcW w:w="2393" w:type="dxa"/>
            <w:tcBorders>
              <w:top w:val="nil"/>
              <w:left w:val="nil"/>
              <w:bottom w:val="nil"/>
              <w:right w:val="single" w:sz="4" w:space="0" w:color="auto"/>
            </w:tcBorders>
            <w:shd w:val="clear" w:color="auto" w:fill="FFFFFF"/>
            <w:vAlign w:val="center"/>
          </w:tcPr>
          <w:p w14:paraId="2F90A906"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5BB12684" w14:textId="77777777" w:rsidR="008B617C" w:rsidRDefault="00595442">
            <w:pPr>
              <w:pStyle w:val="Tabellcell"/>
              <w:jc w:val="center"/>
            </w:pPr>
            <w:r>
              <w:rPr>
                <w:i/>
              </w:rPr>
              <w:t>38</w:t>
            </w:r>
          </w:p>
        </w:tc>
        <w:tc>
          <w:tcPr>
            <w:tcW w:w="2226" w:type="dxa"/>
            <w:tcBorders>
              <w:top w:val="nil"/>
              <w:left w:val="single" w:sz="4" w:space="0" w:color="auto"/>
              <w:bottom w:val="nil"/>
              <w:right w:val="nil"/>
            </w:tcBorders>
            <w:shd w:val="clear" w:color="auto" w:fill="FFFFFF"/>
            <w:vAlign w:val="center"/>
          </w:tcPr>
          <w:p w14:paraId="361F7FE7" w14:textId="77777777" w:rsidR="008B617C" w:rsidRDefault="00595442">
            <w:pPr>
              <w:pStyle w:val="Tabellcell"/>
              <w:jc w:val="center"/>
            </w:pPr>
            <w:r>
              <w:rPr>
                <w:i/>
              </w:rPr>
              <w:t>35</w:t>
            </w:r>
          </w:p>
        </w:tc>
        <w:tc>
          <w:tcPr>
            <w:tcW w:w="2226" w:type="dxa"/>
            <w:tcBorders>
              <w:top w:val="nil"/>
              <w:left w:val="nil"/>
              <w:bottom w:val="nil"/>
              <w:right w:val="nil"/>
            </w:tcBorders>
            <w:shd w:val="clear" w:color="auto" w:fill="FFFFFF"/>
            <w:vAlign w:val="center"/>
          </w:tcPr>
          <w:p w14:paraId="717A949C" w14:textId="77777777" w:rsidR="008B617C" w:rsidRDefault="00595442">
            <w:pPr>
              <w:pStyle w:val="Tabellcell"/>
              <w:jc w:val="center"/>
            </w:pPr>
            <w:r>
              <w:rPr>
                <w:i/>
              </w:rPr>
              <w:t>44</w:t>
            </w:r>
          </w:p>
        </w:tc>
      </w:tr>
      <w:tr w:rsidR="008B617C" w14:paraId="70B11865" w14:textId="77777777">
        <w:trPr>
          <w:cantSplit w:val="0"/>
        </w:trPr>
        <w:tc>
          <w:tcPr>
            <w:tcW w:w="2393" w:type="dxa"/>
            <w:tcBorders>
              <w:top w:val="nil"/>
              <w:left w:val="nil"/>
              <w:bottom w:val="single" w:sz="18" w:space="0" w:color="auto"/>
              <w:right w:val="single" w:sz="4" w:space="0" w:color="auto"/>
            </w:tcBorders>
            <w:shd w:val="clear" w:color="auto" w:fill="FFFFFF"/>
            <w:vAlign w:val="center"/>
          </w:tcPr>
          <w:p w14:paraId="61895E28" w14:textId="77777777" w:rsidR="008B617C" w:rsidRDefault="00595442">
            <w:pPr>
              <w:pStyle w:val="Tabellcell"/>
              <w:jc w:val="center"/>
            </w:pPr>
            <w:r>
              <w:rPr>
                <w:i/>
              </w:rPr>
              <w:t>Män</w:t>
            </w:r>
          </w:p>
        </w:tc>
        <w:tc>
          <w:tcPr>
            <w:tcW w:w="2226" w:type="dxa"/>
            <w:tcBorders>
              <w:top w:val="nil"/>
              <w:left w:val="single" w:sz="4" w:space="0" w:color="auto"/>
              <w:bottom w:val="single" w:sz="18" w:space="0" w:color="auto"/>
              <w:right w:val="single" w:sz="4" w:space="0" w:color="auto"/>
            </w:tcBorders>
            <w:shd w:val="clear" w:color="auto" w:fill="FFFFFF"/>
            <w:vAlign w:val="center"/>
          </w:tcPr>
          <w:p w14:paraId="6DEE20C3" w14:textId="77777777" w:rsidR="008B617C" w:rsidRDefault="00595442">
            <w:pPr>
              <w:pStyle w:val="Tabellcell"/>
              <w:jc w:val="center"/>
            </w:pPr>
            <w:r>
              <w:rPr>
                <w:i/>
              </w:rPr>
              <w:t>5</w:t>
            </w:r>
          </w:p>
        </w:tc>
        <w:tc>
          <w:tcPr>
            <w:tcW w:w="2226" w:type="dxa"/>
            <w:tcBorders>
              <w:top w:val="nil"/>
              <w:left w:val="single" w:sz="4" w:space="0" w:color="auto"/>
              <w:bottom w:val="single" w:sz="18" w:space="0" w:color="auto"/>
              <w:right w:val="nil"/>
            </w:tcBorders>
            <w:shd w:val="clear" w:color="auto" w:fill="FFFFFF"/>
            <w:vAlign w:val="center"/>
          </w:tcPr>
          <w:p w14:paraId="636BB8D2" w14:textId="77777777" w:rsidR="008B617C" w:rsidRDefault="00595442">
            <w:pPr>
              <w:pStyle w:val="Tabellcell"/>
              <w:jc w:val="center"/>
            </w:pPr>
            <w:r>
              <w:rPr>
                <w:i/>
              </w:rPr>
              <w:t>7</w:t>
            </w:r>
          </w:p>
        </w:tc>
        <w:tc>
          <w:tcPr>
            <w:tcW w:w="2226" w:type="dxa"/>
            <w:tcBorders>
              <w:top w:val="nil"/>
              <w:left w:val="nil"/>
              <w:bottom w:val="single" w:sz="18" w:space="0" w:color="auto"/>
              <w:right w:val="nil"/>
            </w:tcBorders>
            <w:shd w:val="clear" w:color="auto" w:fill="FFFFFF"/>
            <w:vAlign w:val="center"/>
          </w:tcPr>
          <w:p w14:paraId="369E445B" w14:textId="77777777" w:rsidR="008B617C" w:rsidRDefault="00595442">
            <w:pPr>
              <w:pStyle w:val="Tabellcell"/>
              <w:jc w:val="center"/>
            </w:pPr>
            <w:r>
              <w:rPr>
                <w:i/>
              </w:rPr>
              <w:t>7</w:t>
            </w:r>
          </w:p>
        </w:tc>
      </w:tr>
      <w:tr w:rsidR="008B617C" w14:paraId="7C4FFBBA" w14:textId="77777777">
        <w:trPr>
          <w:cantSplit w:val="0"/>
        </w:trPr>
        <w:tc>
          <w:tcPr>
            <w:tcW w:w="2393" w:type="dxa"/>
            <w:tcBorders>
              <w:top w:val="single" w:sz="18" w:space="0" w:color="auto"/>
              <w:left w:val="nil"/>
              <w:bottom w:val="single" w:sz="18" w:space="0" w:color="auto"/>
              <w:right w:val="single" w:sz="4" w:space="0" w:color="auto"/>
            </w:tcBorders>
            <w:shd w:val="clear" w:color="auto" w:fill="E5E5E5"/>
            <w:vAlign w:val="center"/>
          </w:tcPr>
          <w:p w14:paraId="5501C384" w14:textId="77777777" w:rsidR="008B617C" w:rsidRDefault="00595442">
            <w:pPr>
              <w:pStyle w:val="Tabellcell"/>
            </w:pPr>
            <w:r>
              <w:rPr>
                <w:b/>
              </w:rPr>
              <w:t>Andel (%) heltid av totalt antal anställda</w:t>
            </w:r>
          </w:p>
        </w:tc>
        <w:tc>
          <w:tcPr>
            <w:tcW w:w="2226" w:type="dxa"/>
            <w:tcBorders>
              <w:top w:val="single" w:sz="18" w:space="0" w:color="auto"/>
              <w:left w:val="single" w:sz="4" w:space="0" w:color="auto"/>
              <w:bottom w:val="single" w:sz="18" w:space="0" w:color="auto"/>
              <w:right w:val="single" w:sz="4" w:space="0" w:color="auto"/>
            </w:tcBorders>
            <w:shd w:val="clear" w:color="auto" w:fill="E5E5E5"/>
            <w:vAlign w:val="center"/>
          </w:tcPr>
          <w:p w14:paraId="3FB67D4A" w14:textId="77777777" w:rsidR="008B617C" w:rsidRDefault="00595442">
            <w:pPr>
              <w:pStyle w:val="Tabellcell"/>
              <w:jc w:val="center"/>
            </w:pPr>
            <w:r>
              <w:rPr>
                <w:i/>
              </w:rPr>
              <w:t>75</w:t>
            </w:r>
          </w:p>
        </w:tc>
        <w:tc>
          <w:tcPr>
            <w:tcW w:w="2226" w:type="dxa"/>
            <w:tcBorders>
              <w:top w:val="single" w:sz="18" w:space="0" w:color="auto"/>
              <w:left w:val="single" w:sz="4" w:space="0" w:color="auto"/>
              <w:bottom w:val="single" w:sz="18" w:space="0" w:color="auto"/>
              <w:right w:val="nil"/>
            </w:tcBorders>
            <w:shd w:val="clear" w:color="auto" w:fill="E5E5E5"/>
            <w:vAlign w:val="center"/>
          </w:tcPr>
          <w:p w14:paraId="56F14DA8" w14:textId="77777777" w:rsidR="008B617C" w:rsidRDefault="00595442">
            <w:pPr>
              <w:pStyle w:val="Tabellcell"/>
              <w:jc w:val="center"/>
            </w:pPr>
            <w:r>
              <w:rPr>
                <w:i/>
              </w:rPr>
              <w:t>73</w:t>
            </w:r>
          </w:p>
        </w:tc>
        <w:tc>
          <w:tcPr>
            <w:tcW w:w="2226" w:type="dxa"/>
            <w:tcBorders>
              <w:top w:val="single" w:sz="18" w:space="0" w:color="auto"/>
              <w:left w:val="nil"/>
              <w:bottom w:val="single" w:sz="18" w:space="0" w:color="auto"/>
              <w:right w:val="nil"/>
            </w:tcBorders>
            <w:shd w:val="clear" w:color="auto" w:fill="E5E5E5"/>
            <w:vAlign w:val="center"/>
          </w:tcPr>
          <w:p w14:paraId="023D14B4" w14:textId="77777777" w:rsidR="008B617C" w:rsidRDefault="00595442">
            <w:pPr>
              <w:pStyle w:val="Tabellcell"/>
              <w:jc w:val="center"/>
            </w:pPr>
            <w:r>
              <w:rPr>
                <w:i/>
              </w:rPr>
              <w:t>70</w:t>
            </w:r>
          </w:p>
        </w:tc>
      </w:tr>
    </w:tbl>
    <w:p w14:paraId="23791393" w14:textId="77777777" w:rsidR="008B617C" w:rsidRDefault="00595442">
      <w:pPr>
        <w:pStyle w:val="Fotnot"/>
        <w:widowControl w:val="0"/>
      </w:pPr>
      <w:r>
        <w:t xml:space="preserve">Tabellen visar antal anställningar fördelat på sysselsättningsgrad. Beräkningen är baserad på tillsvidare- och </w:t>
      </w:r>
      <w:r>
        <w:lastRenderedPageBreak/>
        <w:t>visstidsanställda under en 1-årsperiod.</w:t>
      </w:r>
    </w:p>
    <w:p w14:paraId="76F0A253" w14:textId="77777777" w:rsidR="008B617C" w:rsidRDefault="00595442">
      <w:pPr>
        <w:pStyle w:val="Tabellrubrik"/>
      </w:pPr>
      <w:r>
        <w:t>Sysselsättningsgrad sektor Omsorg</w:t>
      </w:r>
    </w:p>
    <w:tbl>
      <w:tblPr>
        <w:tblStyle w:val="Tabellrutnt"/>
        <w:tblOverlap w:val="never"/>
        <w:tblW w:w="0" w:type="auto"/>
        <w:tblLayout w:type="fixed"/>
        <w:tblLook w:val="04A0" w:firstRow="1" w:lastRow="0" w:firstColumn="1" w:lastColumn="0" w:noHBand="0" w:noVBand="1"/>
      </w:tblPr>
      <w:tblGrid>
        <w:gridCol w:w="2393"/>
        <w:gridCol w:w="2226"/>
        <w:gridCol w:w="2226"/>
        <w:gridCol w:w="2226"/>
      </w:tblGrid>
      <w:tr w:rsidR="008B617C" w14:paraId="0B569FBF" w14:textId="77777777">
        <w:trPr>
          <w:cantSplit w:val="0"/>
          <w:tblHeader/>
        </w:trPr>
        <w:tc>
          <w:tcPr>
            <w:tcW w:w="2393" w:type="dxa"/>
            <w:tcBorders>
              <w:top w:val="single" w:sz="4" w:space="0" w:color="auto"/>
              <w:left w:val="nil"/>
              <w:bottom w:val="single" w:sz="18" w:space="0" w:color="auto"/>
              <w:right w:val="single" w:sz="4" w:space="0" w:color="auto"/>
            </w:tcBorders>
            <w:shd w:val="clear" w:color="auto" w:fill="FFFFFF"/>
            <w:vAlign w:val="center"/>
          </w:tcPr>
          <w:p w14:paraId="089045A3" w14:textId="77777777" w:rsidR="008B617C" w:rsidRDefault="00595442">
            <w:pPr>
              <w:pStyle w:val="Tabellcell"/>
            </w:pPr>
            <w:r>
              <w:rPr>
                <w:b/>
              </w:rPr>
              <w:t>Antal</w:t>
            </w:r>
          </w:p>
        </w:tc>
        <w:tc>
          <w:tcPr>
            <w:tcW w:w="2226" w:type="dxa"/>
            <w:tcBorders>
              <w:top w:val="single" w:sz="4" w:space="0" w:color="auto"/>
              <w:left w:val="single" w:sz="4" w:space="0" w:color="auto"/>
              <w:bottom w:val="single" w:sz="18" w:space="0" w:color="auto"/>
              <w:right w:val="single" w:sz="4" w:space="0" w:color="auto"/>
            </w:tcBorders>
            <w:shd w:val="clear" w:color="auto" w:fill="E5E5E5"/>
            <w:vAlign w:val="center"/>
          </w:tcPr>
          <w:p w14:paraId="21CC3EE1" w14:textId="77777777" w:rsidR="008B617C" w:rsidRDefault="00595442">
            <w:pPr>
              <w:pStyle w:val="Tabellcell"/>
              <w:jc w:val="center"/>
            </w:pPr>
            <w:r>
              <w:rPr>
                <w:b/>
              </w:rPr>
              <w:t>2019</w:t>
            </w:r>
          </w:p>
        </w:tc>
        <w:tc>
          <w:tcPr>
            <w:tcW w:w="2226" w:type="dxa"/>
            <w:tcBorders>
              <w:top w:val="single" w:sz="4" w:space="0" w:color="auto"/>
              <w:left w:val="single" w:sz="4" w:space="0" w:color="auto"/>
              <w:bottom w:val="single" w:sz="18" w:space="0" w:color="auto"/>
              <w:right w:val="nil"/>
            </w:tcBorders>
            <w:shd w:val="clear" w:color="auto" w:fill="FFFFFF"/>
            <w:vAlign w:val="center"/>
          </w:tcPr>
          <w:p w14:paraId="33950E36" w14:textId="77777777" w:rsidR="008B617C" w:rsidRDefault="00595442">
            <w:pPr>
              <w:pStyle w:val="Tabellcell"/>
              <w:jc w:val="center"/>
            </w:pPr>
            <w:r>
              <w:rPr>
                <w:b/>
              </w:rPr>
              <w:t>2018</w:t>
            </w:r>
          </w:p>
        </w:tc>
        <w:tc>
          <w:tcPr>
            <w:tcW w:w="2226" w:type="dxa"/>
            <w:tcBorders>
              <w:top w:val="single" w:sz="4" w:space="0" w:color="auto"/>
              <w:left w:val="nil"/>
              <w:bottom w:val="single" w:sz="18" w:space="0" w:color="auto"/>
              <w:right w:val="nil"/>
            </w:tcBorders>
            <w:shd w:val="clear" w:color="auto" w:fill="FFFFFF"/>
            <w:vAlign w:val="center"/>
          </w:tcPr>
          <w:p w14:paraId="784F0A9A" w14:textId="77777777" w:rsidR="008B617C" w:rsidRDefault="00595442">
            <w:pPr>
              <w:pStyle w:val="Tabellcell"/>
              <w:jc w:val="center"/>
            </w:pPr>
            <w:r>
              <w:rPr>
                <w:b/>
              </w:rPr>
              <w:t>2017</w:t>
            </w:r>
          </w:p>
        </w:tc>
      </w:tr>
      <w:tr w:rsidR="008B617C" w14:paraId="6ECA5928" w14:textId="77777777">
        <w:trPr>
          <w:cantSplit w:val="0"/>
        </w:trPr>
        <w:tc>
          <w:tcPr>
            <w:tcW w:w="2393" w:type="dxa"/>
            <w:tcBorders>
              <w:top w:val="single" w:sz="18" w:space="0" w:color="auto"/>
              <w:left w:val="nil"/>
              <w:bottom w:val="nil"/>
              <w:right w:val="single" w:sz="4" w:space="0" w:color="auto"/>
            </w:tcBorders>
            <w:shd w:val="clear" w:color="auto" w:fill="E5E5E5"/>
            <w:vAlign w:val="center"/>
          </w:tcPr>
          <w:p w14:paraId="153B2826" w14:textId="77777777" w:rsidR="008B617C" w:rsidRDefault="00595442">
            <w:pPr>
              <w:pStyle w:val="Tabellcell"/>
            </w:pPr>
            <w:r>
              <w:rPr>
                <w:b/>
              </w:rPr>
              <w:t>Heltid</w:t>
            </w:r>
          </w:p>
        </w:tc>
        <w:tc>
          <w:tcPr>
            <w:tcW w:w="2226" w:type="dxa"/>
            <w:tcBorders>
              <w:top w:val="single" w:sz="18" w:space="0" w:color="auto"/>
              <w:left w:val="single" w:sz="4" w:space="0" w:color="auto"/>
              <w:bottom w:val="nil"/>
              <w:right w:val="single" w:sz="4" w:space="0" w:color="auto"/>
            </w:tcBorders>
            <w:shd w:val="clear" w:color="auto" w:fill="E5E5E5"/>
            <w:vAlign w:val="center"/>
          </w:tcPr>
          <w:p w14:paraId="197FF167" w14:textId="77777777" w:rsidR="008B617C" w:rsidRDefault="00595442">
            <w:pPr>
              <w:pStyle w:val="Tabellcell"/>
              <w:jc w:val="center"/>
            </w:pPr>
            <w:r>
              <w:rPr>
                <w:b/>
              </w:rPr>
              <w:t>118</w:t>
            </w:r>
          </w:p>
        </w:tc>
        <w:tc>
          <w:tcPr>
            <w:tcW w:w="2226" w:type="dxa"/>
            <w:tcBorders>
              <w:top w:val="single" w:sz="18" w:space="0" w:color="auto"/>
              <w:left w:val="single" w:sz="4" w:space="0" w:color="auto"/>
              <w:bottom w:val="nil"/>
              <w:right w:val="nil"/>
            </w:tcBorders>
            <w:shd w:val="clear" w:color="auto" w:fill="E5E5E5"/>
            <w:vAlign w:val="center"/>
          </w:tcPr>
          <w:p w14:paraId="5C5CCDB7" w14:textId="77777777" w:rsidR="008B617C" w:rsidRDefault="00595442">
            <w:pPr>
              <w:pStyle w:val="Tabellcell"/>
              <w:jc w:val="center"/>
            </w:pPr>
            <w:r>
              <w:rPr>
                <w:b/>
              </w:rPr>
              <w:t>96</w:t>
            </w:r>
          </w:p>
        </w:tc>
        <w:tc>
          <w:tcPr>
            <w:tcW w:w="2226" w:type="dxa"/>
            <w:tcBorders>
              <w:top w:val="single" w:sz="18" w:space="0" w:color="auto"/>
              <w:left w:val="nil"/>
              <w:bottom w:val="nil"/>
              <w:right w:val="nil"/>
            </w:tcBorders>
            <w:shd w:val="clear" w:color="auto" w:fill="E5E5E5"/>
            <w:vAlign w:val="center"/>
          </w:tcPr>
          <w:p w14:paraId="6F4CC264" w14:textId="77777777" w:rsidR="008B617C" w:rsidRDefault="00595442">
            <w:pPr>
              <w:pStyle w:val="Tabellcell"/>
              <w:jc w:val="center"/>
            </w:pPr>
            <w:r>
              <w:rPr>
                <w:b/>
              </w:rPr>
              <w:t>88</w:t>
            </w:r>
          </w:p>
        </w:tc>
      </w:tr>
      <w:tr w:rsidR="008B617C" w14:paraId="639E4528" w14:textId="77777777">
        <w:trPr>
          <w:cantSplit w:val="0"/>
        </w:trPr>
        <w:tc>
          <w:tcPr>
            <w:tcW w:w="2393" w:type="dxa"/>
            <w:tcBorders>
              <w:top w:val="nil"/>
              <w:left w:val="nil"/>
              <w:bottom w:val="nil"/>
              <w:right w:val="single" w:sz="4" w:space="0" w:color="auto"/>
            </w:tcBorders>
            <w:shd w:val="clear" w:color="auto" w:fill="FFFFFF"/>
            <w:vAlign w:val="center"/>
          </w:tcPr>
          <w:p w14:paraId="63CB43D9"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07F6C077" w14:textId="77777777" w:rsidR="008B617C" w:rsidRDefault="00595442">
            <w:pPr>
              <w:pStyle w:val="Tabellcell"/>
              <w:jc w:val="center"/>
            </w:pPr>
            <w:r>
              <w:rPr>
                <w:i/>
              </w:rPr>
              <w:t>102</w:t>
            </w:r>
          </w:p>
        </w:tc>
        <w:tc>
          <w:tcPr>
            <w:tcW w:w="2226" w:type="dxa"/>
            <w:tcBorders>
              <w:top w:val="nil"/>
              <w:left w:val="single" w:sz="4" w:space="0" w:color="auto"/>
              <w:bottom w:val="nil"/>
              <w:right w:val="nil"/>
            </w:tcBorders>
            <w:shd w:val="clear" w:color="auto" w:fill="FFFFFF"/>
            <w:vAlign w:val="center"/>
          </w:tcPr>
          <w:p w14:paraId="20424689" w14:textId="77777777" w:rsidR="008B617C" w:rsidRDefault="00595442">
            <w:pPr>
              <w:pStyle w:val="Tabellcell"/>
              <w:jc w:val="center"/>
            </w:pPr>
            <w:r>
              <w:rPr>
                <w:i/>
              </w:rPr>
              <w:t>87</w:t>
            </w:r>
          </w:p>
        </w:tc>
        <w:tc>
          <w:tcPr>
            <w:tcW w:w="2226" w:type="dxa"/>
            <w:tcBorders>
              <w:top w:val="nil"/>
              <w:left w:val="nil"/>
              <w:bottom w:val="nil"/>
              <w:right w:val="nil"/>
            </w:tcBorders>
            <w:shd w:val="clear" w:color="auto" w:fill="FFFFFF"/>
            <w:vAlign w:val="center"/>
          </w:tcPr>
          <w:p w14:paraId="2998BD2E" w14:textId="77777777" w:rsidR="008B617C" w:rsidRDefault="00595442">
            <w:pPr>
              <w:pStyle w:val="Tabellcell"/>
              <w:jc w:val="center"/>
            </w:pPr>
            <w:r>
              <w:rPr>
                <w:i/>
              </w:rPr>
              <w:t>80</w:t>
            </w:r>
          </w:p>
        </w:tc>
      </w:tr>
      <w:tr w:rsidR="008B617C" w14:paraId="4A89687C" w14:textId="77777777">
        <w:trPr>
          <w:cantSplit w:val="0"/>
        </w:trPr>
        <w:tc>
          <w:tcPr>
            <w:tcW w:w="2393" w:type="dxa"/>
            <w:tcBorders>
              <w:top w:val="nil"/>
              <w:left w:val="nil"/>
              <w:bottom w:val="nil"/>
              <w:right w:val="single" w:sz="4" w:space="0" w:color="auto"/>
            </w:tcBorders>
            <w:shd w:val="clear" w:color="auto" w:fill="FFFFFF"/>
            <w:vAlign w:val="center"/>
          </w:tcPr>
          <w:p w14:paraId="49CFF941" w14:textId="77777777" w:rsidR="008B617C" w:rsidRDefault="00595442">
            <w:pPr>
              <w:pStyle w:val="Tabellcell"/>
              <w:jc w:val="center"/>
            </w:pPr>
            <w:r>
              <w:rPr>
                <w:i/>
              </w:rPr>
              <w:t>Män</w:t>
            </w:r>
          </w:p>
        </w:tc>
        <w:tc>
          <w:tcPr>
            <w:tcW w:w="2226" w:type="dxa"/>
            <w:tcBorders>
              <w:top w:val="nil"/>
              <w:left w:val="single" w:sz="4" w:space="0" w:color="auto"/>
              <w:bottom w:val="nil"/>
              <w:right w:val="single" w:sz="4" w:space="0" w:color="auto"/>
            </w:tcBorders>
            <w:shd w:val="clear" w:color="auto" w:fill="FFFFFF"/>
            <w:vAlign w:val="center"/>
          </w:tcPr>
          <w:p w14:paraId="4A9A17C4" w14:textId="77777777" w:rsidR="008B617C" w:rsidRDefault="00595442">
            <w:pPr>
              <w:pStyle w:val="Tabellcell"/>
              <w:jc w:val="center"/>
            </w:pPr>
            <w:r>
              <w:rPr>
                <w:i/>
              </w:rPr>
              <w:t>16</w:t>
            </w:r>
          </w:p>
        </w:tc>
        <w:tc>
          <w:tcPr>
            <w:tcW w:w="2226" w:type="dxa"/>
            <w:tcBorders>
              <w:top w:val="nil"/>
              <w:left w:val="single" w:sz="4" w:space="0" w:color="auto"/>
              <w:bottom w:val="nil"/>
              <w:right w:val="nil"/>
            </w:tcBorders>
            <w:shd w:val="clear" w:color="auto" w:fill="FFFFFF"/>
            <w:vAlign w:val="center"/>
          </w:tcPr>
          <w:p w14:paraId="148E9C4A" w14:textId="77777777" w:rsidR="008B617C" w:rsidRDefault="00595442">
            <w:pPr>
              <w:pStyle w:val="Tabellcell"/>
              <w:jc w:val="center"/>
            </w:pPr>
            <w:r>
              <w:rPr>
                <w:i/>
              </w:rPr>
              <w:t>9</w:t>
            </w:r>
          </w:p>
        </w:tc>
        <w:tc>
          <w:tcPr>
            <w:tcW w:w="2226" w:type="dxa"/>
            <w:tcBorders>
              <w:top w:val="nil"/>
              <w:left w:val="nil"/>
              <w:bottom w:val="nil"/>
              <w:right w:val="nil"/>
            </w:tcBorders>
            <w:shd w:val="clear" w:color="auto" w:fill="FFFFFF"/>
            <w:vAlign w:val="center"/>
          </w:tcPr>
          <w:p w14:paraId="3E0E6D71" w14:textId="77777777" w:rsidR="008B617C" w:rsidRDefault="00595442">
            <w:pPr>
              <w:pStyle w:val="Tabellcell"/>
              <w:jc w:val="center"/>
            </w:pPr>
            <w:r>
              <w:rPr>
                <w:i/>
              </w:rPr>
              <w:t>8</w:t>
            </w:r>
          </w:p>
        </w:tc>
      </w:tr>
      <w:tr w:rsidR="008B617C" w14:paraId="128E04DA" w14:textId="77777777">
        <w:trPr>
          <w:cantSplit w:val="0"/>
        </w:trPr>
        <w:tc>
          <w:tcPr>
            <w:tcW w:w="2393" w:type="dxa"/>
            <w:tcBorders>
              <w:top w:val="nil"/>
              <w:left w:val="nil"/>
              <w:bottom w:val="nil"/>
              <w:right w:val="single" w:sz="4" w:space="0" w:color="auto"/>
            </w:tcBorders>
            <w:shd w:val="clear" w:color="auto" w:fill="E5E5E5"/>
            <w:vAlign w:val="center"/>
          </w:tcPr>
          <w:p w14:paraId="147A2E1F" w14:textId="77777777" w:rsidR="008B617C" w:rsidRDefault="00595442">
            <w:pPr>
              <w:pStyle w:val="Tabellcell"/>
            </w:pPr>
            <w:r>
              <w:rPr>
                <w:b/>
              </w:rPr>
              <w:t>75 - 99%</w:t>
            </w:r>
          </w:p>
        </w:tc>
        <w:tc>
          <w:tcPr>
            <w:tcW w:w="2226" w:type="dxa"/>
            <w:tcBorders>
              <w:top w:val="nil"/>
              <w:left w:val="single" w:sz="4" w:space="0" w:color="auto"/>
              <w:bottom w:val="nil"/>
              <w:right w:val="single" w:sz="4" w:space="0" w:color="auto"/>
            </w:tcBorders>
            <w:shd w:val="clear" w:color="auto" w:fill="E5E5E5"/>
            <w:vAlign w:val="center"/>
          </w:tcPr>
          <w:p w14:paraId="2E482345" w14:textId="77777777" w:rsidR="008B617C" w:rsidRDefault="00595442">
            <w:pPr>
              <w:pStyle w:val="Tabellcell"/>
              <w:jc w:val="center"/>
            </w:pPr>
            <w:r>
              <w:rPr>
                <w:b/>
              </w:rPr>
              <w:t>57</w:t>
            </w:r>
          </w:p>
        </w:tc>
        <w:tc>
          <w:tcPr>
            <w:tcW w:w="2226" w:type="dxa"/>
            <w:tcBorders>
              <w:top w:val="nil"/>
              <w:left w:val="single" w:sz="4" w:space="0" w:color="auto"/>
              <w:bottom w:val="nil"/>
              <w:right w:val="nil"/>
            </w:tcBorders>
            <w:shd w:val="clear" w:color="auto" w:fill="E5E5E5"/>
            <w:vAlign w:val="center"/>
          </w:tcPr>
          <w:p w14:paraId="207DD6E6" w14:textId="77777777" w:rsidR="008B617C" w:rsidRDefault="00595442">
            <w:pPr>
              <w:pStyle w:val="Tabellcell"/>
              <w:jc w:val="center"/>
            </w:pPr>
            <w:r>
              <w:rPr>
                <w:b/>
              </w:rPr>
              <w:t>66</w:t>
            </w:r>
          </w:p>
        </w:tc>
        <w:tc>
          <w:tcPr>
            <w:tcW w:w="2226" w:type="dxa"/>
            <w:tcBorders>
              <w:top w:val="nil"/>
              <w:left w:val="nil"/>
              <w:bottom w:val="nil"/>
              <w:right w:val="nil"/>
            </w:tcBorders>
            <w:shd w:val="clear" w:color="auto" w:fill="E5E5E5"/>
            <w:vAlign w:val="center"/>
          </w:tcPr>
          <w:p w14:paraId="16A9FE50" w14:textId="77777777" w:rsidR="008B617C" w:rsidRDefault="00595442">
            <w:pPr>
              <w:pStyle w:val="Tabellcell"/>
              <w:jc w:val="center"/>
            </w:pPr>
            <w:r>
              <w:rPr>
                <w:b/>
              </w:rPr>
              <w:t>77</w:t>
            </w:r>
          </w:p>
        </w:tc>
      </w:tr>
      <w:tr w:rsidR="008B617C" w14:paraId="6BEE75E4" w14:textId="77777777">
        <w:trPr>
          <w:cantSplit w:val="0"/>
        </w:trPr>
        <w:tc>
          <w:tcPr>
            <w:tcW w:w="2393" w:type="dxa"/>
            <w:tcBorders>
              <w:top w:val="nil"/>
              <w:left w:val="nil"/>
              <w:bottom w:val="nil"/>
              <w:right w:val="single" w:sz="4" w:space="0" w:color="auto"/>
            </w:tcBorders>
            <w:shd w:val="clear" w:color="auto" w:fill="FFFFFF"/>
            <w:vAlign w:val="center"/>
          </w:tcPr>
          <w:p w14:paraId="6D5CE51A"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1FCE0258" w14:textId="77777777" w:rsidR="008B617C" w:rsidRDefault="00595442">
            <w:pPr>
              <w:pStyle w:val="Tabellcell"/>
              <w:jc w:val="center"/>
            </w:pPr>
            <w:r>
              <w:rPr>
                <w:i/>
              </w:rPr>
              <w:t>56</w:t>
            </w:r>
          </w:p>
        </w:tc>
        <w:tc>
          <w:tcPr>
            <w:tcW w:w="2226" w:type="dxa"/>
            <w:tcBorders>
              <w:top w:val="nil"/>
              <w:left w:val="single" w:sz="4" w:space="0" w:color="auto"/>
              <w:bottom w:val="nil"/>
              <w:right w:val="nil"/>
            </w:tcBorders>
            <w:shd w:val="clear" w:color="auto" w:fill="FFFFFF"/>
            <w:vAlign w:val="center"/>
          </w:tcPr>
          <w:p w14:paraId="3D3CB306" w14:textId="77777777" w:rsidR="008B617C" w:rsidRDefault="00595442">
            <w:pPr>
              <w:pStyle w:val="Tabellcell"/>
              <w:jc w:val="center"/>
            </w:pPr>
            <w:r>
              <w:rPr>
                <w:i/>
              </w:rPr>
              <w:t>64</w:t>
            </w:r>
          </w:p>
        </w:tc>
        <w:tc>
          <w:tcPr>
            <w:tcW w:w="2226" w:type="dxa"/>
            <w:tcBorders>
              <w:top w:val="nil"/>
              <w:left w:val="nil"/>
              <w:bottom w:val="nil"/>
              <w:right w:val="nil"/>
            </w:tcBorders>
            <w:shd w:val="clear" w:color="auto" w:fill="FFFFFF"/>
            <w:vAlign w:val="center"/>
          </w:tcPr>
          <w:p w14:paraId="5CACCAD7" w14:textId="77777777" w:rsidR="008B617C" w:rsidRDefault="00595442">
            <w:pPr>
              <w:pStyle w:val="Tabellcell"/>
              <w:jc w:val="center"/>
            </w:pPr>
            <w:r>
              <w:rPr>
                <w:i/>
              </w:rPr>
              <w:t>75</w:t>
            </w:r>
          </w:p>
        </w:tc>
      </w:tr>
      <w:tr w:rsidR="008B617C" w14:paraId="0121CFB1" w14:textId="77777777">
        <w:trPr>
          <w:cantSplit w:val="0"/>
        </w:trPr>
        <w:tc>
          <w:tcPr>
            <w:tcW w:w="2393" w:type="dxa"/>
            <w:tcBorders>
              <w:top w:val="nil"/>
              <w:left w:val="nil"/>
              <w:bottom w:val="nil"/>
              <w:right w:val="single" w:sz="4" w:space="0" w:color="auto"/>
            </w:tcBorders>
            <w:shd w:val="clear" w:color="auto" w:fill="FFFFFF"/>
            <w:vAlign w:val="center"/>
          </w:tcPr>
          <w:p w14:paraId="362D9939" w14:textId="77777777" w:rsidR="008B617C" w:rsidRDefault="00595442">
            <w:pPr>
              <w:pStyle w:val="Tabellcell"/>
              <w:jc w:val="center"/>
            </w:pPr>
            <w:r>
              <w:rPr>
                <w:i/>
              </w:rPr>
              <w:t>Män</w:t>
            </w:r>
          </w:p>
        </w:tc>
        <w:tc>
          <w:tcPr>
            <w:tcW w:w="2226" w:type="dxa"/>
            <w:tcBorders>
              <w:top w:val="nil"/>
              <w:left w:val="single" w:sz="4" w:space="0" w:color="auto"/>
              <w:bottom w:val="nil"/>
              <w:right w:val="single" w:sz="4" w:space="0" w:color="auto"/>
            </w:tcBorders>
            <w:shd w:val="clear" w:color="auto" w:fill="FFFFFF"/>
            <w:vAlign w:val="center"/>
          </w:tcPr>
          <w:p w14:paraId="0E5C010B" w14:textId="77777777" w:rsidR="008B617C" w:rsidRDefault="00595442">
            <w:pPr>
              <w:pStyle w:val="Tabellcell"/>
              <w:jc w:val="center"/>
            </w:pPr>
            <w:r>
              <w:rPr>
                <w:i/>
              </w:rPr>
              <w:t>1</w:t>
            </w:r>
          </w:p>
        </w:tc>
        <w:tc>
          <w:tcPr>
            <w:tcW w:w="2226" w:type="dxa"/>
            <w:tcBorders>
              <w:top w:val="nil"/>
              <w:left w:val="single" w:sz="4" w:space="0" w:color="auto"/>
              <w:bottom w:val="nil"/>
              <w:right w:val="nil"/>
            </w:tcBorders>
            <w:shd w:val="clear" w:color="auto" w:fill="FFFFFF"/>
            <w:vAlign w:val="center"/>
          </w:tcPr>
          <w:p w14:paraId="7AA0B498" w14:textId="77777777" w:rsidR="008B617C" w:rsidRDefault="00595442">
            <w:pPr>
              <w:pStyle w:val="Tabellcell"/>
              <w:jc w:val="center"/>
            </w:pPr>
            <w:r>
              <w:rPr>
                <w:i/>
              </w:rPr>
              <w:t>2</w:t>
            </w:r>
          </w:p>
        </w:tc>
        <w:tc>
          <w:tcPr>
            <w:tcW w:w="2226" w:type="dxa"/>
            <w:tcBorders>
              <w:top w:val="nil"/>
              <w:left w:val="nil"/>
              <w:bottom w:val="nil"/>
              <w:right w:val="nil"/>
            </w:tcBorders>
            <w:shd w:val="clear" w:color="auto" w:fill="FFFFFF"/>
            <w:vAlign w:val="center"/>
          </w:tcPr>
          <w:p w14:paraId="023D34DE" w14:textId="77777777" w:rsidR="008B617C" w:rsidRDefault="00595442">
            <w:pPr>
              <w:pStyle w:val="Tabellcell"/>
              <w:jc w:val="center"/>
            </w:pPr>
            <w:r>
              <w:rPr>
                <w:i/>
              </w:rPr>
              <w:t>2</w:t>
            </w:r>
          </w:p>
        </w:tc>
      </w:tr>
      <w:tr w:rsidR="008B617C" w14:paraId="06C82DD2" w14:textId="77777777">
        <w:trPr>
          <w:cantSplit w:val="0"/>
        </w:trPr>
        <w:tc>
          <w:tcPr>
            <w:tcW w:w="2393" w:type="dxa"/>
            <w:tcBorders>
              <w:top w:val="nil"/>
              <w:left w:val="nil"/>
              <w:bottom w:val="nil"/>
              <w:right w:val="single" w:sz="4" w:space="0" w:color="auto"/>
            </w:tcBorders>
            <w:shd w:val="clear" w:color="auto" w:fill="E5E5E5"/>
            <w:vAlign w:val="center"/>
          </w:tcPr>
          <w:p w14:paraId="09295EC5" w14:textId="77777777" w:rsidR="008B617C" w:rsidRDefault="00595442">
            <w:pPr>
              <w:pStyle w:val="Tabellcell"/>
            </w:pPr>
            <w:r>
              <w:rPr>
                <w:b/>
              </w:rPr>
              <w:t>&lt; 75%</w:t>
            </w:r>
          </w:p>
        </w:tc>
        <w:tc>
          <w:tcPr>
            <w:tcW w:w="2226" w:type="dxa"/>
            <w:tcBorders>
              <w:top w:val="nil"/>
              <w:left w:val="single" w:sz="4" w:space="0" w:color="auto"/>
              <w:bottom w:val="nil"/>
              <w:right w:val="single" w:sz="4" w:space="0" w:color="auto"/>
            </w:tcBorders>
            <w:shd w:val="clear" w:color="auto" w:fill="E5E5E5"/>
            <w:vAlign w:val="center"/>
          </w:tcPr>
          <w:p w14:paraId="13256F26" w14:textId="77777777" w:rsidR="008B617C" w:rsidRDefault="00595442">
            <w:pPr>
              <w:pStyle w:val="Tabellcell"/>
              <w:jc w:val="center"/>
            </w:pPr>
            <w:r>
              <w:rPr>
                <w:b/>
              </w:rPr>
              <w:t>13</w:t>
            </w:r>
          </w:p>
        </w:tc>
        <w:tc>
          <w:tcPr>
            <w:tcW w:w="2226" w:type="dxa"/>
            <w:tcBorders>
              <w:top w:val="nil"/>
              <w:left w:val="single" w:sz="4" w:space="0" w:color="auto"/>
              <w:bottom w:val="nil"/>
              <w:right w:val="nil"/>
            </w:tcBorders>
            <w:shd w:val="clear" w:color="auto" w:fill="E5E5E5"/>
            <w:vAlign w:val="center"/>
          </w:tcPr>
          <w:p w14:paraId="1E25C560" w14:textId="77777777" w:rsidR="008B617C" w:rsidRDefault="00595442">
            <w:pPr>
              <w:pStyle w:val="Tabellcell"/>
              <w:jc w:val="center"/>
            </w:pPr>
            <w:r>
              <w:rPr>
                <w:b/>
              </w:rPr>
              <w:t>14</w:t>
            </w:r>
          </w:p>
        </w:tc>
        <w:tc>
          <w:tcPr>
            <w:tcW w:w="2226" w:type="dxa"/>
            <w:tcBorders>
              <w:top w:val="nil"/>
              <w:left w:val="nil"/>
              <w:bottom w:val="nil"/>
              <w:right w:val="nil"/>
            </w:tcBorders>
            <w:shd w:val="clear" w:color="auto" w:fill="E5E5E5"/>
            <w:vAlign w:val="center"/>
          </w:tcPr>
          <w:p w14:paraId="2A11C53B" w14:textId="77777777" w:rsidR="008B617C" w:rsidRDefault="00595442">
            <w:pPr>
              <w:pStyle w:val="Tabellcell"/>
              <w:jc w:val="center"/>
            </w:pPr>
            <w:r>
              <w:rPr>
                <w:b/>
              </w:rPr>
              <w:t>19</w:t>
            </w:r>
          </w:p>
        </w:tc>
      </w:tr>
      <w:tr w:rsidR="008B617C" w14:paraId="51F35E5A" w14:textId="77777777">
        <w:trPr>
          <w:cantSplit w:val="0"/>
        </w:trPr>
        <w:tc>
          <w:tcPr>
            <w:tcW w:w="2393" w:type="dxa"/>
            <w:tcBorders>
              <w:top w:val="nil"/>
              <w:left w:val="nil"/>
              <w:bottom w:val="nil"/>
              <w:right w:val="single" w:sz="4" w:space="0" w:color="auto"/>
            </w:tcBorders>
            <w:shd w:val="clear" w:color="auto" w:fill="FFFFFF"/>
            <w:vAlign w:val="center"/>
          </w:tcPr>
          <w:p w14:paraId="48928C68"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392157AF" w14:textId="77777777" w:rsidR="008B617C" w:rsidRDefault="00595442">
            <w:pPr>
              <w:pStyle w:val="Tabellcell"/>
              <w:jc w:val="center"/>
            </w:pPr>
            <w:r>
              <w:rPr>
                <w:i/>
              </w:rPr>
              <w:t>12</w:t>
            </w:r>
          </w:p>
        </w:tc>
        <w:tc>
          <w:tcPr>
            <w:tcW w:w="2226" w:type="dxa"/>
            <w:tcBorders>
              <w:top w:val="nil"/>
              <w:left w:val="single" w:sz="4" w:space="0" w:color="auto"/>
              <w:bottom w:val="nil"/>
              <w:right w:val="nil"/>
            </w:tcBorders>
            <w:shd w:val="clear" w:color="auto" w:fill="FFFFFF"/>
            <w:vAlign w:val="center"/>
          </w:tcPr>
          <w:p w14:paraId="4F2DAF9D" w14:textId="77777777" w:rsidR="008B617C" w:rsidRDefault="00595442">
            <w:pPr>
              <w:pStyle w:val="Tabellcell"/>
              <w:jc w:val="center"/>
            </w:pPr>
            <w:r>
              <w:rPr>
                <w:i/>
              </w:rPr>
              <w:t>14</w:t>
            </w:r>
          </w:p>
        </w:tc>
        <w:tc>
          <w:tcPr>
            <w:tcW w:w="2226" w:type="dxa"/>
            <w:tcBorders>
              <w:top w:val="nil"/>
              <w:left w:val="nil"/>
              <w:bottom w:val="nil"/>
              <w:right w:val="nil"/>
            </w:tcBorders>
            <w:shd w:val="clear" w:color="auto" w:fill="FFFFFF"/>
            <w:vAlign w:val="center"/>
          </w:tcPr>
          <w:p w14:paraId="26B6E81D" w14:textId="77777777" w:rsidR="008B617C" w:rsidRDefault="00595442">
            <w:pPr>
              <w:pStyle w:val="Tabellcell"/>
              <w:jc w:val="center"/>
            </w:pPr>
            <w:r>
              <w:rPr>
                <w:i/>
              </w:rPr>
              <w:t>18</w:t>
            </w:r>
          </w:p>
        </w:tc>
      </w:tr>
      <w:tr w:rsidR="008B617C" w14:paraId="53362604" w14:textId="77777777">
        <w:trPr>
          <w:cantSplit w:val="0"/>
        </w:trPr>
        <w:tc>
          <w:tcPr>
            <w:tcW w:w="2393" w:type="dxa"/>
            <w:tcBorders>
              <w:top w:val="nil"/>
              <w:left w:val="nil"/>
              <w:bottom w:val="single" w:sz="18" w:space="0" w:color="auto"/>
              <w:right w:val="single" w:sz="4" w:space="0" w:color="auto"/>
            </w:tcBorders>
            <w:shd w:val="clear" w:color="auto" w:fill="FFFFFF"/>
            <w:vAlign w:val="center"/>
          </w:tcPr>
          <w:p w14:paraId="007776EB" w14:textId="77777777" w:rsidR="008B617C" w:rsidRDefault="00595442">
            <w:pPr>
              <w:pStyle w:val="Tabellcell"/>
              <w:jc w:val="center"/>
            </w:pPr>
            <w:r>
              <w:rPr>
                <w:i/>
              </w:rPr>
              <w:t>Män</w:t>
            </w:r>
          </w:p>
        </w:tc>
        <w:tc>
          <w:tcPr>
            <w:tcW w:w="2226" w:type="dxa"/>
            <w:tcBorders>
              <w:top w:val="nil"/>
              <w:left w:val="single" w:sz="4" w:space="0" w:color="auto"/>
              <w:bottom w:val="single" w:sz="18" w:space="0" w:color="auto"/>
              <w:right w:val="single" w:sz="4" w:space="0" w:color="auto"/>
            </w:tcBorders>
            <w:shd w:val="clear" w:color="auto" w:fill="FFFFFF"/>
            <w:vAlign w:val="center"/>
          </w:tcPr>
          <w:p w14:paraId="0219CF25" w14:textId="77777777" w:rsidR="008B617C" w:rsidRDefault="00595442">
            <w:pPr>
              <w:pStyle w:val="Tabellcell"/>
              <w:jc w:val="center"/>
            </w:pPr>
            <w:r>
              <w:rPr>
                <w:i/>
              </w:rPr>
              <w:t>1</w:t>
            </w:r>
          </w:p>
        </w:tc>
        <w:tc>
          <w:tcPr>
            <w:tcW w:w="2226" w:type="dxa"/>
            <w:tcBorders>
              <w:top w:val="nil"/>
              <w:left w:val="single" w:sz="4" w:space="0" w:color="auto"/>
              <w:bottom w:val="single" w:sz="18" w:space="0" w:color="auto"/>
              <w:right w:val="nil"/>
            </w:tcBorders>
            <w:shd w:val="clear" w:color="auto" w:fill="FFFFFF"/>
            <w:vAlign w:val="center"/>
          </w:tcPr>
          <w:p w14:paraId="332C73A5" w14:textId="77777777" w:rsidR="008B617C" w:rsidRDefault="00595442">
            <w:pPr>
              <w:pStyle w:val="Tabellcell"/>
              <w:jc w:val="center"/>
            </w:pPr>
            <w:r>
              <w:rPr>
                <w:i/>
              </w:rPr>
              <w:t>0</w:t>
            </w:r>
          </w:p>
        </w:tc>
        <w:tc>
          <w:tcPr>
            <w:tcW w:w="2226" w:type="dxa"/>
            <w:tcBorders>
              <w:top w:val="nil"/>
              <w:left w:val="nil"/>
              <w:bottom w:val="single" w:sz="18" w:space="0" w:color="auto"/>
              <w:right w:val="nil"/>
            </w:tcBorders>
            <w:shd w:val="clear" w:color="auto" w:fill="FFFFFF"/>
            <w:vAlign w:val="center"/>
          </w:tcPr>
          <w:p w14:paraId="4B5D3E91" w14:textId="77777777" w:rsidR="008B617C" w:rsidRDefault="00595442">
            <w:pPr>
              <w:pStyle w:val="Tabellcell"/>
              <w:jc w:val="center"/>
            </w:pPr>
            <w:r>
              <w:rPr>
                <w:i/>
              </w:rPr>
              <w:t>1</w:t>
            </w:r>
          </w:p>
        </w:tc>
      </w:tr>
      <w:tr w:rsidR="008B617C" w14:paraId="1844FB09" w14:textId="77777777">
        <w:trPr>
          <w:cantSplit w:val="0"/>
        </w:trPr>
        <w:tc>
          <w:tcPr>
            <w:tcW w:w="2393" w:type="dxa"/>
            <w:tcBorders>
              <w:top w:val="single" w:sz="18" w:space="0" w:color="auto"/>
              <w:left w:val="nil"/>
              <w:bottom w:val="single" w:sz="18" w:space="0" w:color="auto"/>
              <w:right w:val="single" w:sz="4" w:space="0" w:color="auto"/>
            </w:tcBorders>
            <w:shd w:val="clear" w:color="auto" w:fill="E5E5E5"/>
            <w:vAlign w:val="center"/>
          </w:tcPr>
          <w:p w14:paraId="5F5D47CF" w14:textId="77777777" w:rsidR="008B617C" w:rsidRDefault="00595442">
            <w:pPr>
              <w:pStyle w:val="Tabellcell"/>
            </w:pPr>
            <w:r>
              <w:rPr>
                <w:b/>
              </w:rPr>
              <w:t>Andel (%) heltid av totalt antal anställda</w:t>
            </w:r>
          </w:p>
        </w:tc>
        <w:tc>
          <w:tcPr>
            <w:tcW w:w="2226" w:type="dxa"/>
            <w:tcBorders>
              <w:top w:val="single" w:sz="18" w:space="0" w:color="auto"/>
              <w:left w:val="single" w:sz="4" w:space="0" w:color="auto"/>
              <w:bottom w:val="single" w:sz="18" w:space="0" w:color="auto"/>
              <w:right w:val="single" w:sz="4" w:space="0" w:color="auto"/>
            </w:tcBorders>
            <w:shd w:val="clear" w:color="auto" w:fill="E5E5E5"/>
            <w:vAlign w:val="center"/>
          </w:tcPr>
          <w:p w14:paraId="1898C0AB" w14:textId="77777777" w:rsidR="008B617C" w:rsidRDefault="00595442">
            <w:pPr>
              <w:pStyle w:val="Tabellcell"/>
              <w:jc w:val="center"/>
            </w:pPr>
            <w:r>
              <w:rPr>
                <w:b/>
              </w:rPr>
              <w:t>63</w:t>
            </w:r>
          </w:p>
        </w:tc>
        <w:tc>
          <w:tcPr>
            <w:tcW w:w="2226" w:type="dxa"/>
            <w:tcBorders>
              <w:top w:val="single" w:sz="18" w:space="0" w:color="auto"/>
              <w:left w:val="single" w:sz="4" w:space="0" w:color="auto"/>
              <w:bottom w:val="single" w:sz="18" w:space="0" w:color="auto"/>
              <w:right w:val="nil"/>
            </w:tcBorders>
            <w:shd w:val="clear" w:color="auto" w:fill="E5E5E5"/>
            <w:vAlign w:val="center"/>
          </w:tcPr>
          <w:p w14:paraId="37242C40" w14:textId="77777777" w:rsidR="008B617C" w:rsidRDefault="00595442">
            <w:pPr>
              <w:pStyle w:val="Tabellcell"/>
              <w:jc w:val="center"/>
            </w:pPr>
            <w:r>
              <w:rPr>
                <w:b/>
              </w:rPr>
              <w:t>55</w:t>
            </w:r>
          </w:p>
        </w:tc>
        <w:tc>
          <w:tcPr>
            <w:tcW w:w="2226" w:type="dxa"/>
            <w:tcBorders>
              <w:top w:val="single" w:sz="18" w:space="0" w:color="auto"/>
              <w:left w:val="nil"/>
              <w:bottom w:val="single" w:sz="18" w:space="0" w:color="auto"/>
              <w:right w:val="nil"/>
            </w:tcBorders>
            <w:shd w:val="clear" w:color="auto" w:fill="E5E5E5"/>
            <w:vAlign w:val="center"/>
          </w:tcPr>
          <w:p w14:paraId="01C25BB6" w14:textId="77777777" w:rsidR="008B617C" w:rsidRDefault="00595442">
            <w:pPr>
              <w:pStyle w:val="Tabellcell"/>
              <w:jc w:val="center"/>
            </w:pPr>
            <w:r>
              <w:rPr>
                <w:b/>
              </w:rPr>
              <w:t>48</w:t>
            </w:r>
          </w:p>
        </w:tc>
      </w:tr>
    </w:tbl>
    <w:p w14:paraId="295F384D" w14:textId="77777777" w:rsidR="008B617C" w:rsidRDefault="00595442">
      <w:pPr>
        <w:pStyle w:val="Fotnot"/>
        <w:widowControl w:val="0"/>
      </w:pPr>
      <w:r>
        <w:t>Tabellen visar antal anställningar fördelat på sysselsättningsgrad. Beräkningen är baserad på tillsvidare- och visstidsanställda under en 1-årsperiod.</w:t>
      </w:r>
    </w:p>
    <w:p w14:paraId="44FFBD03" w14:textId="77777777" w:rsidR="008B617C" w:rsidRDefault="00595442">
      <w:pPr>
        <w:pStyle w:val="Rubrik3"/>
      </w:pPr>
      <w:r>
        <w:t>Löner</w:t>
      </w:r>
    </w:p>
    <w:p w14:paraId="2202EA2B" w14:textId="77777777" w:rsidR="008B617C" w:rsidRDefault="00595442">
      <w:pPr>
        <w:pStyle w:val="BodyText"/>
        <w:widowControl w:val="0"/>
      </w:pPr>
      <w:r>
        <w:t>Medellönen för tillsvidareanställd personal i kommunen var vid mättillfället 31 december 2019, 31 830 kronor. Kvinnornas medellön var 31 505 kronor och för männen 33 873 kronor. Medellönen är total lön omräknad till heltidslön och dividerad med antalet anställningar. Övertid och obekväm arbetstid ingår inte i totallönen.</w:t>
      </w:r>
    </w:p>
    <w:p w14:paraId="64DE316F" w14:textId="77777777" w:rsidR="008B617C" w:rsidRDefault="00595442">
      <w:pPr>
        <w:pStyle w:val="BodyText"/>
        <w:widowControl w:val="0"/>
      </w:pPr>
      <w:r>
        <w:t>Prioriterade grupper var sjuksköterskor och rektorer.</w:t>
      </w:r>
    </w:p>
    <w:p w14:paraId="3B1B69E8" w14:textId="77777777" w:rsidR="008B617C" w:rsidRDefault="00595442">
      <w:pPr>
        <w:pStyle w:val="Rubrik3"/>
      </w:pPr>
      <w:r>
        <w:t>Sjukfrånvaro</w:t>
      </w:r>
    </w:p>
    <w:p w14:paraId="25BAC96B" w14:textId="77777777" w:rsidR="008B617C" w:rsidRDefault="00595442">
      <w:pPr>
        <w:pStyle w:val="BodyText"/>
        <w:widowControl w:val="0"/>
      </w:pPr>
      <w:r>
        <w:rPr>
          <w:b/>
        </w:rPr>
        <w:t>Förklaring statistik</w:t>
      </w:r>
    </w:p>
    <w:p w14:paraId="09CDC313" w14:textId="77777777" w:rsidR="008B617C" w:rsidRDefault="00595442">
      <w:pPr>
        <w:pStyle w:val="BodyText"/>
        <w:widowControl w:val="0"/>
      </w:pPr>
      <w:r>
        <w:t>Tabellen nedan visar hur sjuktalen ser ut i Färgelanda kommun. Med detta menas antal sjukfrånvarotimmar fördelat på antal budgeterade timmar. Statistiken är framtagen för hela 2019 och jämförs med tidigare år. Timanställda är exkluderade i statistiken.</w:t>
      </w:r>
    </w:p>
    <w:p w14:paraId="35C16208" w14:textId="77777777" w:rsidR="008B617C" w:rsidRDefault="00595442">
      <w:pPr>
        <w:pStyle w:val="BodyText"/>
        <w:widowControl w:val="0"/>
      </w:pPr>
      <w:r>
        <w:t>Sjuktalen mellan åldersgrupper och kön är inte jämförbara då det är en stor skillnad på antal anställda i de olika grupperna.</w:t>
      </w:r>
    </w:p>
    <w:p w14:paraId="56DA943D" w14:textId="77777777" w:rsidR="008B617C" w:rsidRDefault="00595442">
      <w:pPr>
        <w:pStyle w:val="BodyText"/>
        <w:widowControl w:val="0"/>
      </w:pPr>
      <w:r>
        <w:rPr>
          <w:b/>
        </w:rPr>
        <w:t>Sjuktal</w:t>
      </w:r>
    </w:p>
    <w:p w14:paraId="1A75BF01" w14:textId="77777777" w:rsidR="008B617C" w:rsidRDefault="00595442">
      <w:pPr>
        <w:pStyle w:val="BodyText"/>
        <w:widowControl w:val="0"/>
      </w:pPr>
      <w:r>
        <w:t>Den totala sjukfrånvaron har minskat med 0,9 procentenheter i jämförelse med föregående år och den största orsaken är korttidsfrånvaron som har minskat med 0,8 procentenheter. En orsak till minskad korttidsfrånvaro kan vara att antalen influensafall var färre 2019 i jämförelse med 2018, enligt Folkhälsomyndigheten. En ytterligare orsak kan vara skärpta rutiner kring sjukanmälan som infördes i början av året.</w:t>
      </w:r>
    </w:p>
    <w:p w14:paraId="322D50D9" w14:textId="77777777" w:rsidR="008B617C" w:rsidRDefault="00595442">
      <w:pPr>
        <w:pStyle w:val="BodyText"/>
        <w:widowControl w:val="0"/>
      </w:pPr>
      <w:r>
        <w:rPr>
          <w:b/>
        </w:rPr>
        <w:t>Sjuknärvaro</w:t>
      </w:r>
    </w:p>
    <w:p w14:paraId="0F835340" w14:textId="77777777" w:rsidR="008B617C" w:rsidRDefault="00595442">
      <w:pPr>
        <w:pStyle w:val="BodyText"/>
        <w:widowControl w:val="0"/>
      </w:pPr>
      <w:r>
        <w:t xml:space="preserve">Sjuknärvaro innebär att man som anställd arbetar trots sjukdom och nedsatt arbetsförmåga. Detta är svårt att mäta i statistik men är dock viktigt att ha med i beräkningarna då det påverkar både arbetsmiljö, produktivitet och framtida resultat på sjuktal. Trots en minskad sjukfrånvaro så kan vi se ett ökat behov av rehabiliterande insatser på individnivå under 2019 (se avsnitt Arbetsmiljö - Företagshälsovård) och att det finns en hög andel stress och frustration bland anställda (se avsnitt </w:t>
      </w:r>
      <w:r>
        <w:lastRenderedPageBreak/>
        <w:t>Arbetsmiljö - Medarbetarundersökning). Detta kan ses som indikationer på en hög sjuknärvaro.</w:t>
      </w:r>
    </w:p>
    <w:p w14:paraId="3C1D7D7D" w14:textId="77777777" w:rsidR="008B617C" w:rsidRDefault="00595442">
      <w:pPr>
        <w:pStyle w:val="BodyText"/>
        <w:widowControl w:val="0"/>
      </w:pPr>
      <w:r>
        <w:t> </w:t>
      </w:r>
    </w:p>
    <w:p w14:paraId="526409F0" w14:textId="77777777" w:rsidR="008B617C" w:rsidRDefault="00595442">
      <w:pPr>
        <w:pStyle w:val="Tabellrubrik"/>
      </w:pPr>
      <w:r>
        <w:t>Sjukfrånvaro i förhållande till ordinarie arbetad tid</w:t>
      </w:r>
    </w:p>
    <w:tbl>
      <w:tblPr>
        <w:tblStyle w:val="Tabellrutnt"/>
        <w:tblOverlap w:val="never"/>
        <w:tblW w:w="0" w:type="auto"/>
        <w:tblLayout w:type="fixed"/>
        <w:tblLook w:val="04A0" w:firstRow="1" w:lastRow="0" w:firstColumn="1" w:lastColumn="0" w:noHBand="0" w:noVBand="1"/>
      </w:tblPr>
      <w:tblGrid>
        <w:gridCol w:w="2393"/>
        <w:gridCol w:w="2226"/>
        <w:gridCol w:w="2226"/>
        <w:gridCol w:w="2226"/>
      </w:tblGrid>
      <w:tr w:rsidR="008B617C" w14:paraId="40761BA9" w14:textId="77777777">
        <w:trPr>
          <w:cantSplit w:val="0"/>
          <w:tblHeader/>
        </w:trPr>
        <w:tc>
          <w:tcPr>
            <w:tcW w:w="2393" w:type="dxa"/>
            <w:tcBorders>
              <w:top w:val="single" w:sz="4" w:space="0" w:color="auto"/>
              <w:left w:val="nil"/>
              <w:bottom w:val="single" w:sz="18" w:space="0" w:color="auto"/>
              <w:right w:val="single" w:sz="4" w:space="0" w:color="auto"/>
            </w:tcBorders>
            <w:shd w:val="clear" w:color="auto" w:fill="FFFFFF"/>
            <w:vAlign w:val="center"/>
          </w:tcPr>
          <w:p w14:paraId="62DE1ABF" w14:textId="77777777" w:rsidR="008B617C" w:rsidRDefault="00595442">
            <w:pPr>
              <w:pStyle w:val="Tabellcell"/>
            </w:pPr>
            <w:r>
              <w:rPr>
                <w:b/>
              </w:rPr>
              <w:t>%</w:t>
            </w:r>
          </w:p>
        </w:tc>
        <w:tc>
          <w:tcPr>
            <w:tcW w:w="2226" w:type="dxa"/>
            <w:tcBorders>
              <w:top w:val="single" w:sz="4" w:space="0" w:color="auto"/>
              <w:left w:val="single" w:sz="4" w:space="0" w:color="auto"/>
              <w:bottom w:val="single" w:sz="18" w:space="0" w:color="auto"/>
              <w:right w:val="single" w:sz="4" w:space="0" w:color="auto"/>
            </w:tcBorders>
            <w:shd w:val="clear" w:color="auto" w:fill="E5E5E5"/>
            <w:vAlign w:val="center"/>
          </w:tcPr>
          <w:p w14:paraId="7DB4F410" w14:textId="77777777" w:rsidR="008B617C" w:rsidRDefault="00595442">
            <w:pPr>
              <w:pStyle w:val="Tabellcell"/>
              <w:jc w:val="center"/>
            </w:pPr>
            <w:r>
              <w:rPr>
                <w:b/>
              </w:rPr>
              <w:t>2019</w:t>
            </w:r>
          </w:p>
        </w:tc>
        <w:tc>
          <w:tcPr>
            <w:tcW w:w="2226" w:type="dxa"/>
            <w:tcBorders>
              <w:top w:val="single" w:sz="4" w:space="0" w:color="auto"/>
              <w:left w:val="single" w:sz="4" w:space="0" w:color="auto"/>
              <w:bottom w:val="single" w:sz="18" w:space="0" w:color="auto"/>
              <w:right w:val="nil"/>
            </w:tcBorders>
            <w:shd w:val="clear" w:color="auto" w:fill="FFFFFF"/>
            <w:vAlign w:val="center"/>
          </w:tcPr>
          <w:p w14:paraId="2204127C" w14:textId="77777777" w:rsidR="008B617C" w:rsidRDefault="00595442">
            <w:pPr>
              <w:pStyle w:val="Tabellcell"/>
              <w:jc w:val="center"/>
            </w:pPr>
            <w:r>
              <w:rPr>
                <w:b/>
              </w:rPr>
              <w:t>2018</w:t>
            </w:r>
          </w:p>
        </w:tc>
        <w:tc>
          <w:tcPr>
            <w:tcW w:w="2226" w:type="dxa"/>
            <w:tcBorders>
              <w:top w:val="single" w:sz="4" w:space="0" w:color="auto"/>
              <w:left w:val="nil"/>
              <w:bottom w:val="single" w:sz="18" w:space="0" w:color="auto"/>
              <w:right w:val="nil"/>
            </w:tcBorders>
            <w:shd w:val="clear" w:color="auto" w:fill="FFFFFF"/>
            <w:vAlign w:val="center"/>
          </w:tcPr>
          <w:p w14:paraId="1145DE84" w14:textId="77777777" w:rsidR="008B617C" w:rsidRDefault="00595442">
            <w:pPr>
              <w:pStyle w:val="Tabellcell"/>
              <w:jc w:val="center"/>
            </w:pPr>
            <w:r>
              <w:rPr>
                <w:b/>
              </w:rPr>
              <w:t>2017</w:t>
            </w:r>
          </w:p>
        </w:tc>
      </w:tr>
      <w:tr w:rsidR="008B617C" w14:paraId="2B47900C" w14:textId="77777777">
        <w:trPr>
          <w:cantSplit w:val="0"/>
        </w:trPr>
        <w:tc>
          <w:tcPr>
            <w:tcW w:w="2393" w:type="dxa"/>
            <w:tcBorders>
              <w:top w:val="single" w:sz="18" w:space="0" w:color="auto"/>
              <w:left w:val="nil"/>
              <w:bottom w:val="nil"/>
              <w:right w:val="single" w:sz="4" w:space="0" w:color="auto"/>
            </w:tcBorders>
            <w:shd w:val="clear" w:color="auto" w:fill="E5E5E5"/>
            <w:vAlign w:val="center"/>
          </w:tcPr>
          <w:p w14:paraId="0E0FF498" w14:textId="77777777" w:rsidR="008B617C" w:rsidRDefault="00595442">
            <w:pPr>
              <w:pStyle w:val="Tabellcell"/>
            </w:pPr>
            <w:r>
              <w:rPr>
                <w:b/>
              </w:rPr>
              <w:t>Sjukfrånvaro totalt</w:t>
            </w:r>
          </w:p>
        </w:tc>
        <w:tc>
          <w:tcPr>
            <w:tcW w:w="2226" w:type="dxa"/>
            <w:tcBorders>
              <w:top w:val="single" w:sz="18" w:space="0" w:color="auto"/>
              <w:left w:val="single" w:sz="4" w:space="0" w:color="auto"/>
              <w:bottom w:val="nil"/>
              <w:right w:val="single" w:sz="4" w:space="0" w:color="auto"/>
            </w:tcBorders>
            <w:shd w:val="clear" w:color="auto" w:fill="E5E5E5"/>
            <w:vAlign w:val="center"/>
          </w:tcPr>
          <w:p w14:paraId="152728AA" w14:textId="77777777" w:rsidR="008B617C" w:rsidRDefault="00595442">
            <w:pPr>
              <w:pStyle w:val="Tabellcell"/>
              <w:jc w:val="center"/>
            </w:pPr>
            <w:r>
              <w:rPr>
                <w:b/>
              </w:rPr>
              <w:t>6,2</w:t>
            </w:r>
          </w:p>
        </w:tc>
        <w:tc>
          <w:tcPr>
            <w:tcW w:w="2226" w:type="dxa"/>
            <w:tcBorders>
              <w:top w:val="single" w:sz="18" w:space="0" w:color="auto"/>
              <w:left w:val="single" w:sz="4" w:space="0" w:color="auto"/>
              <w:bottom w:val="nil"/>
              <w:right w:val="nil"/>
            </w:tcBorders>
            <w:shd w:val="clear" w:color="auto" w:fill="E5E5E5"/>
            <w:vAlign w:val="center"/>
          </w:tcPr>
          <w:p w14:paraId="1A4FB323" w14:textId="77777777" w:rsidR="008B617C" w:rsidRDefault="00595442">
            <w:pPr>
              <w:pStyle w:val="Tabellcell"/>
              <w:jc w:val="center"/>
            </w:pPr>
            <w:r>
              <w:rPr>
                <w:b/>
              </w:rPr>
              <w:t>7,1</w:t>
            </w:r>
          </w:p>
        </w:tc>
        <w:tc>
          <w:tcPr>
            <w:tcW w:w="2226" w:type="dxa"/>
            <w:tcBorders>
              <w:top w:val="single" w:sz="18" w:space="0" w:color="auto"/>
              <w:left w:val="nil"/>
              <w:bottom w:val="nil"/>
              <w:right w:val="nil"/>
            </w:tcBorders>
            <w:shd w:val="clear" w:color="auto" w:fill="E5E5E5"/>
            <w:vAlign w:val="center"/>
          </w:tcPr>
          <w:p w14:paraId="7E981416" w14:textId="77777777" w:rsidR="008B617C" w:rsidRDefault="00595442">
            <w:pPr>
              <w:pStyle w:val="Tabellcell"/>
              <w:jc w:val="center"/>
            </w:pPr>
            <w:r>
              <w:rPr>
                <w:b/>
              </w:rPr>
              <w:t>6,8</w:t>
            </w:r>
          </w:p>
        </w:tc>
      </w:tr>
      <w:tr w:rsidR="008B617C" w14:paraId="26517CDA" w14:textId="77777777">
        <w:trPr>
          <w:cantSplit w:val="0"/>
        </w:trPr>
        <w:tc>
          <w:tcPr>
            <w:tcW w:w="2393" w:type="dxa"/>
            <w:tcBorders>
              <w:top w:val="nil"/>
              <w:left w:val="nil"/>
              <w:bottom w:val="nil"/>
              <w:right w:val="single" w:sz="4" w:space="0" w:color="auto"/>
            </w:tcBorders>
            <w:shd w:val="clear" w:color="auto" w:fill="FFFFFF"/>
            <w:vAlign w:val="center"/>
          </w:tcPr>
          <w:p w14:paraId="736DE02B"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593DBA38" w14:textId="77777777" w:rsidR="008B617C" w:rsidRDefault="00595442">
            <w:pPr>
              <w:pStyle w:val="Tabellcell"/>
              <w:jc w:val="center"/>
            </w:pPr>
            <w:r>
              <w:rPr>
                <w:i/>
              </w:rPr>
              <w:t>6,5</w:t>
            </w:r>
          </w:p>
        </w:tc>
        <w:tc>
          <w:tcPr>
            <w:tcW w:w="2226" w:type="dxa"/>
            <w:tcBorders>
              <w:top w:val="nil"/>
              <w:left w:val="single" w:sz="4" w:space="0" w:color="auto"/>
              <w:bottom w:val="nil"/>
              <w:right w:val="nil"/>
            </w:tcBorders>
            <w:shd w:val="clear" w:color="auto" w:fill="FFFFFF"/>
            <w:vAlign w:val="center"/>
          </w:tcPr>
          <w:p w14:paraId="301DE610" w14:textId="77777777" w:rsidR="008B617C" w:rsidRDefault="00595442">
            <w:pPr>
              <w:pStyle w:val="Tabellcell"/>
              <w:jc w:val="center"/>
            </w:pPr>
            <w:r>
              <w:rPr>
                <w:i/>
              </w:rPr>
              <w:t>7,2</w:t>
            </w:r>
          </w:p>
        </w:tc>
        <w:tc>
          <w:tcPr>
            <w:tcW w:w="2226" w:type="dxa"/>
            <w:tcBorders>
              <w:top w:val="nil"/>
              <w:left w:val="nil"/>
              <w:bottom w:val="nil"/>
              <w:right w:val="nil"/>
            </w:tcBorders>
            <w:shd w:val="clear" w:color="auto" w:fill="FFFFFF"/>
            <w:vAlign w:val="center"/>
          </w:tcPr>
          <w:p w14:paraId="060FC6FD" w14:textId="77777777" w:rsidR="008B617C" w:rsidRDefault="00595442">
            <w:pPr>
              <w:pStyle w:val="Tabellcell"/>
              <w:jc w:val="center"/>
            </w:pPr>
            <w:r>
              <w:rPr>
                <w:i/>
              </w:rPr>
              <w:t>7,1</w:t>
            </w:r>
          </w:p>
        </w:tc>
      </w:tr>
      <w:tr w:rsidR="008B617C" w14:paraId="3C07BF8D" w14:textId="77777777">
        <w:trPr>
          <w:cantSplit w:val="0"/>
        </w:trPr>
        <w:tc>
          <w:tcPr>
            <w:tcW w:w="2393" w:type="dxa"/>
            <w:tcBorders>
              <w:top w:val="nil"/>
              <w:left w:val="nil"/>
              <w:bottom w:val="nil"/>
              <w:right w:val="single" w:sz="4" w:space="0" w:color="auto"/>
            </w:tcBorders>
            <w:shd w:val="clear" w:color="auto" w:fill="FFFFFF"/>
            <w:vAlign w:val="center"/>
          </w:tcPr>
          <w:p w14:paraId="1F2F7FBA" w14:textId="77777777" w:rsidR="008B617C" w:rsidRDefault="00595442">
            <w:pPr>
              <w:pStyle w:val="Tabellcell"/>
              <w:jc w:val="center"/>
            </w:pPr>
            <w:r>
              <w:rPr>
                <w:i/>
              </w:rPr>
              <w:t>Män</w:t>
            </w:r>
          </w:p>
        </w:tc>
        <w:tc>
          <w:tcPr>
            <w:tcW w:w="2226" w:type="dxa"/>
            <w:tcBorders>
              <w:top w:val="nil"/>
              <w:left w:val="single" w:sz="4" w:space="0" w:color="auto"/>
              <w:bottom w:val="nil"/>
              <w:right w:val="single" w:sz="4" w:space="0" w:color="auto"/>
            </w:tcBorders>
            <w:shd w:val="clear" w:color="auto" w:fill="FFFFFF"/>
            <w:vAlign w:val="center"/>
          </w:tcPr>
          <w:p w14:paraId="7C43D5D0" w14:textId="77777777" w:rsidR="008B617C" w:rsidRDefault="00595442">
            <w:pPr>
              <w:pStyle w:val="Tabellcell"/>
              <w:jc w:val="center"/>
            </w:pPr>
            <w:r>
              <w:rPr>
                <w:i/>
              </w:rPr>
              <w:t>6,2</w:t>
            </w:r>
          </w:p>
        </w:tc>
        <w:tc>
          <w:tcPr>
            <w:tcW w:w="2226" w:type="dxa"/>
            <w:tcBorders>
              <w:top w:val="nil"/>
              <w:left w:val="single" w:sz="4" w:space="0" w:color="auto"/>
              <w:bottom w:val="nil"/>
              <w:right w:val="nil"/>
            </w:tcBorders>
            <w:shd w:val="clear" w:color="auto" w:fill="FFFFFF"/>
            <w:vAlign w:val="center"/>
          </w:tcPr>
          <w:p w14:paraId="516E8532" w14:textId="77777777" w:rsidR="008B617C" w:rsidRDefault="00595442">
            <w:pPr>
              <w:pStyle w:val="Tabellcell"/>
              <w:jc w:val="center"/>
            </w:pPr>
            <w:r>
              <w:rPr>
                <w:i/>
              </w:rPr>
              <w:t>6,6</w:t>
            </w:r>
          </w:p>
        </w:tc>
        <w:tc>
          <w:tcPr>
            <w:tcW w:w="2226" w:type="dxa"/>
            <w:tcBorders>
              <w:top w:val="nil"/>
              <w:left w:val="nil"/>
              <w:bottom w:val="nil"/>
              <w:right w:val="nil"/>
            </w:tcBorders>
            <w:shd w:val="clear" w:color="auto" w:fill="FFFFFF"/>
            <w:vAlign w:val="center"/>
          </w:tcPr>
          <w:p w14:paraId="17F8BA17" w14:textId="77777777" w:rsidR="008B617C" w:rsidRDefault="00595442">
            <w:pPr>
              <w:pStyle w:val="Tabellcell"/>
              <w:jc w:val="center"/>
            </w:pPr>
            <w:r>
              <w:rPr>
                <w:i/>
              </w:rPr>
              <w:t>4,8</w:t>
            </w:r>
          </w:p>
        </w:tc>
      </w:tr>
      <w:tr w:rsidR="008B617C" w14:paraId="446C7C8F" w14:textId="77777777">
        <w:trPr>
          <w:cantSplit w:val="0"/>
        </w:trPr>
        <w:tc>
          <w:tcPr>
            <w:tcW w:w="2393" w:type="dxa"/>
            <w:tcBorders>
              <w:top w:val="nil"/>
              <w:left w:val="nil"/>
              <w:bottom w:val="nil"/>
              <w:right w:val="single" w:sz="4" w:space="0" w:color="auto"/>
            </w:tcBorders>
            <w:shd w:val="clear" w:color="auto" w:fill="E5E5E5"/>
            <w:vAlign w:val="center"/>
          </w:tcPr>
          <w:p w14:paraId="104C4ABC" w14:textId="77777777" w:rsidR="008B617C" w:rsidRDefault="00595442">
            <w:pPr>
              <w:pStyle w:val="Tabellcell"/>
            </w:pPr>
            <w:r>
              <w:rPr>
                <w:b/>
              </w:rPr>
              <w:t>varav korttidsfrånvaro</w:t>
            </w:r>
          </w:p>
        </w:tc>
        <w:tc>
          <w:tcPr>
            <w:tcW w:w="2226" w:type="dxa"/>
            <w:tcBorders>
              <w:top w:val="nil"/>
              <w:left w:val="single" w:sz="4" w:space="0" w:color="auto"/>
              <w:bottom w:val="nil"/>
              <w:right w:val="single" w:sz="4" w:space="0" w:color="auto"/>
            </w:tcBorders>
            <w:shd w:val="clear" w:color="auto" w:fill="E5E5E5"/>
            <w:vAlign w:val="center"/>
          </w:tcPr>
          <w:p w14:paraId="59DBBED9" w14:textId="77777777" w:rsidR="008B617C" w:rsidRDefault="00595442">
            <w:pPr>
              <w:pStyle w:val="Tabellcell"/>
              <w:jc w:val="center"/>
            </w:pPr>
            <w:r>
              <w:rPr>
                <w:b/>
              </w:rPr>
              <w:t>2,8</w:t>
            </w:r>
          </w:p>
        </w:tc>
        <w:tc>
          <w:tcPr>
            <w:tcW w:w="2226" w:type="dxa"/>
            <w:tcBorders>
              <w:top w:val="nil"/>
              <w:left w:val="single" w:sz="4" w:space="0" w:color="auto"/>
              <w:bottom w:val="nil"/>
              <w:right w:val="nil"/>
            </w:tcBorders>
            <w:shd w:val="clear" w:color="auto" w:fill="E5E5E5"/>
            <w:vAlign w:val="center"/>
          </w:tcPr>
          <w:p w14:paraId="5E357FA5" w14:textId="77777777" w:rsidR="008B617C" w:rsidRDefault="00595442">
            <w:pPr>
              <w:pStyle w:val="Tabellcell"/>
              <w:jc w:val="center"/>
            </w:pPr>
            <w:r>
              <w:rPr>
                <w:b/>
              </w:rPr>
              <w:t>3,6</w:t>
            </w:r>
          </w:p>
        </w:tc>
        <w:tc>
          <w:tcPr>
            <w:tcW w:w="2226" w:type="dxa"/>
            <w:tcBorders>
              <w:top w:val="nil"/>
              <w:left w:val="nil"/>
              <w:bottom w:val="nil"/>
              <w:right w:val="nil"/>
            </w:tcBorders>
            <w:shd w:val="clear" w:color="auto" w:fill="E5E5E5"/>
            <w:vAlign w:val="center"/>
          </w:tcPr>
          <w:p w14:paraId="456EBD99" w14:textId="77777777" w:rsidR="008B617C" w:rsidRDefault="00595442">
            <w:pPr>
              <w:pStyle w:val="Tabellcell"/>
              <w:jc w:val="center"/>
            </w:pPr>
            <w:r>
              <w:rPr>
                <w:b/>
              </w:rPr>
              <w:t>3,1</w:t>
            </w:r>
          </w:p>
        </w:tc>
      </w:tr>
      <w:tr w:rsidR="008B617C" w14:paraId="7E6DAFD4" w14:textId="77777777">
        <w:trPr>
          <w:cantSplit w:val="0"/>
        </w:trPr>
        <w:tc>
          <w:tcPr>
            <w:tcW w:w="2393" w:type="dxa"/>
            <w:tcBorders>
              <w:top w:val="nil"/>
              <w:left w:val="nil"/>
              <w:bottom w:val="nil"/>
              <w:right w:val="single" w:sz="4" w:space="0" w:color="auto"/>
            </w:tcBorders>
            <w:shd w:val="clear" w:color="auto" w:fill="FFFFFF"/>
            <w:vAlign w:val="center"/>
          </w:tcPr>
          <w:p w14:paraId="10F35BF5" w14:textId="77777777" w:rsidR="008B617C" w:rsidRDefault="00595442">
            <w:pPr>
              <w:pStyle w:val="Tabellcell"/>
              <w:jc w:val="center"/>
            </w:pPr>
            <w:r>
              <w:rPr>
                <w:i/>
              </w:rPr>
              <w:t>Kvinnor</w:t>
            </w:r>
          </w:p>
        </w:tc>
        <w:tc>
          <w:tcPr>
            <w:tcW w:w="2226" w:type="dxa"/>
            <w:tcBorders>
              <w:top w:val="nil"/>
              <w:left w:val="single" w:sz="4" w:space="0" w:color="auto"/>
              <w:bottom w:val="nil"/>
              <w:right w:val="single" w:sz="4" w:space="0" w:color="auto"/>
            </w:tcBorders>
            <w:shd w:val="clear" w:color="auto" w:fill="FFFFFF"/>
            <w:vAlign w:val="center"/>
          </w:tcPr>
          <w:p w14:paraId="631B8FF5" w14:textId="77777777" w:rsidR="008B617C" w:rsidRDefault="00595442">
            <w:pPr>
              <w:pStyle w:val="Tabellcell"/>
              <w:jc w:val="center"/>
            </w:pPr>
            <w:r>
              <w:rPr>
                <w:i/>
              </w:rPr>
              <w:t>2,8</w:t>
            </w:r>
          </w:p>
        </w:tc>
        <w:tc>
          <w:tcPr>
            <w:tcW w:w="2226" w:type="dxa"/>
            <w:tcBorders>
              <w:top w:val="nil"/>
              <w:left w:val="single" w:sz="4" w:space="0" w:color="auto"/>
              <w:bottom w:val="nil"/>
              <w:right w:val="nil"/>
            </w:tcBorders>
            <w:shd w:val="clear" w:color="auto" w:fill="FFFFFF"/>
            <w:vAlign w:val="center"/>
          </w:tcPr>
          <w:p w14:paraId="336E8E8F" w14:textId="77777777" w:rsidR="008B617C" w:rsidRDefault="00595442">
            <w:pPr>
              <w:pStyle w:val="Tabellcell"/>
              <w:jc w:val="center"/>
            </w:pPr>
            <w:r>
              <w:rPr>
                <w:i/>
              </w:rPr>
              <w:t>3,6</w:t>
            </w:r>
          </w:p>
        </w:tc>
        <w:tc>
          <w:tcPr>
            <w:tcW w:w="2226" w:type="dxa"/>
            <w:tcBorders>
              <w:top w:val="nil"/>
              <w:left w:val="nil"/>
              <w:bottom w:val="nil"/>
              <w:right w:val="nil"/>
            </w:tcBorders>
            <w:shd w:val="clear" w:color="auto" w:fill="FFFFFF"/>
            <w:vAlign w:val="center"/>
          </w:tcPr>
          <w:p w14:paraId="335FD4A6" w14:textId="77777777" w:rsidR="008B617C" w:rsidRDefault="00595442">
            <w:pPr>
              <w:pStyle w:val="Tabellcell"/>
              <w:jc w:val="center"/>
            </w:pPr>
            <w:r>
              <w:rPr>
                <w:i/>
              </w:rPr>
              <w:t>3,0</w:t>
            </w:r>
          </w:p>
        </w:tc>
      </w:tr>
      <w:tr w:rsidR="008B617C" w14:paraId="21C44E13" w14:textId="77777777">
        <w:trPr>
          <w:cantSplit w:val="0"/>
        </w:trPr>
        <w:tc>
          <w:tcPr>
            <w:tcW w:w="2393" w:type="dxa"/>
            <w:tcBorders>
              <w:top w:val="nil"/>
              <w:left w:val="nil"/>
              <w:bottom w:val="nil"/>
              <w:right w:val="single" w:sz="4" w:space="0" w:color="auto"/>
            </w:tcBorders>
            <w:shd w:val="clear" w:color="auto" w:fill="FFFFFF"/>
            <w:vAlign w:val="center"/>
          </w:tcPr>
          <w:p w14:paraId="50FF5BD0" w14:textId="77777777" w:rsidR="008B617C" w:rsidRDefault="00595442">
            <w:pPr>
              <w:pStyle w:val="Tabellcell"/>
              <w:jc w:val="center"/>
            </w:pPr>
            <w:r>
              <w:rPr>
                <w:i/>
              </w:rPr>
              <w:t>Män</w:t>
            </w:r>
          </w:p>
        </w:tc>
        <w:tc>
          <w:tcPr>
            <w:tcW w:w="2226" w:type="dxa"/>
            <w:tcBorders>
              <w:top w:val="nil"/>
              <w:left w:val="single" w:sz="4" w:space="0" w:color="auto"/>
              <w:bottom w:val="nil"/>
              <w:right w:val="single" w:sz="4" w:space="0" w:color="auto"/>
            </w:tcBorders>
            <w:shd w:val="clear" w:color="auto" w:fill="FFFFFF"/>
            <w:vAlign w:val="center"/>
          </w:tcPr>
          <w:p w14:paraId="6F7227E1" w14:textId="77777777" w:rsidR="008B617C" w:rsidRDefault="00595442">
            <w:pPr>
              <w:pStyle w:val="Tabellcell"/>
              <w:jc w:val="center"/>
            </w:pPr>
            <w:r>
              <w:rPr>
                <w:i/>
              </w:rPr>
              <w:t>2,5</w:t>
            </w:r>
          </w:p>
        </w:tc>
        <w:tc>
          <w:tcPr>
            <w:tcW w:w="2226" w:type="dxa"/>
            <w:tcBorders>
              <w:top w:val="nil"/>
              <w:left w:val="single" w:sz="4" w:space="0" w:color="auto"/>
              <w:bottom w:val="nil"/>
              <w:right w:val="nil"/>
            </w:tcBorders>
            <w:shd w:val="clear" w:color="auto" w:fill="FFFFFF"/>
            <w:vAlign w:val="center"/>
          </w:tcPr>
          <w:p w14:paraId="0970E378" w14:textId="77777777" w:rsidR="008B617C" w:rsidRDefault="00595442">
            <w:pPr>
              <w:pStyle w:val="Tabellcell"/>
              <w:jc w:val="center"/>
            </w:pPr>
            <w:r>
              <w:rPr>
                <w:i/>
              </w:rPr>
              <w:t>3,7</w:t>
            </w:r>
          </w:p>
        </w:tc>
        <w:tc>
          <w:tcPr>
            <w:tcW w:w="2226" w:type="dxa"/>
            <w:tcBorders>
              <w:top w:val="nil"/>
              <w:left w:val="nil"/>
              <w:bottom w:val="nil"/>
              <w:right w:val="nil"/>
            </w:tcBorders>
            <w:shd w:val="clear" w:color="auto" w:fill="FFFFFF"/>
            <w:vAlign w:val="center"/>
          </w:tcPr>
          <w:p w14:paraId="4AD32878" w14:textId="77777777" w:rsidR="008B617C" w:rsidRDefault="00595442">
            <w:pPr>
              <w:pStyle w:val="Tabellcell"/>
              <w:jc w:val="center"/>
            </w:pPr>
            <w:r>
              <w:rPr>
                <w:i/>
              </w:rPr>
              <w:t>3,2</w:t>
            </w:r>
          </w:p>
        </w:tc>
      </w:tr>
      <w:tr w:rsidR="008B617C" w14:paraId="0EC4DD52" w14:textId="77777777">
        <w:trPr>
          <w:cantSplit w:val="0"/>
        </w:trPr>
        <w:tc>
          <w:tcPr>
            <w:tcW w:w="2393" w:type="dxa"/>
            <w:tcBorders>
              <w:top w:val="nil"/>
              <w:left w:val="nil"/>
              <w:bottom w:val="nil"/>
              <w:right w:val="single" w:sz="4" w:space="0" w:color="auto"/>
            </w:tcBorders>
            <w:shd w:val="clear" w:color="auto" w:fill="E5E5E5"/>
            <w:vAlign w:val="center"/>
          </w:tcPr>
          <w:p w14:paraId="02F3F783" w14:textId="77777777" w:rsidR="008B617C" w:rsidRDefault="00595442">
            <w:pPr>
              <w:pStyle w:val="Tabellcell"/>
            </w:pPr>
            <w:r>
              <w:rPr>
                <w:b/>
              </w:rPr>
              <w:t>Sjukfrånvaro</w:t>
            </w:r>
          </w:p>
        </w:tc>
        <w:tc>
          <w:tcPr>
            <w:tcW w:w="2226" w:type="dxa"/>
            <w:tcBorders>
              <w:top w:val="nil"/>
              <w:left w:val="single" w:sz="4" w:space="0" w:color="auto"/>
              <w:bottom w:val="nil"/>
              <w:right w:val="single" w:sz="4" w:space="0" w:color="auto"/>
            </w:tcBorders>
            <w:shd w:val="clear" w:color="auto" w:fill="E5E5E5"/>
            <w:tcMar>
              <w:top w:w="0" w:type="dxa"/>
              <w:left w:w="0" w:type="dxa"/>
              <w:bottom w:w="0" w:type="dxa"/>
              <w:right w:w="0" w:type="dxa"/>
            </w:tcMar>
            <w:vAlign w:val="center"/>
          </w:tcPr>
          <w:p w14:paraId="646B1070" w14:textId="77777777" w:rsidR="008B617C" w:rsidRDefault="008B617C">
            <w:pPr>
              <w:pStyle w:val="Tabellcell"/>
            </w:pPr>
          </w:p>
        </w:tc>
        <w:tc>
          <w:tcPr>
            <w:tcW w:w="2226" w:type="dxa"/>
            <w:tcBorders>
              <w:top w:val="nil"/>
              <w:left w:val="single" w:sz="4" w:space="0" w:color="auto"/>
              <w:bottom w:val="nil"/>
              <w:right w:val="nil"/>
            </w:tcBorders>
            <w:shd w:val="clear" w:color="auto" w:fill="E5E5E5"/>
            <w:tcMar>
              <w:top w:w="0" w:type="dxa"/>
              <w:left w:w="0" w:type="dxa"/>
              <w:bottom w:w="0" w:type="dxa"/>
              <w:right w:w="0" w:type="dxa"/>
            </w:tcMar>
            <w:vAlign w:val="center"/>
          </w:tcPr>
          <w:p w14:paraId="7A628D33" w14:textId="77777777" w:rsidR="008B617C" w:rsidRDefault="008B617C">
            <w:pPr>
              <w:pStyle w:val="Tabellcell"/>
            </w:pPr>
          </w:p>
        </w:tc>
        <w:tc>
          <w:tcPr>
            <w:tcW w:w="2226" w:type="dxa"/>
            <w:tcBorders>
              <w:top w:val="nil"/>
              <w:left w:val="nil"/>
              <w:bottom w:val="nil"/>
              <w:right w:val="nil"/>
            </w:tcBorders>
            <w:shd w:val="clear" w:color="auto" w:fill="E5E5E5"/>
            <w:tcMar>
              <w:top w:w="0" w:type="dxa"/>
              <w:left w:w="0" w:type="dxa"/>
              <w:bottom w:w="0" w:type="dxa"/>
              <w:right w:w="0" w:type="dxa"/>
            </w:tcMar>
            <w:vAlign w:val="center"/>
          </w:tcPr>
          <w:p w14:paraId="31CFDFAE" w14:textId="77777777" w:rsidR="008B617C" w:rsidRDefault="008B617C">
            <w:pPr>
              <w:pStyle w:val="Tabellcell"/>
            </w:pPr>
          </w:p>
        </w:tc>
      </w:tr>
      <w:tr w:rsidR="008B617C" w14:paraId="6BF6262B" w14:textId="77777777">
        <w:trPr>
          <w:cantSplit w:val="0"/>
        </w:trPr>
        <w:tc>
          <w:tcPr>
            <w:tcW w:w="2393" w:type="dxa"/>
            <w:tcBorders>
              <w:top w:val="nil"/>
              <w:left w:val="nil"/>
              <w:bottom w:val="nil"/>
              <w:right w:val="single" w:sz="4" w:space="0" w:color="auto"/>
            </w:tcBorders>
            <w:shd w:val="clear" w:color="auto" w:fill="FFFFFF"/>
            <w:vAlign w:val="center"/>
          </w:tcPr>
          <w:p w14:paraId="316B54BA" w14:textId="77777777" w:rsidR="008B617C" w:rsidRDefault="00595442">
            <w:pPr>
              <w:pStyle w:val="Tabellcell"/>
              <w:jc w:val="center"/>
            </w:pPr>
            <w:r>
              <w:rPr>
                <w:i/>
              </w:rPr>
              <w:t>29 år och yngre</w:t>
            </w:r>
          </w:p>
        </w:tc>
        <w:tc>
          <w:tcPr>
            <w:tcW w:w="2226" w:type="dxa"/>
            <w:tcBorders>
              <w:top w:val="nil"/>
              <w:left w:val="single" w:sz="4" w:space="0" w:color="auto"/>
              <w:bottom w:val="nil"/>
              <w:right w:val="single" w:sz="4" w:space="0" w:color="auto"/>
            </w:tcBorders>
            <w:shd w:val="clear" w:color="auto" w:fill="FFFFFF"/>
            <w:vAlign w:val="center"/>
          </w:tcPr>
          <w:p w14:paraId="7D9E3769" w14:textId="77777777" w:rsidR="008B617C" w:rsidRDefault="00595442">
            <w:pPr>
              <w:pStyle w:val="Tabellcell"/>
              <w:jc w:val="center"/>
            </w:pPr>
            <w:r>
              <w:rPr>
                <w:i/>
              </w:rPr>
              <w:t>6,1</w:t>
            </w:r>
          </w:p>
        </w:tc>
        <w:tc>
          <w:tcPr>
            <w:tcW w:w="2226" w:type="dxa"/>
            <w:tcBorders>
              <w:top w:val="nil"/>
              <w:left w:val="single" w:sz="4" w:space="0" w:color="auto"/>
              <w:bottom w:val="nil"/>
              <w:right w:val="nil"/>
            </w:tcBorders>
            <w:shd w:val="clear" w:color="auto" w:fill="FFFFFF"/>
            <w:vAlign w:val="center"/>
          </w:tcPr>
          <w:p w14:paraId="39C0C12A" w14:textId="77777777" w:rsidR="008B617C" w:rsidRDefault="00595442">
            <w:pPr>
              <w:pStyle w:val="Tabellcell"/>
              <w:jc w:val="center"/>
            </w:pPr>
            <w:r>
              <w:rPr>
                <w:i/>
              </w:rPr>
              <w:t>6,6</w:t>
            </w:r>
          </w:p>
        </w:tc>
        <w:tc>
          <w:tcPr>
            <w:tcW w:w="2226" w:type="dxa"/>
            <w:tcBorders>
              <w:top w:val="nil"/>
              <w:left w:val="nil"/>
              <w:bottom w:val="nil"/>
              <w:right w:val="nil"/>
            </w:tcBorders>
            <w:shd w:val="clear" w:color="auto" w:fill="FFFFFF"/>
            <w:vAlign w:val="center"/>
          </w:tcPr>
          <w:p w14:paraId="32BF3237" w14:textId="77777777" w:rsidR="008B617C" w:rsidRDefault="00595442">
            <w:pPr>
              <w:pStyle w:val="Tabellcell"/>
              <w:jc w:val="center"/>
            </w:pPr>
            <w:r>
              <w:rPr>
                <w:i/>
              </w:rPr>
              <w:t>7,5</w:t>
            </w:r>
          </w:p>
        </w:tc>
      </w:tr>
      <w:tr w:rsidR="008B617C" w14:paraId="5F4EFC25" w14:textId="77777777">
        <w:trPr>
          <w:cantSplit w:val="0"/>
        </w:trPr>
        <w:tc>
          <w:tcPr>
            <w:tcW w:w="2393" w:type="dxa"/>
            <w:tcBorders>
              <w:top w:val="nil"/>
              <w:left w:val="nil"/>
              <w:bottom w:val="nil"/>
              <w:right w:val="single" w:sz="4" w:space="0" w:color="auto"/>
            </w:tcBorders>
            <w:shd w:val="clear" w:color="auto" w:fill="FFFFFF"/>
            <w:vAlign w:val="center"/>
          </w:tcPr>
          <w:p w14:paraId="5D2336AE" w14:textId="77777777" w:rsidR="008B617C" w:rsidRDefault="00595442">
            <w:pPr>
              <w:pStyle w:val="Tabellcell"/>
              <w:jc w:val="center"/>
            </w:pPr>
            <w:r>
              <w:rPr>
                <w:i/>
              </w:rPr>
              <w:t>30 -49 år</w:t>
            </w:r>
          </w:p>
        </w:tc>
        <w:tc>
          <w:tcPr>
            <w:tcW w:w="2226" w:type="dxa"/>
            <w:tcBorders>
              <w:top w:val="nil"/>
              <w:left w:val="single" w:sz="4" w:space="0" w:color="auto"/>
              <w:bottom w:val="nil"/>
              <w:right w:val="single" w:sz="4" w:space="0" w:color="auto"/>
            </w:tcBorders>
            <w:shd w:val="clear" w:color="auto" w:fill="FFFFFF"/>
            <w:vAlign w:val="center"/>
          </w:tcPr>
          <w:p w14:paraId="2AF5A32E" w14:textId="77777777" w:rsidR="008B617C" w:rsidRDefault="00595442">
            <w:pPr>
              <w:pStyle w:val="Tabellcell"/>
              <w:jc w:val="center"/>
            </w:pPr>
            <w:r>
              <w:rPr>
                <w:i/>
              </w:rPr>
              <w:t>5,8</w:t>
            </w:r>
          </w:p>
        </w:tc>
        <w:tc>
          <w:tcPr>
            <w:tcW w:w="2226" w:type="dxa"/>
            <w:tcBorders>
              <w:top w:val="nil"/>
              <w:left w:val="single" w:sz="4" w:space="0" w:color="auto"/>
              <w:bottom w:val="nil"/>
              <w:right w:val="nil"/>
            </w:tcBorders>
            <w:shd w:val="clear" w:color="auto" w:fill="FFFFFF"/>
            <w:vAlign w:val="center"/>
          </w:tcPr>
          <w:p w14:paraId="2C81D9C1" w14:textId="77777777" w:rsidR="008B617C" w:rsidRDefault="00595442">
            <w:pPr>
              <w:pStyle w:val="Tabellcell"/>
              <w:jc w:val="center"/>
            </w:pPr>
            <w:r>
              <w:rPr>
                <w:i/>
              </w:rPr>
              <w:t>6,4</w:t>
            </w:r>
          </w:p>
        </w:tc>
        <w:tc>
          <w:tcPr>
            <w:tcW w:w="2226" w:type="dxa"/>
            <w:tcBorders>
              <w:top w:val="nil"/>
              <w:left w:val="nil"/>
              <w:bottom w:val="nil"/>
              <w:right w:val="nil"/>
            </w:tcBorders>
            <w:shd w:val="clear" w:color="auto" w:fill="FFFFFF"/>
            <w:vAlign w:val="center"/>
          </w:tcPr>
          <w:p w14:paraId="0C8B83E1" w14:textId="77777777" w:rsidR="008B617C" w:rsidRDefault="00595442">
            <w:pPr>
              <w:pStyle w:val="Tabellcell"/>
              <w:jc w:val="center"/>
            </w:pPr>
            <w:r>
              <w:rPr>
                <w:i/>
              </w:rPr>
              <w:t>5,9</w:t>
            </w:r>
          </w:p>
        </w:tc>
      </w:tr>
      <w:tr w:rsidR="008B617C" w14:paraId="2F283A81" w14:textId="77777777">
        <w:trPr>
          <w:cantSplit w:val="0"/>
        </w:trPr>
        <w:tc>
          <w:tcPr>
            <w:tcW w:w="2393" w:type="dxa"/>
            <w:tcBorders>
              <w:top w:val="nil"/>
              <w:left w:val="nil"/>
              <w:bottom w:val="single" w:sz="4" w:space="0" w:color="auto"/>
              <w:right w:val="single" w:sz="4" w:space="0" w:color="auto"/>
            </w:tcBorders>
            <w:shd w:val="clear" w:color="auto" w:fill="FFFFFF"/>
            <w:vAlign w:val="center"/>
          </w:tcPr>
          <w:p w14:paraId="742BF420" w14:textId="77777777" w:rsidR="008B617C" w:rsidRDefault="00595442">
            <w:pPr>
              <w:pStyle w:val="Tabellcell"/>
              <w:jc w:val="center"/>
            </w:pPr>
            <w:r>
              <w:rPr>
                <w:i/>
              </w:rPr>
              <w:t>50 år och äldre</w:t>
            </w:r>
          </w:p>
        </w:tc>
        <w:tc>
          <w:tcPr>
            <w:tcW w:w="2226" w:type="dxa"/>
            <w:tcBorders>
              <w:top w:val="nil"/>
              <w:left w:val="single" w:sz="4" w:space="0" w:color="auto"/>
              <w:bottom w:val="single" w:sz="4" w:space="0" w:color="auto"/>
              <w:right w:val="single" w:sz="4" w:space="0" w:color="auto"/>
            </w:tcBorders>
            <w:shd w:val="clear" w:color="auto" w:fill="FFFFFF"/>
            <w:vAlign w:val="center"/>
          </w:tcPr>
          <w:p w14:paraId="554163EA" w14:textId="77777777" w:rsidR="008B617C" w:rsidRDefault="00595442">
            <w:pPr>
              <w:pStyle w:val="Tabellcell"/>
              <w:jc w:val="center"/>
            </w:pPr>
            <w:r>
              <w:rPr>
                <w:i/>
              </w:rPr>
              <w:t>6,6</w:t>
            </w:r>
          </w:p>
        </w:tc>
        <w:tc>
          <w:tcPr>
            <w:tcW w:w="2226" w:type="dxa"/>
            <w:tcBorders>
              <w:top w:val="nil"/>
              <w:left w:val="single" w:sz="4" w:space="0" w:color="auto"/>
              <w:bottom w:val="single" w:sz="4" w:space="0" w:color="auto"/>
              <w:right w:val="nil"/>
            </w:tcBorders>
            <w:shd w:val="clear" w:color="auto" w:fill="FFFFFF"/>
            <w:vAlign w:val="center"/>
          </w:tcPr>
          <w:p w14:paraId="48A2DE40" w14:textId="77777777" w:rsidR="008B617C" w:rsidRDefault="00595442">
            <w:pPr>
              <w:pStyle w:val="Tabellcell"/>
              <w:jc w:val="center"/>
            </w:pPr>
            <w:r>
              <w:rPr>
                <w:i/>
              </w:rPr>
              <w:t>7,9</w:t>
            </w:r>
          </w:p>
        </w:tc>
        <w:tc>
          <w:tcPr>
            <w:tcW w:w="2226" w:type="dxa"/>
            <w:tcBorders>
              <w:top w:val="nil"/>
              <w:left w:val="nil"/>
              <w:bottom w:val="single" w:sz="4" w:space="0" w:color="auto"/>
              <w:right w:val="nil"/>
            </w:tcBorders>
            <w:shd w:val="clear" w:color="auto" w:fill="FFFFFF"/>
            <w:vAlign w:val="center"/>
          </w:tcPr>
          <w:p w14:paraId="2B3519B7" w14:textId="77777777" w:rsidR="008B617C" w:rsidRDefault="00595442">
            <w:pPr>
              <w:pStyle w:val="Tabellcell"/>
              <w:jc w:val="center"/>
            </w:pPr>
            <w:r>
              <w:rPr>
                <w:i/>
              </w:rPr>
              <w:t>7,0</w:t>
            </w:r>
          </w:p>
        </w:tc>
      </w:tr>
      <w:tr w:rsidR="008B617C" w14:paraId="2D8E3EE6" w14:textId="77777777">
        <w:trPr>
          <w:cantSplit w:val="0"/>
        </w:trPr>
        <w:tc>
          <w:tcPr>
            <w:tcW w:w="2393" w:type="dxa"/>
            <w:tcBorders>
              <w:top w:val="single" w:sz="4" w:space="0" w:color="auto"/>
              <w:left w:val="nil"/>
              <w:bottom w:val="single" w:sz="18" w:space="0" w:color="auto"/>
              <w:right w:val="single" w:sz="4" w:space="0" w:color="auto"/>
            </w:tcBorders>
            <w:shd w:val="clear" w:color="auto" w:fill="FFFFFF"/>
            <w:vAlign w:val="center"/>
          </w:tcPr>
          <w:p w14:paraId="3559231B" w14:textId="77777777" w:rsidR="008B617C" w:rsidRDefault="00595442">
            <w:pPr>
              <w:pStyle w:val="Tabellcell"/>
            </w:pPr>
            <w:r>
              <w:rPr>
                <w:b/>
                <w:i/>
              </w:rPr>
              <w:t>Total</w:t>
            </w:r>
          </w:p>
        </w:tc>
        <w:tc>
          <w:tcPr>
            <w:tcW w:w="2226" w:type="dxa"/>
            <w:tcBorders>
              <w:top w:val="single" w:sz="4" w:space="0" w:color="auto"/>
              <w:left w:val="single" w:sz="4" w:space="0" w:color="auto"/>
              <w:bottom w:val="single" w:sz="18" w:space="0" w:color="auto"/>
              <w:right w:val="single" w:sz="4" w:space="0" w:color="auto"/>
            </w:tcBorders>
            <w:shd w:val="clear" w:color="auto" w:fill="FFFFFF"/>
            <w:vAlign w:val="center"/>
          </w:tcPr>
          <w:p w14:paraId="37A49E26" w14:textId="77777777" w:rsidR="008B617C" w:rsidRDefault="00595442">
            <w:pPr>
              <w:pStyle w:val="Tabellcell"/>
              <w:jc w:val="center"/>
            </w:pPr>
            <w:r>
              <w:rPr>
                <w:b/>
                <w:i/>
              </w:rPr>
              <w:t>6,2</w:t>
            </w:r>
          </w:p>
        </w:tc>
        <w:tc>
          <w:tcPr>
            <w:tcW w:w="2226" w:type="dxa"/>
            <w:tcBorders>
              <w:top w:val="single" w:sz="4" w:space="0" w:color="auto"/>
              <w:left w:val="single" w:sz="4" w:space="0" w:color="auto"/>
              <w:bottom w:val="single" w:sz="18" w:space="0" w:color="auto"/>
              <w:right w:val="nil"/>
            </w:tcBorders>
            <w:shd w:val="clear" w:color="auto" w:fill="FFFFFF"/>
            <w:vAlign w:val="center"/>
          </w:tcPr>
          <w:p w14:paraId="4153DB64" w14:textId="77777777" w:rsidR="008B617C" w:rsidRDefault="00595442">
            <w:pPr>
              <w:pStyle w:val="Tabellcell"/>
              <w:jc w:val="center"/>
            </w:pPr>
            <w:r>
              <w:rPr>
                <w:b/>
                <w:i/>
              </w:rPr>
              <w:t>7,1</w:t>
            </w:r>
          </w:p>
        </w:tc>
        <w:tc>
          <w:tcPr>
            <w:tcW w:w="2226" w:type="dxa"/>
            <w:tcBorders>
              <w:top w:val="single" w:sz="4" w:space="0" w:color="auto"/>
              <w:left w:val="nil"/>
              <w:bottom w:val="single" w:sz="18" w:space="0" w:color="auto"/>
              <w:right w:val="nil"/>
            </w:tcBorders>
            <w:shd w:val="clear" w:color="auto" w:fill="FFFFFF"/>
            <w:vAlign w:val="center"/>
          </w:tcPr>
          <w:p w14:paraId="49145F06" w14:textId="77777777" w:rsidR="008B617C" w:rsidRDefault="00595442">
            <w:pPr>
              <w:pStyle w:val="Tabellcell"/>
              <w:jc w:val="center"/>
            </w:pPr>
            <w:r>
              <w:rPr>
                <w:b/>
                <w:i/>
              </w:rPr>
              <w:t>6,8</w:t>
            </w:r>
          </w:p>
        </w:tc>
      </w:tr>
    </w:tbl>
    <w:p w14:paraId="450FCF9A" w14:textId="77777777" w:rsidR="008B617C" w:rsidRDefault="00595442">
      <w:pPr>
        <w:pStyle w:val="Fotnot"/>
        <w:widowControl w:val="0"/>
      </w:pPr>
      <w:r>
        <w:t>Statistiken visar sjukfrånvarotimmar fördelat på budgeterad arbetstid. Statistiken är beräknat på tillsvidare- och visstidsanställda.</w:t>
      </w:r>
    </w:p>
    <w:p w14:paraId="0A9C1CD1" w14:textId="77777777" w:rsidR="008B617C" w:rsidRDefault="00595442">
      <w:pPr>
        <w:pStyle w:val="Rubrik3"/>
      </w:pPr>
      <w:r>
        <w:t>Arbetsmiljö</w:t>
      </w:r>
    </w:p>
    <w:p w14:paraId="220A378C" w14:textId="77777777" w:rsidR="008B617C" w:rsidRDefault="00595442">
      <w:pPr>
        <w:pStyle w:val="BodyText"/>
        <w:widowControl w:val="0"/>
      </w:pPr>
      <w:r>
        <w:rPr>
          <w:b/>
        </w:rPr>
        <w:t>Medarbetarundersökning</w:t>
      </w:r>
    </w:p>
    <w:p w14:paraId="7D01C37B" w14:textId="77777777" w:rsidR="008B617C" w:rsidRDefault="00595442">
      <w:pPr>
        <w:pStyle w:val="BodyText"/>
        <w:widowControl w:val="0"/>
      </w:pPr>
      <w:r>
        <w:t>Den årliga medarbetarundersökningen genomfördes under perioden 2019-10-16 - 2019-11-30. 472 medarbetare gavs möjlighet att genomföra enkäten och totalt svarade 372 respondenter på enkäten vilket motsvarar en svarsfrekvens på 79 procent. Detta innebär en ökning om 6 procentenheter och 25 fler respondenter än föregående år.</w:t>
      </w:r>
    </w:p>
    <w:p w14:paraId="47B54CC7" w14:textId="77777777" w:rsidR="008B617C" w:rsidRDefault="00595442">
      <w:pPr>
        <w:pStyle w:val="BodyText"/>
        <w:widowControl w:val="0"/>
      </w:pPr>
      <w:r>
        <w:t>Medarbetarundersökningen är en metod för att undersöka den organisatoriska och sociala arbetsmiljön i kommunen. Nytt för 2019 års enkät är att vi även har haft med frågor från hållbart medarbetarindex (HME) som är en metod för att mäta medarbetarengagemang som sedan jämförs med andra kommuner i landet.</w:t>
      </w:r>
    </w:p>
    <w:p w14:paraId="114F5B51" w14:textId="77777777" w:rsidR="008B617C" w:rsidRDefault="00595442">
      <w:pPr>
        <w:pStyle w:val="BodyText"/>
        <w:widowControl w:val="0"/>
      </w:pPr>
      <w:r>
        <w:t>I SKR:s jämförelse av hållbart medarbetarindex (HME) hamnar Färgelanda kommun under medelvärdet för riket 2019. Observera att RKA (Rådet för främjande av kommunala analyser) uppdaterar HME i Kolada första måndagen i månaden vilket innebär att resultaten kan variera över tid. Senaste uppdatering av resultaten ägde rum 2020-02-04, både avseende 2019 samt senaste mätningen på tre år. Resultaten nedan är baserade på senaste uppdateringen i Kolada.</w:t>
      </w:r>
    </w:p>
    <w:p w14:paraId="2C6EF0EB" w14:textId="77777777" w:rsidR="008B617C" w:rsidRDefault="00595442">
      <w:pPr>
        <w:pStyle w:val="BodyText"/>
        <w:widowControl w:val="0"/>
      </w:pPr>
      <w:r>
        <w:rPr>
          <w:noProof/>
          <w:lang w:eastAsia="sv-SE"/>
        </w:rPr>
        <w:lastRenderedPageBreak/>
        <w:drawing>
          <wp:inline distT="0" distB="0" distL="0" distR="0" wp14:anchorId="2F061BB6" wp14:editId="1861F03C">
            <wp:extent cx="4696480" cy="2362529"/>
            <wp:effectExtent l="19050" t="0" r="0" b="0"/>
            <wp:docPr id="103" name="/Login117/Image.mvc/fargelanda/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117/Image.mvc/fargelanda/528" descr="Bild"/>
                    <pic:cNvPicPr>
                      <a:picLocks noChangeAspect="1" noChangeArrowheads="1"/>
                    </pic:cNvPicPr>
                  </pic:nvPicPr>
                  <pic:blipFill>
                    <a:blip r:embed="rId12"/>
                    <a:srcRect/>
                    <a:stretch>
                      <a:fillRect/>
                    </a:stretch>
                  </pic:blipFill>
                  <pic:spPr bwMode="auto">
                    <a:xfrm>
                      <a:off x="0" y="0"/>
                      <a:ext cx="4696480" cy="2362529"/>
                    </a:xfrm>
                    <a:prstGeom prst="rect">
                      <a:avLst/>
                    </a:prstGeom>
                  </pic:spPr>
                </pic:pic>
              </a:graphicData>
            </a:graphic>
          </wp:inline>
        </w:drawing>
      </w:r>
    </w:p>
    <w:p w14:paraId="371D2D94" w14:textId="77777777" w:rsidR="008B617C" w:rsidRDefault="00595442">
      <w:pPr>
        <w:pStyle w:val="BodyText"/>
        <w:widowControl w:val="0"/>
      </w:pPr>
      <w:r>
        <w:t>För 2019 har totalt 69 kommuner registrerat in sitt resultat i Kolada hittills där Färgelanda kommun hamnar på plats 59 med ett totalindex på 77. Högsta uppmätta index uppgår till 87 och lägsta till 65.</w:t>
      </w:r>
    </w:p>
    <w:p w14:paraId="756A682B" w14:textId="77777777" w:rsidR="008B617C" w:rsidRDefault="00595442">
      <w:pPr>
        <w:pStyle w:val="BodyText"/>
        <w:widowControl w:val="0"/>
      </w:pPr>
      <w:r>
        <w:t>I övrigt kan vi se att Färgelanda kommuns styrkor är att det finns ett gott samarbete mellan kollegor, att man informerar sin chef om eventuella problem och att man vet vilka förväntningar som finns.</w:t>
      </w:r>
    </w:p>
    <w:p w14:paraId="0E2B3EEC" w14:textId="77777777" w:rsidR="008B617C" w:rsidRDefault="00595442">
      <w:pPr>
        <w:pStyle w:val="BodyText"/>
        <w:widowControl w:val="0"/>
      </w:pPr>
      <w:r>
        <w:t>De förbättringsområden som finns är bland annat en för hög arbetsbelastning och för lite tid för reflektion i arbetet. Återkommande ord i fritextanalysen är stress, frustration, oro, hög chefsomsättning och hög arbetsbelastning.</w:t>
      </w:r>
    </w:p>
    <w:p w14:paraId="2C199C9B" w14:textId="77777777" w:rsidR="008B617C" w:rsidRDefault="00595442">
      <w:pPr>
        <w:pStyle w:val="BodyText"/>
        <w:widowControl w:val="0"/>
      </w:pPr>
      <w:r>
        <w:t> </w:t>
      </w:r>
    </w:p>
    <w:p w14:paraId="6D99BAFA" w14:textId="77777777" w:rsidR="008B617C" w:rsidRDefault="00595442">
      <w:pPr>
        <w:pStyle w:val="BodyText"/>
        <w:widowControl w:val="0"/>
      </w:pPr>
      <w:r>
        <w:rPr>
          <w:b/>
        </w:rPr>
        <w:t xml:space="preserve">Företagshälsovård </w:t>
      </w:r>
    </w:p>
    <w:p w14:paraId="3DA6EC67" w14:textId="77777777" w:rsidR="008B617C" w:rsidRDefault="00595442">
      <w:pPr>
        <w:pStyle w:val="BodyText"/>
        <w:widowControl w:val="0"/>
      </w:pPr>
      <w:r>
        <w:t>Nedanstående tabell visar hur vi har fördelat insatser från företagshälsovården under 2019. I jämförelse med föregående år kan vi se en minskning av förebyggande och främjande arbete och istället en ökning av rehabiliterande insatser på individnivå. De 58 procent rehabiliterande insatser som gjorts består främst av stödsamtal och stresshantering. Förebyggande insatser som gjorts är främst på gruppnivå i form av utredning av kränkande särbehandling samt stresshantering. Främjande består främst av grupputveckling.</w:t>
      </w:r>
    </w:p>
    <w:tbl>
      <w:tblPr>
        <w:tblOverlap w:val="never"/>
        <w:tblW w:w="0" w:type="auto"/>
        <w:tblLook w:val="04A0" w:firstRow="1" w:lastRow="0" w:firstColumn="1" w:lastColumn="0" w:noHBand="0" w:noVBand="1"/>
      </w:tblPr>
      <w:tblGrid>
        <w:gridCol w:w="1814"/>
        <w:gridCol w:w="1814"/>
        <w:gridCol w:w="1814"/>
        <w:gridCol w:w="1814"/>
        <w:gridCol w:w="1814"/>
      </w:tblGrid>
      <w:tr w:rsidR="008B617C" w14:paraId="000551D1" w14:textId="77777777">
        <w:trPr>
          <w:tblHeader/>
        </w:trPr>
        <w:tc>
          <w:tcPr>
            <w:tcW w:w="1814" w:type="dxa"/>
            <w:tcBorders>
              <w:top w:val="single" w:sz="4" w:space="0" w:color="auto"/>
              <w:left w:val="nil"/>
              <w:bottom w:val="single" w:sz="4" w:space="0" w:color="auto"/>
              <w:right w:val="nil"/>
            </w:tcBorders>
            <w:shd w:val="clear" w:color="auto" w:fill="E5E5E5"/>
            <w:vAlign w:val="center"/>
          </w:tcPr>
          <w:p w14:paraId="47C7EE54" w14:textId="77777777" w:rsidR="008B617C" w:rsidRDefault="00595442">
            <w:pPr>
              <w:pStyle w:val="Tabellcell"/>
            </w:pPr>
            <w:r>
              <w:rPr>
                <w:b/>
              </w:rPr>
              <w:t> </w:t>
            </w:r>
          </w:p>
        </w:tc>
        <w:tc>
          <w:tcPr>
            <w:tcW w:w="1814" w:type="dxa"/>
            <w:tcBorders>
              <w:top w:val="single" w:sz="4" w:space="0" w:color="auto"/>
              <w:left w:val="nil"/>
              <w:bottom w:val="single" w:sz="4" w:space="0" w:color="auto"/>
              <w:right w:val="nil"/>
            </w:tcBorders>
            <w:shd w:val="clear" w:color="auto" w:fill="E5E5E5"/>
            <w:vAlign w:val="center"/>
          </w:tcPr>
          <w:p w14:paraId="5C0EEE39" w14:textId="77777777" w:rsidR="008B617C" w:rsidRDefault="00595442">
            <w:pPr>
              <w:pStyle w:val="Tabellcell"/>
              <w:jc w:val="right"/>
            </w:pPr>
            <w:r>
              <w:rPr>
                <w:b/>
              </w:rPr>
              <w:t>Rehabilitera</w:t>
            </w:r>
          </w:p>
        </w:tc>
        <w:tc>
          <w:tcPr>
            <w:tcW w:w="1814" w:type="dxa"/>
            <w:tcBorders>
              <w:top w:val="single" w:sz="4" w:space="0" w:color="auto"/>
              <w:left w:val="nil"/>
              <w:bottom w:val="single" w:sz="4" w:space="0" w:color="auto"/>
              <w:right w:val="nil"/>
            </w:tcBorders>
            <w:shd w:val="clear" w:color="auto" w:fill="E5E5E5"/>
            <w:vAlign w:val="center"/>
          </w:tcPr>
          <w:p w14:paraId="43D5D527" w14:textId="77777777" w:rsidR="008B617C" w:rsidRDefault="00595442">
            <w:pPr>
              <w:pStyle w:val="Tabellcell"/>
              <w:jc w:val="right"/>
            </w:pPr>
            <w:r>
              <w:rPr>
                <w:b/>
              </w:rPr>
              <w:t>Förebygga</w:t>
            </w:r>
          </w:p>
        </w:tc>
        <w:tc>
          <w:tcPr>
            <w:tcW w:w="1814" w:type="dxa"/>
            <w:tcBorders>
              <w:top w:val="single" w:sz="4" w:space="0" w:color="auto"/>
              <w:left w:val="nil"/>
              <w:bottom w:val="single" w:sz="4" w:space="0" w:color="auto"/>
              <w:right w:val="nil"/>
            </w:tcBorders>
            <w:shd w:val="clear" w:color="auto" w:fill="E5E5E5"/>
            <w:vAlign w:val="center"/>
          </w:tcPr>
          <w:p w14:paraId="7D5F07D7" w14:textId="77777777" w:rsidR="008B617C" w:rsidRDefault="00595442">
            <w:pPr>
              <w:pStyle w:val="Tabellcell"/>
              <w:jc w:val="right"/>
            </w:pPr>
            <w:r>
              <w:rPr>
                <w:b/>
              </w:rPr>
              <w:t>Främja</w:t>
            </w:r>
          </w:p>
        </w:tc>
        <w:tc>
          <w:tcPr>
            <w:tcW w:w="1814" w:type="dxa"/>
            <w:tcBorders>
              <w:top w:val="single" w:sz="4" w:space="0" w:color="auto"/>
              <w:left w:val="nil"/>
              <w:bottom w:val="single" w:sz="4" w:space="0" w:color="auto"/>
              <w:right w:val="nil"/>
            </w:tcBorders>
            <w:shd w:val="clear" w:color="auto" w:fill="E5E5E5"/>
            <w:vAlign w:val="center"/>
          </w:tcPr>
          <w:p w14:paraId="41BCB8AB" w14:textId="77777777" w:rsidR="008B617C" w:rsidRDefault="00595442">
            <w:pPr>
              <w:pStyle w:val="Tabellcell"/>
              <w:jc w:val="right"/>
            </w:pPr>
            <w:r>
              <w:rPr>
                <w:b/>
              </w:rPr>
              <w:t>Totalt</w:t>
            </w:r>
          </w:p>
        </w:tc>
      </w:tr>
      <w:tr w:rsidR="008B617C" w14:paraId="07BA5E7A" w14:textId="77777777">
        <w:tc>
          <w:tcPr>
            <w:tcW w:w="1814" w:type="dxa"/>
            <w:tcBorders>
              <w:top w:val="single" w:sz="4" w:space="0" w:color="auto"/>
              <w:left w:val="nil"/>
              <w:bottom w:val="nil"/>
              <w:right w:val="nil"/>
            </w:tcBorders>
            <w:shd w:val="clear" w:color="auto" w:fill="FFFFFF"/>
            <w:vAlign w:val="center"/>
          </w:tcPr>
          <w:p w14:paraId="67205C4C" w14:textId="77777777" w:rsidR="008B617C" w:rsidRDefault="00595442">
            <w:pPr>
              <w:pStyle w:val="Tabellcell"/>
            </w:pPr>
            <w:r>
              <w:t>Organisation</w:t>
            </w:r>
          </w:p>
        </w:tc>
        <w:tc>
          <w:tcPr>
            <w:tcW w:w="181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5F81B13E" w14:textId="77777777" w:rsidR="008B617C" w:rsidRDefault="008B617C">
            <w:pPr>
              <w:pStyle w:val="Tabellcell"/>
            </w:pPr>
          </w:p>
        </w:tc>
        <w:tc>
          <w:tcPr>
            <w:tcW w:w="1814" w:type="dxa"/>
            <w:tcBorders>
              <w:top w:val="single" w:sz="4" w:space="0" w:color="auto"/>
              <w:left w:val="nil"/>
              <w:bottom w:val="nil"/>
              <w:right w:val="nil"/>
            </w:tcBorders>
            <w:shd w:val="clear" w:color="auto" w:fill="FFFFFF"/>
            <w:vAlign w:val="center"/>
          </w:tcPr>
          <w:p w14:paraId="0D7972DD" w14:textId="77777777" w:rsidR="008B617C" w:rsidRDefault="00595442">
            <w:pPr>
              <w:pStyle w:val="Tabellcell"/>
              <w:jc w:val="right"/>
            </w:pPr>
            <w:r>
              <w:t>9 %</w:t>
            </w:r>
          </w:p>
        </w:tc>
        <w:tc>
          <w:tcPr>
            <w:tcW w:w="181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07384BE0" w14:textId="77777777" w:rsidR="008B617C" w:rsidRDefault="008B617C">
            <w:pPr>
              <w:pStyle w:val="Tabellcell"/>
            </w:pPr>
          </w:p>
        </w:tc>
        <w:tc>
          <w:tcPr>
            <w:tcW w:w="1814" w:type="dxa"/>
            <w:tcBorders>
              <w:top w:val="single" w:sz="4" w:space="0" w:color="auto"/>
              <w:left w:val="nil"/>
              <w:bottom w:val="nil"/>
              <w:right w:val="nil"/>
            </w:tcBorders>
            <w:shd w:val="clear" w:color="auto" w:fill="FFFFFF"/>
            <w:vAlign w:val="center"/>
          </w:tcPr>
          <w:p w14:paraId="15C37DB6" w14:textId="77777777" w:rsidR="008B617C" w:rsidRDefault="00595442">
            <w:pPr>
              <w:pStyle w:val="Tabellcell"/>
              <w:jc w:val="right"/>
            </w:pPr>
            <w:r>
              <w:t>9 %</w:t>
            </w:r>
          </w:p>
        </w:tc>
      </w:tr>
      <w:tr w:rsidR="008B617C" w14:paraId="44A4E098" w14:textId="77777777">
        <w:tc>
          <w:tcPr>
            <w:tcW w:w="1814" w:type="dxa"/>
            <w:tcBorders>
              <w:top w:val="nil"/>
              <w:left w:val="nil"/>
              <w:bottom w:val="nil"/>
              <w:right w:val="nil"/>
            </w:tcBorders>
            <w:shd w:val="clear" w:color="auto" w:fill="FFFFFF"/>
            <w:vAlign w:val="center"/>
          </w:tcPr>
          <w:p w14:paraId="13C71A02" w14:textId="77777777" w:rsidR="008B617C" w:rsidRDefault="00595442">
            <w:pPr>
              <w:pStyle w:val="Tabellcell"/>
            </w:pPr>
            <w:r>
              <w:t>Grupp</w:t>
            </w:r>
          </w:p>
        </w:tc>
        <w:tc>
          <w:tcPr>
            <w:tcW w:w="1814" w:type="dxa"/>
            <w:tcBorders>
              <w:top w:val="nil"/>
              <w:left w:val="nil"/>
              <w:bottom w:val="nil"/>
              <w:right w:val="nil"/>
            </w:tcBorders>
            <w:shd w:val="clear" w:color="auto" w:fill="FFFFFF"/>
            <w:tcMar>
              <w:top w:w="0" w:type="dxa"/>
              <w:left w:w="0" w:type="dxa"/>
              <w:bottom w:w="0" w:type="dxa"/>
              <w:right w:w="0" w:type="dxa"/>
            </w:tcMar>
            <w:vAlign w:val="center"/>
          </w:tcPr>
          <w:p w14:paraId="583D6E3B" w14:textId="77777777" w:rsidR="008B617C" w:rsidRDefault="008B617C">
            <w:pPr>
              <w:pStyle w:val="Tabellcell"/>
            </w:pPr>
          </w:p>
        </w:tc>
        <w:tc>
          <w:tcPr>
            <w:tcW w:w="1814" w:type="dxa"/>
            <w:tcBorders>
              <w:top w:val="nil"/>
              <w:left w:val="nil"/>
              <w:bottom w:val="nil"/>
              <w:right w:val="nil"/>
            </w:tcBorders>
            <w:shd w:val="clear" w:color="auto" w:fill="FFFFFF"/>
            <w:vAlign w:val="center"/>
          </w:tcPr>
          <w:p w14:paraId="47BAAD6B" w14:textId="77777777" w:rsidR="008B617C" w:rsidRDefault="00595442">
            <w:pPr>
              <w:pStyle w:val="Tabellcell"/>
              <w:jc w:val="right"/>
            </w:pPr>
            <w:r>
              <w:t>20 %</w:t>
            </w:r>
          </w:p>
        </w:tc>
        <w:tc>
          <w:tcPr>
            <w:tcW w:w="1814" w:type="dxa"/>
            <w:tcBorders>
              <w:top w:val="nil"/>
              <w:left w:val="nil"/>
              <w:bottom w:val="nil"/>
              <w:right w:val="nil"/>
            </w:tcBorders>
            <w:shd w:val="clear" w:color="auto" w:fill="FFFFFF"/>
            <w:vAlign w:val="center"/>
          </w:tcPr>
          <w:p w14:paraId="5F9BAF7F" w14:textId="77777777" w:rsidR="008B617C" w:rsidRDefault="00595442">
            <w:pPr>
              <w:pStyle w:val="Tabellcell"/>
              <w:jc w:val="right"/>
            </w:pPr>
            <w:r>
              <w:t>5 %</w:t>
            </w:r>
          </w:p>
        </w:tc>
        <w:tc>
          <w:tcPr>
            <w:tcW w:w="1814" w:type="dxa"/>
            <w:tcBorders>
              <w:top w:val="nil"/>
              <w:left w:val="nil"/>
              <w:bottom w:val="nil"/>
              <w:right w:val="nil"/>
            </w:tcBorders>
            <w:shd w:val="clear" w:color="auto" w:fill="FFFFFF"/>
            <w:vAlign w:val="center"/>
          </w:tcPr>
          <w:p w14:paraId="72A87BDE" w14:textId="77777777" w:rsidR="008B617C" w:rsidRDefault="00595442">
            <w:pPr>
              <w:pStyle w:val="Tabellcell"/>
              <w:jc w:val="right"/>
            </w:pPr>
            <w:r>
              <w:t>26 %</w:t>
            </w:r>
          </w:p>
        </w:tc>
      </w:tr>
      <w:tr w:rsidR="008B617C" w14:paraId="51717DD2" w14:textId="77777777">
        <w:tc>
          <w:tcPr>
            <w:tcW w:w="1814" w:type="dxa"/>
            <w:tcBorders>
              <w:top w:val="nil"/>
              <w:left w:val="nil"/>
              <w:bottom w:val="single" w:sz="4" w:space="0" w:color="auto"/>
              <w:right w:val="nil"/>
            </w:tcBorders>
            <w:shd w:val="clear" w:color="auto" w:fill="FFFFFF"/>
            <w:vAlign w:val="center"/>
          </w:tcPr>
          <w:p w14:paraId="04490542" w14:textId="77777777" w:rsidR="008B617C" w:rsidRDefault="00595442">
            <w:pPr>
              <w:pStyle w:val="Tabellcell"/>
            </w:pPr>
            <w:r>
              <w:t>Individ</w:t>
            </w:r>
          </w:p>
        </w:tc>
        <w:tc>
          <w:tcPr>
            <w:tcW w:w="1814" w:type="dxa"/>
            <w:tcBorders>
              <w:top w:val="nil"/>
              <w:left w:val="nil"/>
              <w:bottom w:val="single" w:sz="4" w:space="0" w:color="auto"/>
              <w:right w:val="nil"/>
            </w:tcBorders>
            <w:shd w:val="clear" w:color="auto" w:fill="FFFFFF"/>
            <w:vAlign w:val="center"/>
          </w:tcPr>
          <w:p w14:paraId="005B66E2" w14:textId="77777777" w:rsidR="008B617C" w:rsidRDefault="00595442">
            <w:pPr>
              <w:pStyle w:val="Tabellcell"/>
              <w:jc w:val="right"/>
            </w:pPr>
            <w:r>
              <w:t>58 %</w:t>
            </w:r>
          </w:p>
        </w:tc>
        <w:tc>
          <w:tcPr>
            <w:tcW w:w="1814" w:type="dxa"/>
            <w:tcBorders>
              <w:top w:val="nil"/>
              <w:left w:val="nil"/>
              <w:bottom w:val="single" w:sz="4" w:space="0" w:color="auto"/>
              <w:right w:val="nil"/>
            </w:tcBorders>
            <w:shd w:val="clear" w:color="auto" w:fill="FFFFFF"/>
            <w:vAlign w:val="center"/>
          </w:tcPr>
          <w:p w14:paraId="4D869E87" w14:textId="77777777" w:rsidR="008B617C" w:rsidRDefault="00595442">
            <w:pPr>
              <w:pStyle w:val="Tabellcell"/>
              <w:jc w:val="right"/>
            </w:pPr>
            <w:r>
              <w:t>7 %</w:t>
            </w:r>
          </w:p>
        </w:tc>
        <w:tc>
          <w:tcPr>
            <w:tcW w:w="1814" w:type="dxa"/>
            <w:tcBorders>
              <w:top w:val="nil"/>
              <w:left w:val="nil"/>
              <w:bottom w:val="single" w:sz="4" w:space="0" w:color="auto"/>
              <w:right w:val="nil"/>
            </w:tcBorders>
            <w:shd w:val="clear" w:color="auto" w:fill="FFFFFF"/>
            <w:vAlign w:val="center"/>
          </w:tcPr>
          <w:p w14:paraId="407C8440" w14:textId="77777777" w:rsidR="008B617C" w:rsidRDefault="00595442">
            <w:pPr>
              <w:pStyle w:val="Tabellcell"/>
              <w:jc w:val="right"/>
            </w:pPr>
            <w:r>
              <w:t>1 %</w:t>
            </w:r>
          </w:p>
        </w:tc>
        <w:tc>
          <w:tcPr>
            <w:tcW w:w="1814" w:type="dxa"/>
            <w:tcBorders>
              <w:top w:val="nil"/>
              <w:left w:val="nil"/>
              <w:bottom w:val="single" w:sz="4" w:space="0" w:color="auto"/>
              <w:right w:val="nil"/>
            </w:tcBorders>
            <w:shd w:val="clear" w:color="auto" w:fill="FFFFFF"/>
            <w:vAlign w:val="center"/>
          </w:tcPr>
          <w:p w14:paraId="03EA5FFF" w14:textId="77777777" w:rsidR="008B617C" w:rsidRDefault="00595442">
            <w:pPr>
              <w:pStyle w:val="Tabellcell"/>
              <w:jc w:val="right"/>
            </w:pPr>
            <w:r>
              <w:t>66 %</w:t>
            </w:r>
          </w:p>
        </w:tc>
      </w:tr>
      <w:tr w:rsidR="008B617C" w14:paraId="4BB2A299" w14:textId="77777777">
        <w:tc>
          <w:tcPr>
            <w:tcW w:w="1814" w:type="dxa"/>
            <w:tcBorders>
              <w:top w:val="single" w:sz="4" w:space="0" w:color="auto"/>
              <w:left w:val="nil"/>
              <w:bottom w:val="single" w:sz="4" w:space="0" w:color="auto"/>
              <w:right w:val="nil"/>
            </w:tcBorders>
            <w:shd w:val="clear" w:color="auto" w:fill="FFFFFF"/>
            <w:vAlign w:val="center"/>
          </w:tcPr>
          <w:p w14:paraId="09F4C65F" w14:textId="77777777" w:rsidR="008B617C" w:rsidRDefault="00595442">
            <w:pPr>
              <w:pStyle w:val="Tabellcell"/>
            </w:pPr>
            <w:r>
              <w:rPr>
                <w:b/>
              </w:rPr>
              <w:t>Totalt</w:t>
            </w:r>
          </w:p>
        </w:tc>
        <w:tc>
          <w:tcPr>
            <w:tcW w:w="1814" w:type="dxa"/>
            <w:tcBorders>
              <w:top w:val="single" w:sz="4" w:space="0" w:color="auto"/>
              <w:left w:val="nil"/>
              <w:bottom w:val="single" w:sz="4" w:space="0" w:color="auto"/>
              <w:right w:val="nil"/>
            </w:tcBorders>
            <w:shd w:val="clear" w:color="auto" w:fill="FFFFFF"/>
            <w:vAlign w:val="center"/>
          </w:tcPr>
          <w:p w14:paraId="0E6ADF44" w14:textId="77777777" w:rsidR="008B617C" w:rsidRDefault="00595442">
            <w:pPr>
              <w:pStyle w:val="Tabellcell"/>
              <w:jc w:val="right"/>
            </w:pPr>
            <w:r>
              <w:rPr>
                <w:b/>
              </w:rPr>
              <w:t>58 %</w:t>
            </w:r>
          </w:p>
        </w:tc>
        <w:tc>
          <w:tcPr>
            <w:tcW w:w="1814" w:type="dxa"/>
            <w:tcBorders>
              <w:top w:val="single" w:sz="4" w:space="0" w:color="auto"/>
              <w:left w:val="nil"/>
              <w:bottom w:val="single" w:sz="4" w:space="0" w:color="auto"/>
              <w:right w:val="nil"/>
            </w:tcBorders>
            <w:shd w:val="clear" w:color="auto" w:fill="FFFFFF"/>
            <w:vAlign w:val="center"/>
          </w:tcPr>
          <w:p w14:paraId="3503E262" w14:textId="77777777" w:rsidR="008B617C" w:rsidRDefault="00595442">
            <w:pPr>
              <w:pStyle w:val="Tabellcell"/>
              <w:jc w:val="right"/>
            </w:pPr>
            <w:r>
              <w:rPr>
                <w:b/>
              </w:rPr>
              <w:t>36 %</w:t>
            </w:r>
          </w:p>
        </w:tc>
        <w:tc>
          <w:tcPr>
            <w:tcW w:w="1814" w:type="dxa"/>
            <w:tcBorders>
              <w:top w:val="single" w:sz="4" w:space="0" w:color="auto"/>
              <w:left w:val="nil"/>
              <w:bottom w:val="single" w:sz="4" w:space="0" w:color="auto"/>
              <w:right w:val="nil"/>
            </w:tcBorders>
            <w:shd w:val="clear" w:color="auto" w:fill="FFFFFF"/>
            <w:vAlign w:val="center"/>
          </w:tcPr>
          <w:p w14:paraId="7110A9A8" w14:textId="77777777" w:rsidR="008B617C" w:rsidRDefault="00595442">
            <w:pPr>
              <w:pStyle w:val="Tabellcell"/>
              <w:jc w:val="right"/>
            </w:pPr>
            <w:r>
              <w:rPr>
                <w:b/>
              </w:rPr>
              <w:t>6 %</w:t>
            </w:r>
          </w:p>
        </w:tc>
        <w:tc>
          <w:tcPr>
            <w:tcW w:w="1814" w:type="dxa"/>
            <w:tcBorders>
              <w:top w:val="single" w:sz="4" w:space="0" w:color="auto"/>
              <w:left w:val="nil"/>
              <w:bottom w:val="single" w:sz="4" w:space="0" w:color="auto"/>
              <w:right w:val="nil"/>
            </w:tcBorders>
            <w:shd w:val="clear" w:color="auto" w:fill="FFFFFF"/>
            <w:vAlign w:val="center"/>
          </w:tcPr>
          <w:p w14:paraId="27498CFE" w14:textId="77777777" w:rsidR="008B617C" w:rsidRDefault="00595442">
            <w:pPr>
              <w:pStyle w:val="Tabellcell"/>
              <w:jc w:val="right"/>
            </w:pPr>
            <w:r>
              <w:rPr>
                <w:b/>
              </w:rPr>
              <w:t>100 %</w:t>
            </w:r>
          </w:p>
        </w:tc>
      </w:tr>
    </w:tbl>
    <w:p w14:paraId="1F149583" w14:textId="77777777" w:rsidR="008B617C" w:rsidRDefault="00595442">
      <w:pPr>
        <w:pStyle w:val="BodyText"/>
        <w:widowControl w:val="0"/>
        <w:spacing w:before="240"/>
      </w:pPr>
      <w:r>
        <w:t> </w:t>
      </w:r>
    </w:p>
    <w:p w14:paraId="73B87277" w14:textId="77777777" w:rsidR="009B2184" w:rsidRDefault="009B2184">
      <w:pPr>
        <w:spacing w:after="0" w:line="240" w:lineRule="auto"/>
        <w:rPr>
          <w:rFonts w:ascii="Verdana" w:eastAsiaTheme="majorEastAsia" w:hAnsi="Verdana" w:cstheme="majorBidi"/>
          <w:b/>
          <w:bCs/>
          <w:color w:val="000000"/>
          <w:sz w:val="28"/>
          <w:szCs w:val="28"/>
        </w:rPr>
      </w:pPr>
      <w:r>
        <w:br w:type="page"/>
      </w:r>
    </w:p>
    <w:p w14:paraId="060C420F" w14:textId="77777777" w:rsidR="008B617C" w:rsidRDefault="00595442">
      <w:pPr>
        <w:pStyle w:val="Rubrik2"/>
      </w:pPr>
      <w:bookmarkStart w:id="11" w:name="_Toc41487715"/>
      <w:r>
        <w:lastRenderedPageBreak/>
        <w:t>Folkhälsa</w:t>
      </w:r>
      <w:bookmarkEnd w:id="11"/>
    </w:p>
    <w:p w14:paraId="1F4EF29F" w14:textId="77777777" w:rsidR="008B617C" w:rsidRDefault="00595442">
      <w:pPr>
        <w:pStyle w:val="BodyText"/>
        <w:widowControl w:val="0"/>
      </w:pPr>
      <w:r>
        <w:t>Folkhälsa syftar till hälsan i befolkningen vilken påverkas av ett samspel mellan flera olika faktorer såsom levnadsförhållanden, livsstil, ålder, ärftlighet, arbete, utbildning samt tillgång till samhällelig service så som exempelvis skola och vård.</w:t>
      </w:r>
    </w:p>
    <w:p w14:paraId="32BE87F1" w14:textId="77777777" w:rsidR="008B617C" w:rsidRDefault="00595442">
      <w:pPr>
        <w:pStyle w:val="BodyText"/>
        <w:widowControl w:val="0"/>
      </w:pPr>
      <w:r>
        <w:rPr>
          <w:b/>
        </w:rPr>
        <w:t>Folkhälsoarbete i Färgelanda kommun</w:t>
      </w:r>
    </w:p>
    <w:p w14:paraId="5271FBA5" w14:textId="77777777" w:rsidR="008B617C" w:rsidRDefault="00595442">
      <w:pPr>
        <w:pStyle w:val="BodyText"/>
        <w:widowControl w:val="0"/>
      </w:pPr>
      <w:r>
        <w:t>Det lokala folkhälsoarbetet i Färgelanda kommun styrs utifrån ett avtal med Västra Götalandsregionens norra hälso- och sjukvårdsnämnd. Folkhälsoarbetet samordnas i ett folkhälsoråd. I folkhälsorådet sitter tre förtroendevalda från kommunstyrelsen i Färgelanda kommun samt två förtroendevalda från norra hälso- och sjukvårdsnämnden, med på folkhälsorådets möten är folkhälsostrateg, sektorchefer och kommunchef.</w:t>
      </w:r>
    </w:p>
    <w:p w14:paraId="79CFD3A3" w14:textId="77777777" w:rsidR="008B617C" w:rsidRDefault="00595442">
      <w:pPr>
        <w:pStyle w:val="BodyText"/>
        <w:widowControl w:val="0"/>
      </w:pPr>
      <w:r>
        <w:rPr>
          <w:b/>
        </w:rPr>
        <w:t>Folkhälsorådets prioriterade insatsområden</w:t>
      </w:r>
    </w:p>
    <w:p w14:paraId="34F7073B" w14:textId="77777777" w:rsidR="008B617C" w:rsidRDefault="00595442">
      <w:pPr>
        <w:pStyle w:val="BodyText"/>
        <w:widowControl w:val="0"/>
      </w:pPr>
      <w:r>
        <w:t>Det nationella övergripande målet för folkhälsan är att ”</w:t>
      </w:r>
      <w:r>
        <w:rPr>
          <w:i/>
        </w:rPr>
        <w:t>att skapa samhälleliga förutsättningar för en god och jämlik hälsa i hela befolkningen och sluta de påverkbara hälsoklyftorna inom en generation</w:t>
      </w:r>
      <w:r>
        <w:t>”. Utifrån det nationella målet för folkhälsan har lokala prioriterade insatsområden tagits fram vilka folkhälsorådet arbetat efter, se nedan.</w:t>
      </w:r>
    </w:p>
    <w:p w14:paraId="03DD3562" w14:textId="77777777" w:rsidR="008B617C" w:rsidRDefault="00595442">
      <w:pPr>
        <w:pStyle w:val="BodyText"/>
        <w:widowControl w:val="0"/>
        <w:numPr>
          <w:ilvl w:val="0"/>
          <w:numId w:val="19"/>
        </w:numPr>
        <w:spacing w:after="0"/>
      </w:pPr>
      <w:r>
        <w:rPr>
          <w:b/>
        </w:rPr>
        <w:t>Social hållbarhet</w:t>
      </w:r>
      <w:r>
        <w:t>- Socialt deltagande och tillhörighet- Tidiga insatser för barn och unga</w:t>
      </w:r>
    </w:p>
    <w:p w14:paraId="5855A700" w14:textId="77777777" w:rsidR="008B617C" w:rsidRDefault="00595442">
      <w:pPr>
        <w:pStyle w:val="BodyText"/>
        <w:widowControl w:val="0"/>
        <w:numPr>
          <w:ilvl w:val="0"/>
          <w:numId w:val="19"/>
        </w:numPr>
        <w:spacing w:after="0"/>
      </w:pPr>
      <w:r>
        <w:rPr>
          <w:b/>
        </w:rPr>
        <w:t>Barn och unga</w:t>
      </w:r>
      <w:r>
        <w:t>- Ökad andel elever behöriga till gymnasiet- Trygga psykiska och fysiska miljöer</w:t>
      </w:r>
    </w:p>
    <w:p w14:paraId="68F47FE4" w14:textId="77777777" w:rsidR="008B617C" w:rsidRDefault="00595442">
      <w:pPr>
        <w:pStyle w:val="BodyText"/>
        <w:widowControl w:val="0"/>
        <w:numPr>
          <w:ilvl w:val="0"/>
          <w:numId w:val="19"/>
        </w:numPr>
      </w:pPr>
      <w:r>
        <w:rPr>
          <w:b/>
        </w:rPr>
        <w:t>Levnadsvanor</w:t>
      </w:r>
      <w:r>
        <w:t>- Förebygga och minska bruk av alkohol och tobak- Främja fysisk aktivitet och goda kostvanor</w:t>
      </w:r>
    </w:p>
    <w:p w14:paraId="06DB4651" w14:textId="77777777" w:rsidR="008B617C" w:rsidRDefault="00595442">
      <w:pPr>
        <w:pStyle w:val="BodyText"/>
        <w:widowControl w:val="0"/>
      </w:pPr>
      <w:r>
        <w:t>För en mer utförlig beskrivning över folkhälsostrategens och folkhälsorådets arbete samt de insatser som pågått med medel av folkhälsorådet under 2019 hänvisas till ”Uppföljning samverkansavtal folkhälsa 2019”.</w:t>
      </w:r>
    </w:p>
    <w:p w14:paraId="252547E7" w14:textId="77777777" w:rsidR="008B617C" w:rsidRDefault="00595442">
      <w:pPr>
        <w:pStyle w:val="BodyText"/>
        <w:widowControl w:val="0"/>
      </w:pPr>
      <w:r>
        <w:rPr>
          <w:b/>
        </w:rPr>
        <w:t>Folkhälsostrateg – verksamhetsberättelse</w:t>
      </w:r>
    </w:p>
    <w:p w14:paraId="22441E6B" w14:textId="77777777" w:rsidR="008B617C" w:rsidRDefault="00595442">
      <w:pPr>
        <w:pStyle w:val="BodyText"/>
        <w:widowControl w:val="0"/>
      </w:pPr>
      <w:r>
        <w:t xml:space="preserve">Ett antal insatser har bedrivits under året med hjälp av medel från folkhälsorådet, insatserna fokuserade på folkhälsorådets tre prioriterade insatsområden, </w:t>
      </w:r>
      <w:r>
        <w:rPr>
          <w:i/>
        </w:rPr>
        <w:t xml:space="preserve">social hållbarhet, barn och unga </w:t>
      </w:r>
      <w:r>
        <w:t>samt levnadsvanor. Insatserna har bedrivits i kommunens verksamheter samt i civilsamhället. Insatserna som har bedrivits är: resursgrupp 1-6, ung omsorg, en trygg kommun för alla, sunda tråden, supergirlz och musikglädje.</w:t>
      </w:r>
    </w:p>
    <w:p w14:paraId="2A4FBCE0" w14:textId="77777777" w:rsidR="008B617C" w:rsidRDefault="00595442">
      <w:pPr>
        <w:pStyle w:val="BodyText"/>
        <w:widowControl w:val="0"/>
      </w:pPr>
      <w:r>
        <w:t>Under året har flera av kommunens verksamheter arbetat med kompetenshöjning inom HBTQ+ frågor på APT. Arbetet ses som en del av kommunens arbete med likabehandlingsplanen och värdegrunden. Folkhälsostrategen har funnits tillgänglig som stöd och deltagit på APT om det efterfrågats.</w:t>
      </w:r>
    </w:p>
    <w:p w14:paraId="500D9439" w14:textId="77777777" w:rsidR="008B617C" w:rsidRDefault="00595442">
      <w:pPr>
        <w:pStyle w:val="BodyText"/>
        <w:widowControl w:val="0"/>
      </w:pPr>
      <w:r>
        <w:t>I det brottsförebyggande arbetet har man under våren fokuserat på den skadegörelse som varit i kommunen, vilket man fick bukt på. Under hösten har arbetet fokuserat kring skapandet av en ny handlingsplan för BRÅ samt arbetat tillsammans med polisen i utformandet av ett medborgarlöfte för 2020.</w:t>
      </w:r>
    </w:p>
    <w:p w14:paraId="33FC270C" w14:textId="77777777" w:rsidR="008B617C" w:rsidRDefault="00595442">
      <w:pPr>
        <w:pStyle w:val="BodyText"/>
        <w:widowControl w:val="0"/>
      </w:pPr>
      <w:r>
        <w:t>Under året genomfördes en CAN undersökning bland elever i årskurs 9 och årskurs 2 på gymnasiet. Under hösten har folkhälsostrategen presenterat resultatet för verksamheter och för politiken.</w:t>
      </w:r>
    </w:p>
    <w:p w14:paraId="6B72D71E" w14:textId="77777777" w:rsidR="008B617C" w:rsidRDefault="00595442">
      <w:pPr>
        <w:pStyle w:val="BodyText"/>
        <w:widowControl w:val="0"/>
      </w:pPr>
      <w:r>
        <w:t>PRIO-medlen har fördelats under året vilket är ett statsbidrag med fokus på psykisk hälsa. Majoriteten av dessa medel har finansierat verksamheten Stegen vilken arbetar med ungdomar med olika former av psykisk ohälsa, social problematik eller som av annan anledning står långt ifrån arbetsmarknaden. Fokus har varit på att få ut dessa ungdomar i studier, praktik eller arbete.</w:t>
      </w:r>
    </w:p>
    <w:p w14:paraId="2FB378FC" w14:textId="77777777" w:rsidR="008B617C" w:rsidRDefault="00595442">
      <w:pPr>
        <w:pStyle w:val="BodyText"/>
        <w:widowControl w:val="0"/>
      </w:pPr>
      <w:r>
        <w:t>Arbete med att ta fram ett förslag till nya prioriterade insatsområden för folkhälsoarbetet har pågått under året. Som utgångspunkt i arbetet finns samverkansavtalet med norra hälso- och sjukvårdsnämnden om gemensamma folkhälsoinsatser men även målen i kommunens mål- och resursplan. Som en del i arbetet genomfördes även en enklare kartläggning av folkhälsan i kommunen.</w:t>
      </w:r>
    </w:p>
    <w:p w14:paraId="1335225B" w14:textId="77777777" w:rsidR="008B617C" w:rsidRDefault="00595442">
      <w:pPr>
        <w:pStyle w:val="Rubrik2"/>
      </w:pPr>
      <w:bookmarkStart w:id="12" w:name="_Toc41487716"/>
      <w:r>
        <w:lastRenderedPageBreak/>
        <w:t>Miljöredovisning</w:t>
      </w:r>
      <w:bookmarkEnd w:id="12"/>
    </w:p>
    <w:p w14:paraId="7873C97B" w14:textId="77777777" w:rsidR="008B617C" w:rsidRDefault="00595442">
      <w:pPr>
        <w:pStyle w:val="BodyText"/>
        <w:widowControl w:val="0"/>
      </w:pPr>
      <w:r>
        <w:rPr>
          <w:b/>
        </w:rPr>
        <w:t>Miljöredovisning från Dalslands miljö- och energikontor (DMEK)</w:t>
      </w:r>
    </w:p>
    <w:p w14:paraId="0D057E61" w14:textId="77777777" w:rsidR="008B617C" w:rsidRDefault="00595442">
      <w:pPr>
        <w:pStyle w:val="BodyText"/>
        <w:widowControl w:val="0"/>
      </w:pPr>
      <w:r>
        <w:rPr>
          <w:b/>
        </w:rPr>
        <w:t>Hållbarhetskompass</w:t>
      </w:r>
    </w:p>
    <w:p w14:paraId="26CE0B1C" w14:textId="77777777" w:rsidR="008B617C" w:rsidRDefault="00595442">
      <w:pPr>
        <w:pStyle w:val="BodyText"/>
        <w:widowControl w:val="0"/>
      </w:pPr>
      <w:r>
        <w:t>Arbetet med att ta fram en gemensam hållbarhetskompass – Kompass Dalsland – en gemensam färdriktning för hållbarhet i Dalslands miljö- och energiförbundets medlemskommuner – startade under våren 2019. Extern processledare för detta är Magnus Ljung, statskonsulent vid SLU. Då kompassen ska relatera till FN:s globala mål startade processen genom att KS 2019-03-27 fick en genomgång av vad Agenda 2030 handlar om och hur man kan tänka kring målen ur ett kommunalt perspektiv. 2019-09-13 anordnade DMEK en kommungemensam workshop för KS-politiker och tjänstepersoner i förbundet vid Dalslands Folkhögskola. Förutom att gå igenom nuläget i Dalsland, vad gäller framförallt miljö- och energiområdet, processade vi gemensamt fram vilka resurser vi har för att möta hållbarhetsutmaningarna. Vi påbörjade även arbetet med att hitta övergripande insatsområden som vi tillsammans ska fokusera på i vårt hållbarhetsarbete. 2019-11-20 genomfördes en kommunspecifik workshop där vi satte fingret på ytterligare insatsområden och hur kompassen kan bli konkret och vad som är kommunspecifikt för Färgelanda kommun.</w:t>
      </w:r>
    </w:p>
    <w:p w14:paraId="498CE9AB" w14:textId="77777777" w:rsidR="008B617C" w:rsidRDefault="00595442">
      <w:pPr>
        <w:pStyle w:val="BodyText"/>
        <w:widowControl w:val="0"/>
      </w:pPr>
      <w:r>
        <w:t>Strax före jul 2019 nåddes vi av det positiva beskedet att samtliga förbundets medlemskommuner blivit godkända som deltagare i Glokala Sverige under 2020.</w:t>
      </w:r>
    </w:p>
    <w:p w14:paraId="3DED1D50" w14:textId="77777777" w:rsidR="008B617C" w:rsidRDefault="00595442">
      <w:pPr>
        <w:pStyle w:val="BodyText"/>
        <w:widowControl w:val="0"/>
      </w:pPr>
      <w:r>
        <w:rPr>
          <w:b/>
        </w:rPr>
        <w:t>Fossilfri Gränsregion</w:t>
      </w:r>
    </w:p>
    <w:p w14:paraId="4C8A57E2" w14:textId="77777777" w:rsidR="008B617C" w:rsidRDefault="00595442">
      <w:pPr>
        <w:pStyle w:val="BodyText"/>
        <w:widowControl w:val="0"/>
      </w:pPr>
      <w:r>
        <w:t>Fossilfri gränsregion 2030, är ett projekt som drivs av samtliga kommuner i Fyrbodal och södra delen av Viken länskommune (Östfold och Follo) i Norge. Sammantaget har 39 kommuner åtagit sig att bli fossilfria avseende transporter till 2030, varav Bengtsfors, Dals-Ed, Färgelanda och Mellerud är fyra av dess kommuner. Arbetet bedrivs i samarbete med Trollhättan Energi, Dalslands Miljö &amp; Energiförbund, Norsk elbilforening, Inspiria Science Center, Klima Østfold, Rakkestad næringsråd och Kirkens Bymisjon Pedalen. Fossilfri gränsregion bygger vidare på projektet Hela gröna vägen och det huvudsakliga målet är att utöka befintlig fossilfri infrastruktur samt öka antalet fossilfria fordon hos kommuner och företag.</w:t>
      </w:r>
    </w:p>
    <w:p w14:paraId="725A606D" w14:textId="77777777" w:rsidR="008B617C" w:rsidRDefault="00595442">
      <w:pPr>
        <w:pStyle w:val="BodyText"/>
        <w:widowControl w:val="0"/>
      </w:pPr>
      <w:r>
        <w:t>År 2018 etablerades 3 biogastankstationer i Dalsland. Nu finns biogastankstationer i kommunerna Bengtsfors, Dals-Ed och Mellerud. Under det gångna året har kommunerna börjat byta ut delar av sin fordonsflotta till biogasbilar som ett led för projektets mål om att vara en fossilfri kommun till 2030.</w:t>
      </w:r>
    </w:p>
    <w:p w14:paraId="103221F2" w14:textId="77777777" w:rsidR="008B617C" w:rsidRDefault="00595442">
      <w:pPr>
        <w:pStyle w:val="BodyText"/>
        <w:widowControl w:val="0"/>
      </w:pPr>
      <w:r>
        <w:t>Ett förutsättningslöst möte mellan Färgelanda kommun, Grönt Bränsle och Trollhättan Energi, som DMEK var initiativtagare till, ägde rum under hösten 2019. Temat för mötet var att diskutera hur intresset såg ut för de olika aktörerna gällande etablering av en biogastankstation i Färgelanda, detta i syfte att utöka den fossilfria infrastrukturen i kommunen. Dialogerna resulterade i att Grönt Bränsle skickade in en ansökan om extern finansiering via klimatklivet från Naturvårdsverket för att kunna etablera en biogastankstation i Färgelanda. En biogastankstation är en förutsättning för att även Färgelanda kommun ska komma igång med arbetet att påbörja omvandlingen av sin befintliga fordonsflotta till fossilfri sådan.</w:t>
      </w:r>
    </w:p>
    <w:p w14:paraId="6E4D0D90" w14:textId="77777777" w:rsidR="008B617C" w:rsidRDefault="00595442">
      <w:pPr>
        <w:pStyle w:val="BodyText"/>
        <w:widowControl w:val="0"/>
      </w:pPr>
      <w:r>
        <w:t>För att ytterligare minska sitt koldioxidutsläpp har Dalslandskommunerna visat intresse för samordnade varutransporter. Fyrbodals kommunalförbund, tillsammans med Nationellt centrum för kommunal samordnad varudistribution, höll i höstas ett informationsmöte för kompetensutveckling och stöd i utredning inför beslut om kommunal samordnad varudistribution. Samtliga kommuner i Dalsland närvarade på mötet som arrangerats som en del av projektet Fossilfri gränsregion 2030.</w:t>
      </w:r>
    </w:p>
    <w:p w14:paraId="1D0E468D" w14:textId="77777777" w:rsidR="008B617C" w:rsidRDefault="00595442">
      <w:pPr>
        <w:pStyle w:val="BodyText"/>
        <w:widowControl w:val="0"/>
      </w:pPr>
      <w:r>
        <w:t>Tack vare det intresse som Dalslandskommunerna har visat kommer Nationellt Centrum att arrangera 3 workshops i Fyrbodal under 2020. Syftet med undersökningen är bland annat att fastslå om en samordnad varudistribution för Dalslandskommuner är den rätta vägen att ta för att minska på transporterna vid leveranser och därmed även minska koldioxidutsläppen.</w:t>
      </w:r>
    </w:p>
    <w:p w14:paraId="47B53ECD" w14:textId="77777777" w:rsidR="008B617C" w:rsidRDefault="00595442">
      <w:pPr>
        <w:pStyle w:val="BodyText"/>
        <w:widowControl w:val="0"/>
      </w:pPr>
      <w:r>
        <w:rPr>
          <w:b/>
        </w:rPr>
        <w:t>Miljöledning i kommunen</w:t>
      </w:r>
    </w:p>
    <w:p w14:paraId="0F37256D" w14:textId="77777777" w:rsidR="008B617C" w:rsidRDefault="00595442">
      <w:pPr>
        <w:pStyle w:val="BodyText"/>
        <w:widowControl w:val="0"/>
      </w:pPr>
      <w:r>
        <w:t xml:space="preserve">Miljöledningssystemet ska säkerställa att ett systematiskt miljöarbete integreras i myndighetens verksamhet så att miljöfrågorna beaktas vid genomförandet av myndighetens uppdrag. Syftet är att </w:t>
      </w:r>
      <w:r>
        <w:lastRenderedPageBreak/>
        <w:t>minska verksamhetens negativa och öka dess positiva miljöpåverkan. Målet med myndigheternas miljöledningssystem är att skapa ett systematiskt miljöarbete för att fortlöpande förbättra sin miljöprestanda.</w:t>
      </w:r>
    </w:p>
    <w:p w14:paraId="51A3901A" w14:textId="77777777" w:rsidR="008B617C" w:rsidRDefault="00595442">
      <w:pPr>
        <w:pStyle w:val="BodyText"/>
        <w:widowControl w:val="0"/>
      </w:pPr>
      <w:r>
        <w:t>Dialog angående hur miljöledningsarbetet kan implementeras i verksamhetssystemet har genomförts med kommunledningen och ansvariga för ledningssystemet i kommunen.</w:t>
      </w:r>
    </w:p>
    <w:p w14:paraId="0ADC168E" w14:textId="77777777" w:rsidR="008B617C" w:rsidRDefault="00595442">
      <w:pPr>
        <w:pStyle w:val="BodyText"/>
        <w:widowControl w:val="0"/>
      </w:pPr>
      <w:r>
        <w:rPr>
          <w:i/>
          <w:u w:val="single"/>
        </w:rPr>
        <w:t xml:space="preserve">Internrevision </w:t>
      </w:r>
    </w:p>
    <w:p w14:paraId="385A08A6" w14:textId="77777777" w:rsidR="008B617C" w:rsidRDefault="00595442">
      <w:pPr>
        <w:pStyle w:val="BodyText"/>
        <w:widowControl w:val="0"/>
      </w:pPr>
      <w:r>
        <w:t>Som ett led i miljöledningsarbetet har en internrevision utförts på sektorn för Vård och Omsorg för att följa upp att verksamhetens arbetssätt följer miljörutiner för området avfall och resor. Revisionen har avslutats och ska redovisas för sektorn under vintern 2020.</w:t>
      </w:r>
    </w:p>
    <w:p w14:paraId="710A9195" w14:textId="77777777" w:rsidR="008B617C" w:rsidRDefault="00595442">
      <w:pPr>
        <w:pStyle w:val="BodyText"/>
        <w:widowControl w:val="0"/>
      </w:pPr>
      <w:r>
        <w:rPr>
          <w:i/>
          <w:u w:val="single"/>
        </w:rPr>
        <w:t>Miljörutiner och kommunikationer till anställda</w:t>
      </w:r>
      <w:r>
        <w:rPr>
          <w:i/>
        </w:rPr>
        <w:t xml:space="preserve"> </w:t>
      </w:r>
    </w:p>
    <w:p w14:paraId="3D7FF3B2" w14:textId="77777777" w:rsidR="008B617C" w:rsidRDefault="00595442">
      <w:pPr>
        <w:pStyle w:val="BodyText"/>
        <w:widowControl w:val="0"/>
      </w:pPr>
      <w:r>
        <w:t xml:space="preserve">DMEK har reviderat och uppgraderat miljörutinerna för Färgelanda kommun. Även en </w:t>
      </w:r>
      <w:r w:rsidR="009B2184">
        <w:t>kortfattad</w:t>
      </w:r>
      <w:r>
        <w:t xml:space="preserve"> information om miljöledningsarbetet har skrivits. Dessa har lagts ut på kommunens intranät där de anställda uppmanas att läsa igenom texterna. Detta har gjorts som ett led i miljöledningsarbetet för att underlätta för anställda att bidra till kommunernas hållbarhetsarbete.</w:t>
      </w:r>
    </w:p>
    <w:p w14:paraId="70B4C329" w14:textId="77777777" w:rsidR="008B617C" w:rsidRDefault="00595442">
      <w:pPr>
        <w:pStyle w:val="BodyText"/>
        <w:widowControl w:val="0"/>
      </w:pPr>
      <w:r>
        <w:t>Kommunledningen i Färgelanda kommun har uttryckt en önskan om digital information/utbildning till befintlig personal och till nyanställda. Kommunen har licens för en digital utbildningsplattform, nanolearning, via företaget Junglemap som bland annat använts för att utbilda de anställda i GDPR.</w:t>
      </w:r>
    </w:p>
    <w:p w14:paraId="61AFF161" w14:textId="77777777" w:rsidR="008B617C" w:rsidRDefault="00595442">
      <w:pPr>
        <w:pStyle w:val="BodyText"/>
        <w:widowControl w:val="0"/>
      </w:pPr>
      <w:r>
        <w:t>DMEK, har under hösten påbörjat ett arbete om hur denna plattform kan användas för att utbilda samt kommunicera ut miljömålsarbetet till både befintlig personal samt till nyanställda i kommunen.</w:t>
      </w:r>
    </w:p>
    <w:p w14:paraId="35CC0F40" w14:textId="77777777" w:rsidR="008B617C" w:rsidRDefault="00595442">
      <w:pPr>
        <w:pStyle w:val="BodyText"/>
        <w:widowControl w:val="0"/>
      </w:pPr>
      <w:r>
        <w:t>Syftet med att använda Junglemap och nanolearning, är att på ett effektivt sätt kunna kommunicera ut kommunens miljömål och miljömålsarbete. Syftet är även att på ett miljömässigt och ekonomiskt hållbart tillvägagångssätt utforma utbildningar i miljöledningsarbetet till riktade arbetsgrupper, verksamheter och förvaltningar. Målet är att uppnå en höjd medvetenheten kring miljöfrågor i kommunen.</w:t>
      </w:r>
    </w:p>
    <w:p w14:paraId="7071CB23" w14:textId="77777777" w:rsidR="008B617C" w:rsidRDefault="00595442">
      <w:pPr>
        <w:pStyle w:val="BodyText"/>
        <w:widowControl w:val="0"/>
      </w:pPr>
      <w:r>
        <w:rPr>
          <w:b/>
        </w:rPr>
        <w:t>Energi- och klimatstrategiskt arbete</w:t>
      </w:r>
    </w:p>
    <w:p w14:paraId="588AE317" w14:textId="77777777" w:rsidR="008B617C" w:rsidRDefault="00595442">
      <w:pPr>
        <w:pStyle w:val="BodyText"/>
        <w:widowControl w:val="0"/>
      </w:pPr>
      <w:r>
        <w:rPr>
          <w:i/>
          <w:u w:val="single"/>
        </w:rPr>
        <w:t>Rådgivning</w:t>
      </w:r>
    </w:p>
    <w:p w14:paraId="6336E06A" w14:textId="77777777" w:rsidR="008B617C" w:rsidRDefault="00595442">
      <w:pPr>
        <w:pStyle w:val="BodyText"/>
        <w:widowControl w:val="0"/>
      </w:pPr>
      <w:r>
        <w:t>Energi- och klimatrådgivningen har under 2019 fokuserat på Energimyndighetens insatsprojekt ”sol” precis som under 2018. Intresset för solenergi är fortfarande stort och många privatpersoner, företag och organisationer har kontaktat rådgivningen för information och hjälp. Specifika insatser har riktats mot kyrkorna i kommunen, de har dock inte visat något större intresse för solceller.</w:t>
      </w:r>
    </w:p>
    <w:p w14:paraId="4B4C3466" w14:textId="77777777" w:rsidR="008B617C" w:rsidRDefault="00595442">
      <w:pPr>
        <w:pStyle w:val="BodyText"/>
        <w:widowControl w:val="0"/>
      </w:pPr>
      <w:r>
        <w:rPr>
          <w:i/>
          <w:u w:val="single"/>
        </w:rPr>
        <w:t>Arrangemang</w:t>
      </w:r>
    </w:p>
    <w:p w14:paraId="45830A7E" w14:textId="77777777" w:rsidR="008B617C" w:rsidRDefault="00595442">
      <w:pPr>
        <w:pStyle w:val="BodyText"/>
        <w:widowControl w:val="0"/>
      </w:pPr>
      <w:r>
        <w:t>Energi och klimatrådgivningen deltog som utställare vid Näringslivsmässan i augusti, där besökarna kunde ställa frågor om diverse energieffektiviseringsåtgärder. Dessutom hölls en föreläsning om solceller och vad man som privatperson bör tänka på innan man installerar solceller.</w:t>
      </w:r>
    </w:p>
    <w:p w14:paraId="4F364AA8" w14:textId="77777777" w:rsidR="008B617C" w:rsidRDefault="00595442">
      <w:pPr>
        <w:pStyle w:val="BodyText"/>
        <w:widowControl w:val="0"/>
      </w:pPr>
      <w:r>
        <w:rPr>
          <w:i/>
          <w:u w:val="single"/>
        </w:rPr>
        <w:t>Energigrupp</w:t>
      </w:r>
    </w:p>
    <w:p w14:paraId="70DAE26C" w14:textId="77777777" w:rsidR="008B617C" w:rsidRDefault="00595442">
      <w:pPr>
        <w:pStyle w:val="BodyText"/>
        <w:widowControl w:val="0"/>
      </w:pPr>
      <w:r>
        <w:t xml:space="preserve">Kommunens energigrupp och energistrateger har inte </w:t>
      </w:r>
      <w:r w:rsidR="009B2184">
        <w:t>kunnat träffas</w:t>
      </w:r>
      <w:r>
        <w:t xml:space="preserve"> under andra halvan av året, på grund av personalomsättning i kommunen. Arbetet med energi- och klimatstrategin har inte påbörjats i avvaktan på resultatet från arbetet med Hållbarhetskompass Dalsland, som ska bilda grunden för allt hållbarhetsarbete i de medverkande kommunerna.</w:t>
      </w:r>
    </w:p>
    <w:p w14:paraId="182D4FCF" w14:textId="77777777" w:rsidR="008B617C" w:rsidRDefault="00595442">
      <w:pPr>
        <w:pStyle w:val="BodyText"/>
        <w:widowControl w:val="0"/>
      </w:pPr>
      <w:r>
        <w:rPr>
          <w:i/>
          <w:u w:val="single"/>
        </w:rPr>
        <w:t>Energiuppföljning lokaler</w:t>
      </w:r>
    </w:p>
    <w:p w14:paraId="1D5B745E" w14:textId="77777777" w:rsidR="008B617C" w:rsidRDefault="00595442">
      <w:pPr>
        <w:pStyle w:val="BodyText"/>
        <w:widowControl w:val="0"/>
      </w:pPr>
      <w:r>
        <w:t>Den årliga energiuppföljningen visar att energianvändningen i kommunala byggnader (Färgelanda kommun inklusive Valbohem) minskat med 21 % från 2009 till och med 2018. Målet är att minska energianvändningen med 20 % till år 2020. Ett mål som kommunen redan uppnått!</w:t>
      </w:r>
    </w:p>
    <w:p w14:paraId="588C0E84" w14:textId="77777777" w:rsidR="008B617C" w:rsidRDefault="00595442">
      <w:pPr>
        <w:pStyle w:val="BodyText"/>
        <w:widowControl w:val="0"/>
      </w:pPr>
      <w:r>
        <w:rPr>
          <w:i/>
          <w:u w:val="single"/>
        </w:rPr>
        <w:lastRenderedPageBreak/>
        <w:t>Fordon och transporter</w:t>
      </w:r>
    </w:p>
    <w:p w14:paraId="1015CC07" w14:textId="77777777" w:rsidR="008B617C" w:rsidRDefault="00595442">
      <w:pPr>
        <w:pStyle w:val="BodyText"/>
        <w:widowControl w:val="0"/>
      </w:pPr>
      <w:r>
        <w:t>Färgelanda Kommun har tillsammans med övriga kommuner i Fyrbodal skrivit på en budkavle om en fossilfri fordonsflotta 2030, vilket innebär att hela den kommunala fordonsflottan ska vara fossilfri till 2030.</w:t>
      </w:r>
    </w:p>
    <w:p w14:paraId="2F40D580" w14:textId="77777777" w:rsidR="008B617C" w:rsidRDefault="00595442">
      <w:pPr>
        <w:pStyle w:val="BodyText"/>
        <w:widowControl w:val="0"/>
      </w:pPr>
      <w:r>
        <w:rPr>
          <w:b/>
        </w:rPr>
        <w:t>Hållbar samhällsplanering</w:t>
      </w:r>
    </w:p>
    <w:p w14:paraId="654B68BD" w14:textId="77777777" w:rsidR="008B617C" w:rsidRDefault="00595442">
      <w:pPr>
        <w:pStyle w:val="BodyText"/>
        <w:widowControl w:val="0"/>
      </w:pPr>
      <w:r>
        <w:t>DMEK har deltagit i arbetet med kommunens klimatanpassningsplan.</w:t>
      </w:r>
    </w:p>
    <w:p w14:paraId="18FE0151" w14:textId="77777777" w:rsidR="008B617C" w:rsidRDefault="00595442">
      <w:pPr>
        <w:pStyle w:val="BodyText"/>
        <w:widowControl w:val="0"/>
      </w:pPr>
      <w:r>
        <w:t>DMEK har i samverkan med kommunernas VA-enheter genomfört en förstudie/utredning, med LOVA-medel från Länsstyrelsen, om att anlägga en hygieniseringsanläggning för slam från slutna tankar för toalettavlopp, syftet är att denna kretsloppsfraktion ska spridas på åkermark. Utredningen presenteras i början av 2020.</w:t>
      </w:r>
    </w:p>
    <w:p w14:paraId="63852E0E" w14:textId="77777777" w:rsidR="008B617C" w:rsidRDefault="00595442">
      <w:pPr>
        <w:pStyle w:val="BodyText"/>
        <w:widowControl w:val="0"/>
      </w:pPr>
      <w:r>
        <w:rPr>
          <w:b/>
        </w:rPr>
        <w:t>Vattenplanering</w:t>
      </w:r>
    </w:p>
    <w:p w14:paraId="0744C0AE" w14:textId="77777777" w:rsidR="008B617C" w:rsidRDefault="00595442">
      <w:pPr>
        <w:pStyle w:val="BodyText"/>
        <w:widowControl w:val="0"/>
      </w:pPr>
      <w:r>
        <w:t>DMEK deltar i Gullmarns vattenråd som är ett samrådsforum för vattenvårdsfrågor inom Örekilsälvens avrinningsområde (inkluderar Valboån), samt i förberedelserna för att bilda ett vattenvårdsförbund för Örekilsälven. Vattenrådet har ansökt hos Vattenmyndigheten om medel till att starta ett samverkansprojekt för att utveckla åtgärder mot övergödningen i Valboån.</w:t>
      </w:r>
    </w:p>
    <w:p w14:paraId="73A094C5" w14:textId="77777777" w:rsidR="008B617C" w:rsidRDefault="00595442">
      <w:pPr>
        <w:pStyle w:val="BodyText"/>
        <w:widowControl w:val="0"/>
      </w:pPr>
      <w:r>
        <w:t>Norra delen av Färgelanda kommun (Råggärdsområdet överst i Örekilsälven) berörs av projektet ”Lokalt åtgärdsarbete i Örekilsälvens övre del” som har startat under året, efter att ha fått LOVA-medel från Länsstyrelsen. Projektägare är Dals-Eds kommun och projektet ska pågå till och med 2023 och syftet är att genom åtgärdssamordning i bred samverkan främja och initiera åtgärder som förbättrar vattenkvalitet, biotoper (tex lekbottnar för lax och öring) och biologisk mångfald. DMEK genomför fortlöpande kalkningar av försurade vattendrag.</w:t>
      </w:r>
    </w:p>
    <w:p w14:paraId="7278474B" w14:textId="77777777" w:rsidR="008B617C" w:rsidRDefault="00595442">
      <w:pPr>
        <w:pStyle w:val="BodyText"/>
        <w:widowControl w:val="0"/>
      </w:pPr>
      <w:r>
        <w:rPr>
          <w:b/>
        </w:rPr>
        <w:t>Naturvård/Hållbar markanvändning</w:t>
      </w:r>
    </w:p>
    <w:p w14:paraId="0B5400A9" w14:textId="77777777" w:rsidR="008B617C" w:rsidRDefault="00595442">
      <w:pPr>
        <w:pStyle w:val="BodyText"/>
        <w:widowControl w:val="0"/>
      </w:pPr>
      <w:r>
        <w:t>Färgelanda kommun deltar och driver, tillsammans med andra aktörer, genom DMEF, Dalslands katalysatorgrupp, som ett resultat av det avslutade Horizon 2020-projektet HNV-Link. Under 2019 har man slipat på gruppens syfte och roll samt påbörjat en förankringsprocess för att ta fram en avsiktsförklaring. Denna avser att stötta idén om och principerna bakom hållbar markanvändning utifrån platsperspektivet och utifrån personerna på platsen. Deltagande organisationer i Dalslands katalysatorgrupp är bland andra DMEF, Skogsstyrelsen, länsstyrelsen i Västra Götalands län, LRF, Studieförbundet vuxenskolan, SLU, kommuner i Dalsland, markägare, lantbrukare.</w:t>
      </w:r>
    </w:p>
    <w:p w14:paraId="30AA02FA" w14:textId="77777777" w:rsidR="008B617C" w:rsidRDefault="00595442">
      <w:pPr>
        <w:pStyle w:val="BodyText"/>
        <w:widowControl w:val="0"/>
      </w:pPr>
      <w:r>
        <w:t>En process kring att utreda förutsättningarna för att, på kommunal mark, bilda ett kommunalt naturreservat vid Sundsbroområdet, har påbörjats. En inledande kontakt har tagits med länsstyrelsen i ärendet.</w:t>
      </w:r>
    </w:p>
    <w:p w14:paraId="0540F16A" w14:textId="77777777" w:rsidR="008B617C" w:rsidRDefault="00595442">
      <w:pPr>
        <w:pStyle w:val="BodyText"/>
        <w:widowControl w:val="0"/>
      </w:pPr>
      <w:r>
        <w:rPr>
          <w:b/>
        </w:rPr>
        <w:t>Miljöanpassad offentlig upphandling</w:t>
      </w:r>
    </w:p>
    <w:p w14:paraId="277A12A7" w14:textId="77777777" w:rsidR="008B617C" w:rsidRDefault="00595442">
      <w:pPr>
        <w:pStyle w:val="BodyText"/>
        <w:widowControl w:val="0"/>
      </w:pPr>
      <w:r>
        <w:t>Kommunernas inköp omfattar stora penningsummor. Upphandling med miljökriterier är ett konkret verktyg för att successivt uppnå positiva miljöeffekter. Det finns ett långvarigt samarbete mellan kommunernas inköpare och miljöstrategerna, där miljöstrategerna bistår med att välja och specificera miljökriterierna i gemensamma upphandlingar.</w:t>
      </w:r>
    </w:p>
    <w:p w14:paraId="112A4B6A" w14:textId="77777777" w:rsidR="008B617C" w:rsidRDefault="00595442">
      <w:pPr>
        <w:pStyle w:val="BodyText"/>
        <w:widowControl w:val="0"/>
      </w:pPr>
      <w:r>
        <w:t>En uppföljning av miljökraven för levererade IT-produkter har slutförts under våren 2019. Rapporten har skickats ut till IT-chefen samt upphandlingsansvariga.</w:t>
      </w:r>
    </w:p>
    <w:p w14:paraId="1E9BE492" w14:textId="77777777" w:rsidR="008B617C" w:rsidRDefault="00595442">
      <w:pPr>
        <w:pStyle w:val="BodyText"/>
        <w:widowControl w:val="0"/>
      </w:pPr>
      <w:r>
        <w:t>DMEK har under våren 2019 bistått upphandlingsgruppen med den gemensamma upphandlingen av lokalvårdsprodukter för kommunerna; Bengtsfors, Dals-Ed, Färgelanda, Mellerud, Säffle och Åmål, genom att ta fram relevanta miljökrav för kosmetiska och kemiska produkter som har använts i förfrågningsunderlaget.</w:t>
      </w:r>
    </w:p>
    <w:p w14:paraId="5D9C7E51" w14:textId="77777777" w:rsidR="008B617C" w:rsidRDefault="00595442">
      <w:pPr>
        <w:pStyle w:val="Rubrik2"/>
      </w:pPr>
      <w:bookmarkStart w:id="13" w:name="_Toc41487717"/>
      <w:r>
        <w:lastRenderedPageBreak/>
        <w:t>Ekonomisk redovisning</w:t>
      </w:r>
      <w:bookmarkEnd w:id="13"/>
    </w:p>
    <w:p w14:paraId="57A6DBFD" w14:textId="77777777" w:rsidR="008B617C" w:rsidRDefault="00595442">
      <w:pPr>
        <w:pStyle w:val="Rubrik3"/>
      </w:pPr>
      <w:r>
        <w:t>Övergripande mål</w:t>
      </w:r>
    </w:p>
    <w:p w14:paraId="37526EB3" w14:textId="77777777" w:rsidR="008B617C" w:rsidRDefault="00595442">
      <w:pPr>
        <w:pStyle w:val="BodyText"/>
        <w:widowControl w:val="0"/>
      </w:pPr>
      <w:r>
        <w:t>Enligt kommunallagen ska kommunen ha en god ekonomisk hushållning. Miniminivån i lagkravet är det så kallade balanskravet, vilket innebär att kostnaderna inte får överstiga intäkterna. För att leva upp till kravet på god ekonomisk hushållning krävs ett positivt resultat, för att också bidra till finansiering av investeringar och framtida pensionsåtaganden.</w:t>
      </w:r>
    </w:p>
    <w:p w14:paraId="706D912E" w14:textId="77777777" w:rsidR="008B617C" w:rsidRDefault="00595442">
      <w:pPr>
        <w:pStyle w:val="BodyText"/>
        <w:widowControl w:val="0"/>
      </w:pPr>
      <w:r>
        <w:t>I god ekonomisk hushållning inryms också att varje generation ska bära kostnaderna för den service den konsumerar samt att bedriva verksamheten på ett kostnadseffektivt och ändamålsenligt sätt.</w:t>
      </w:r>
    </w:p>
    <w:p w14:paraId="36678ED8" w14:textId="77777777" w:rsidR="008B617C" w:rsidRDefault="00595442">
      <w:pPr>
        <w:pStyle w:val="BodyText"/>
        <w:widowControl w:val="0"/>
      </w:pPr>
      <w:r>
        <w:t>För Färgelanda kommun innebär god ekonomisk hushållning också att använda befintliga resurser på bästa sätt för att nå fullmäktiges mål samt att hålla det egna kapitalet oförändrat.</w:t>
      </w:r>
    </w:p>
    <w:p w14:paraId="3DDFB522" w14:textId="77777777" w:rsidR="008B617C" w:rsidRDefault="00595442">
      <w:pPr>
        <w:pStyle w:val="BodyText"/>
        <w:widowControl w:val="0"/>
      </w:pPr>
      <w:r>
        <w:t>För att leva upp till detta har kommunen beslutat om tre finansiella mål.</w:t>
      </w:r>
    </w:p>
    <w:p w14:paraId="4A34A9D3" w14:textId="77777777" w:rsidR="008B617C" w:rsidRDefault="00595442">
      <w:pPr>
        <w:pStyle w:val="BodyText"/>
        <w:widowControl w:val="0"/>
      </w:pPr>
      <w:r>
        <w:t>Uppföljning av de verksamhetsmässiga målen för god ekonomisk hushållning återfinns under avsnittet kommunens målarbete.</w:t>
      </w:r>
    </w:p>
    <w:p w14:paraId="6163E0A3" w14:textId="77777777" w:rsidR="008B617C" w:rsidRDefault="00595442">
      <w:pPr>
        <w:pStyle w:val="Rubrik3"/>
      </w:pPr>
      <w:r>
        <w:t>Finansiella mål</w:t>
      </w:r>
    </w:p>
    <w:p w14:paraId="4FADB703" w14:textId="77777777" w:rsidR="008B617C" w:rsidRDefault="00595442">
      <w:pPr>
        <w:pStyle w:val="BodyText"/>
        <w:widowControl w:val="0"/>
      </w:pPr>
      <w:r>
        <w:t>För planperioden 2019-2021 har tre finansiella mål fastställts i budgetarbetet.</w:t>
      </w:r>
    </w:p>
    <w:p w14:paraId="5652DA36" w14:textId="77777777" w:rsidR="008B617C" w:rsidRDefault="00595442">
      <w:pPr>
        <w:pStyle w:val="BodyText"/>
        <w:widowControl w:val="0"/>
        <w:numPr>
          <w:ilvl w:val="0"/>
          <w:numId w:val="19"/>
        </w:numPr>
        <w:spacing w:after="0"/>
      </w:pPr>
      <w:r>
        <w:t>För att klara balanskravet samt uppnå en långsiktigt sund ekonomi ska resultatet uppgå till minst 1,0–2,5 procent av totala skatteintäkter och statsbidrag.</w:t>
      </w:r>
    </w:p>
    <w:p w14:paraId="438A2794" w14:textId="77777777" w:rsidR="008B617C" w:rsidRDefault="00595442">
      <w:pPr>
        <w:pStyle w:val="BodyText"/>
        <w:widowControl w:val="0"/>
        <w:numPr>
          <w:ilvl w:val="0"/>
          <w:numId w:val="19"/>
        </w:numPr>
        <w:spacing w:after="0"/>
      </w:pPr>
      <w:r>
        <w:t>För att uppnå en hög betalningsberedskap ska likviditeten överstiga 100 procent.</w:t>
      </w:r>
    </w:p>
    <w:p w14:paraId="261D2A11" w14:textId="77777777" w:rsidR="008B617C" w:rsidRDefault="00595442">
      <w:pPr>
        <w:pStyle w:val="BodyText"/>
        <w:widowControl w:val="0"/>
        <w:numPr>
          <w:ilvl w:val="0"/>
          <w:numId w:val="19"/>
        </w:numPr>
      </w:pPr>
      <w:r>
        <w:t>För att ha en tillräcklig stabilitet och förmåga att motstå förluster är målsättningen att soliditeten på lång sikt ska uppgå till minst 35 procent.</w:t>
      </w:r>
    </w:p>
    <w:tbl>
      <w:tblPr>
        <w:tblStyle w:val="Tabellrutnt"/>
        <w:tblOverlap w:val="never"/>
        <w:tblW w:w="0" w:type="auto"/>
        <w:tblLayout w:type="fixed"/>
        <w:tblLook w:val="04A0" w:firstRow="1" w:lastRow="0" w:firstColumn="1" w:lastColumn="0" w:noHBand="0" w:noVBand="1"/>
      </w:tblPr>
      <w:tblGrid>
        <w:gridCol w:w="5670"/>
        <w:gridCol w:w="1701"/>
        <w:gridCol w:w="1701"/>
      </w:tblGrid>
      <w:tr w:rsidR="008B617C" w14:paraId="32C71454" w14:textId="77777777">
        <w:trPr>
          <w:cantSplit w:val="0"/>
        </w:trPr>
        <w:tc>
          <w:tcPr>
            <w:tcW w:w="5670" w:type="dxa"/>
            <w:tcBorders>
              <w:top w:val="single" w:sz="4" w:space="0" w:color="auto"/>
              <w:left w:val="single" w:sz="4" w:space="0" w:color="auto"/>
              <w:bottom w:val="single" w:sz="18" w:space="0" w:color="auto"/>
              <w:right w:val="single" w:sz="4" w:space="0" w:color="auto"/>
            </w:tcBorders>
            <w:shd w:val="clear" w:color="auto" w:fill="E5E5E5"/>
            <w:vAlign w:val="center"/>
          </w:tcPr>
          <w:p w14:paraId="47E384B9" w14:textId="77777777" w:rsidR="008B617C" w:rsidRDefault="00595442">
            <w:pPr>
              <w:pStyle w:val="Tabellcell"/>
            </w:pPr>
            <w:r>
              <w:t>Årets finansiella mål</w:t>
            </w:r>
          </w:p>
        </w:tc>
        <w:tc>
          <w:tcPr>
            <w:tcW w:w="1701" w:type="dxa"/>
            <w:tcBorders>
              <w:top w:val="single" w:sz="4" w:space="0" w:color="auto"/>
              <w:left w:val="single" w:sz="4" w:space="0" w:color="auto"/>
              <w:bottom w:val="single" w:sz="18" w:space="0" w:color="auto"/>
              <w:right w:val="single" w:sz="4" w:space="0" w:color="auto"/>
            </w:tcBorders>
            <w:shd w:val="clear" w:color="auto" w:fill="E5E5E5"/>
            <w:vAlign w:val="center"/>
          </w:tcPr>
          <w:p w14:paraId="7E679009" w14:textId="77777777" w:rsidR="008B617C" w:rsidRDefault="00595442">
            <w:pPr>
              <w:pStyle w:val="Tabellcell"/>
              <w:jc w:val="right"/>
            </w:pPr>
            <w:r>
              <w:t>Utfall 2019</w:t>
            </w:r>
          </w:p>
        </w:tc>
        <w:tc>
          <w:tcPr>
            <w:tcW w:w="1701" w:type="dxa"/>
            <w:tcBorders>
              <w:top w:val="single" w:sz="4" w:space="0" w:color="auto"/>
              <w:left w:val="single" w:sz="4" w:space="0" w:color="auto"/>
              <w:bottom w:val="single" w:sz="18" w:space="0" w:color="auto"/>
              <w:right w:val="single" w:sz="4" w:space="0" w:color="auto"/>
            </w:tcBorders>
            <w:shd w:val="clear" w:color="auto" w:fill="E5E5E5"/>
            <w:vAlign w:val="center"/>
          </w:tcPr>
          <w:p w14:paraId="660D9983" w14:textId="77777777" w:rsidR="008B617C" w:rsidRDefault="00595442">
            <w:pPr>
              <w:pStyle w:val="Tabellcell"/>
              <w:jc w:val="right"/>
            </w:pPr>
            <w:r>
              <w:t>Budget 2019</w:t>
            </w:r>
          </w:p>
        </w:tc>
      </w:tr>
      <w:tr w:rsidR="008B617C" w14:paraId="19E0B9B1" w14:textId="77777777">
        <w:trPr>
          <w:cantSplit w:val="0"/>
        </w:trPr>
        <w:tc>
          <w:tcPr>
            <w:tcW w:w="5670" w:type="dxa"/>
            <w:tcBorders>
              <w:top w:val="single" w:sz="18" w:space="0" w:color="auto"/>
              <w:left w:val="single" w:sz="4" w:space="0" w:color="auto"/>
              <w:bottom w:val="single" w:sz="4" w:space="0" w:color="auto"/>
              <w:right w:val="single" w:sz="4" w:space="0" w:color="auto"/>
            </w:tcBorders>
            <w:shd w:val="clear" w:color="auto" w:fill="FFFFFF"/>
          </w:tcPr>
          <w:p w14:paraId="1A6396E9" w14:textId="77777777" w:rsidR="008B617C" w:rsidRDefault="00595442">
            <w:pPr>
              <w:pStyle w:val="Tabellcell"/>
            </w:pPr>
            <w:r>
              <w:t>Resultat, %</w:t>
            </w:r>
          </w:p>
        </w:tc>
        <w:tc>
          <w:tcPr>
            <w:tcW w:w="1701" w:type="dxa"/>
            <w:tcBorders>
              <w:top w:val="single" w:sz="18" w:space="0" w:color="auto"/>
              <w:left w:val="single" w:sz="4" w:space="0" w:color="auto"/>
              <w:bottom w:val="single" w:sz="4" w:space="0" w:color="auto"/>
              <w:right w:val="single" w:sz="4" w:space="0" w:color="auto"/>
            </w:tcBorders>
            <w:shd w:val="clear" w:color="auto" w:fill="FFFFFF"/>
          </w:tcPr>
          <w:p w14:paraId="79A12B8D" w14:textId="77777777" w:rsidR="008B617C" w:rsidRDefault="00595442">
            <w:pPr>
              <w:pStyle w:val="Tabellcell"/>
              <w:jc w:val="right"/>
            </w:pPr>
            <w:r>
              <w:t>- 7,9</w:t>
            </w:r>
          </w:p>
        </w:tc>
        <w:tc>
          <w:tcPr>
            <w:tcW w:w="1701" w:type="dxa"/>
            <w:tcBorders>
              <w:top w:val="single" w:sz="18" w:space="0" w:color="auto"/>
              <w:left w:val="single" w:sz="4" w:space="0" w:color="auto"/>
              <w:bottom w:val="single" w:sz="4" w:space="0" w:color="auto"/>
              <w:right w:val="single" w:sz="4" w:space="0" w:color="auto"/>
            </w:tcBorders>
            <w:shd w:val="clear" w:color="auto" w:fill="FFFFFF"/>
          </w:tcPr>
          <w:p w14:paraId="3710C84B" w14:textId="77777777" w:rsidR="008B617C" w:rsidRDefault="00595442">
            <w:pPr>
              <w:pStyle w:val="Tabellcell"/>
              <w:jc w:val="right"/>
            </w:pPr>
            <w:r>
              <w:t>1,0</w:t>
            </w:r>
          </w:p>
        </w:tc>
      </w:tr>
      <w:tr w:rsidR="008B617C" w14:paraId="4E359717" w14:textId="77777777">
        <w:trPr>
          <w:cantSplit w:val="0"/>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5D4089F9" w14:textId="77777777" w:rsidR="008B617C" w:rsidRDefault="00595442">
            <w:pPr>
              <w:pStyle w:val="Tabellcell"/>
            </w:pPr>
            <w:r>
              <w:t>Resultat, mnkr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FFA0B06" w14:textId="77777777" w:rsidR="008B617C" w:rsidRDefault="00595442">
            <w:pPr>
              <w:pStyle w:val="Tabellcell"/>
              <w:jc w:val="right"/>
            </w:pPr>
            <w:r>
              <w:t>-31,5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85986F" w14:textId="77777777" w:rsidR="008B617C" w:rsidRDefault="00595442">
            <w:pPr>
              <w:pStyle w:val="Tabellcell"/>
              <w:jc w:val="right"/>
            </w:pPr>
            <w:r>
              <w:t>4,0</w:t>
            </w:r>
          </w:p>
        </w:tc>
      </w:tr>
      <w:tr w:rsidR="008B617C" w14:paraId="1425BFC4" w14:textId="77777777">
        <w:trPr>
          <w:cantSplit w:val="0"/>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78F2331B" w14:textId="77777777" w:rsidR="008B617C" w:rsidRDefault="00595442">
            <w:pPr>
              <w:pStyle w:val="Tabellcell"/>
            </w:pPr>
            <w:r>
              <w:t>Likviditet,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E9F8645" w14:textId="77777777" w:rsidR="008B617C" w:rsidRDefault="00595442">
            <w:pPr>
              <w:pStyle w:val="Tabellcell"/>
              <w:jc w:val="right"/>
            </w:pPr>
            <w:r>
              <w:t>57,0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EF01D2" w14:textId="77777777" w:rsidR="008B617C" w:rsidRDefault="00595442">
            <w:pPr>
              <w:pStyle w:val="Tabellcell"/>
              <w:jc w:val="right"/>
            </w:pPr>
            <w:r>
              <w:t>&gt; 100</w:t>
            </w:r>
          </w:p>
        </w:tc>
      </w:tr>
      <w:tr w:rsidR="008B617C" w14:paraId="08A9538F" w14:textId="77777777">
        <w:trPr>
          <w:cantSplit w:val="0"/>
        </w:trPr>
        <w:tc>
          <w:tcPr>
            <w:tcW w:w="5670" w:type="dxa"/>
            <w:tcBorders>
              <w:top w:val="single" w:sz="4" w:space="0" w:color="auto"/>
              <w:left w:val="single" w:sz="4" w:space="0" w:color="auto"/>
              <w:bottom w:val="single" w:sz="4" w:space="0" w:color="auto"/>
              <w:right w:val="single" w:sz="4" w:space="0" w:color="auto"/>
            </w:tcBorders>
            <w:shd w:val="clear" w:color="auto" w:fill="FFFFFF"/>
          </w:tcPr>
          <w:p w14:paraId="073A79F4" w14:textId="77777777" w:rsidR="008B617C" w:rsidRDefault="00595442">
            <w:pPr>
              <w:pStyle w:val="Tabellcell"/>
            </w:pPr>
            <w:r>
              <w:t>Soliditet,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653E82" w14:textId="77777777" w:rsidR="008B617C" w:rsidRDefault="00595442">
            <w:pPr>
              <w:pStyle w:val="Tabellcell"/>
              <w:jc w:val="right"/>
            </w:pPr>
            <w:r>
              <w:t>27,8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1BFC42" w14:textId="77777777" w:rsidR="008B617C" w:rsidRDefault="00595442">
            <w:pPr>
              <w:pStyle w:val="Tabellcell"/>
              <w:jc w:val="right"/>
            </w:pPr>
            <w:r>
              <w:t>35</w:t>
            </w:r>
          </w:p>
        </w:tc>
      </w:tr>
    </w:tbl>
    <w:p w14:paraId="62F757DC" w14:textId="77777777" w:rsidR="008B617C" w:rsidRDefault="00595442">
      <w:pPr>
        <w:pStyle w:val="BodyText"/>
        <w:widowControl w:val="0"/>
        <w:spacing w:before="240"/>
      </w:pPr>
      <w:r>
        <w:t>Resultatet för året uppgår till - 7,9 procent av totala skatteintäkter och statsbidrag. Resultatmålet är härmed inte uppfyllt. I delårsbokslutet prognostiserades ett resultat motsvarande - 3,1 procent av totala skatteintäkter och statsbidrag. Under andra halvåret har således resultatutvecklingen kraftigt försämrats i nämnderna.</w:t>
      </w:r>
    </w:p>
    <w:p w14:paraId="45F274A1" w14:textId="77777777" w:rsidR="008B617C" w:rsidRDefault="00595442">
      <w:pPr>
        <w:pStyle w:val="BodyText"/>
        <w:widowControl w:val="0"/>
      </w:pPr>
      <w:r>
        <w:t>Likviditeten har till följd av detta också kraftigt försämrats och uppgår per årsskiftet till 57,0 procent. Likviditetsmålet är således heller inte uppnått. I delårsbokslutet prognostiserades en likviditet på ca 70 procent. Likviditetsförstärkning kommer att krävas inom kort. I skrivande stund har detta blivit en realitet, kommunen lånar nu till driften. Detta är en mycket oroande och allvarlig utveckling som kräver beslut och åtgärder både på kort och lång sikt för Färgelanda kommuns framtid. Den kortsiktiga betalningsförmågan är ett villkor för fortlevnad.</w:t>
      </w:r>
    </w:p>
    <w:p w14:paraId="017118F0" w14:textId="77777777" w:rsidR="008B617C" w:rsidRDefault="00595442">
      <w:pPr>
        <w:pStyle w:val="BodyText"/>
        <w:widowControl w:val="0"/>
      </w:pPr>
      <w:r>
        <w:t xml:space="preserve">I samband med årsbokslut 2017 gjordes redovisningsmässiga förändringar. Långa hyreskontrakt med kommunen som hyresgäst ska redovisas i balansräkningen, såsom finansiell leasing enligt RKR 13:2. Överskott i verksamheterna slam och renhållning har tidigare redovisats som del av eget kapital. Enligt ny rekommendation från RKR ska dessa redovisas som kort skuld. Dessa båda redovisningsmässiga förändringar påverkade soliditeten negativt som därefter uppgick till 30,1 procent. Vid delårsbokslut 2018 var soliditeten 30,9 procent,  per årsskiftet 2018 31,5 procent och vid delårsbokslutet 2019 31,7 procent. I delårsbokslutet prognostiserades en soliditet vid årets slut på ca 30 procent. Den försiktigt positiva trenden har nu även i realiteten brutits. Kommunens soliditet </w:t>
      </w:r>
      <w:r>
        <w:lastRenderedPageBreak/>
        <w:t>har försämrats med 3,7 procentenheter under 2019. Den fortsatt negativa resultatutvecklingen har kraftigt minskat egna kapitalet. Soliditeten uppgår vid årets slut till 27,8 procent. Inte heller soliditetsmålet är uppfyllt.</w:t>
      </w:r>
    </w:p>
    <w:p w14:paraId="6AD6577F" w14:textId="77777777" w:rsidR="008B617C" w:rsidRDefault="00595442">
      <w:pPr>
        <w:pStyle w:val="BodyText"/>
        <w:widowControl w:val="0"/>
      </w:pPr>
      <w:r>
        <w:t>Den ekonomiska situationen för Färgelanda kommun är mycket ansträngd.</w:t>
      </w:r>
    </w:p>
    <w:p w14:paraId="3BE798B3" w14:textId="77777777" w:rsidR="008B617C" w:rsidRDefault="00595442">
      <w:pPr>
        <w:pStyle w:val="Rubrik3"/>
      </w:pPr>
      <w:r>
        <w:t>Periodens resultat</w:t>
      </w:r>
    </w:p>
    <w:tbl>
      <w:tblPr>
        <w:tblStyle w:val="Tabellrutnt"/>
        <w:tblOverlap w:val="never"/>
        <w:tblW w:w="0" w:type="auto"/>
        <w:tblLayout w:type="fixed"/>
        <w:tblLook w:val="04A0" w:firstRow="1" w:lastRow="0" w:firstColumn="1" w:lastColumn="0" w:noHBand="0" w:noVBand="1"/>
      </w:tblPr>
      <w:tblGrid>
        <w:gridCol w:w="9072"/>
      </w:tblGrid>
      <w:tr w:rsidR="008B617C" w14:paraId="49E2D6AA" w14:textId="77777777">
        <w:trPr>
          <w:cantSplit w:val="0"/>
          <w:tblHeader/>
        </w:trPr>
        <w:tc>
          <w:tcPr>
            <w:tcW w:w="9072" w:type="dxa"/>
            <w:tcBorders>
              <w:top w:val="single" w:sz="4" w:space="0" w:color="auto"/>
              <w:left w:val="single" w:sz="4" w:space="0" w:color="auto"/>
              <w:bottom w:val="nil"/>
              <w:right w:val="single" w:sz="4" w:space="0" w:color="auto"/>
            </w:tcBorders>
            <w:shd w:val="clear" w:color="auto" w:fill="E5E5E5"/>
            <w:vAlign w:val="center"/>
          </w:tcPr>
          <w:p w14:paraId="3ED9F042" w14:textId="77777777" w:rsidR="008B617C" w:rsidRDefault="00595442">
            <w:pPr>
              <w:pStyle w:val="Tabellcell"/>
            </w:pPr>
            <w:r>
              <w:rPr>
                <w:b/>
              </w:rPr>
              <w:t>Målsättning:</w:t>
            </w:r>
          </w:p>
        </w:tc>
      </w:tr>
      <w:tr w:rsidR="008B617C" w14:paraId="4B85C2C2" w14:textId="77777777">
        <w:trPr>
          <w:cantSplit w:val="0"/>
        </w:trPr>
        <w:tc>
          <w:tcPr>
            <w:tcW w:w="9072" w:type="dxa"/>
            <w:tcBorders>
              <w:top w:val="nil"/>
              <w:left w:val="single" w:sz="4" w:space="0" w:color="auto"/>
              <w:bottom w:val="single" w:sz="4" w:space="0" w:color="auto"/>
              <w:right w:val="single" w:sz="4" w:space="0" w:color="auto"/>
            </w:tcBorders>
            <w:shd w:val="clear" w:color="auto" w:fill="E5E5E5"/>
            <w:vAlign w:val="center"/>
          </w:tcPr>
          <w:p w14:paraId="1E520490" w14:textId="77777777" w:rsidR="008B617C" w:rsidRDefault="00595442">
            <w:pPr>
              <w:pStyle w:val="Tabellcell"/>
            </w:pPr>
            <w:r>
              <w:rPr>
                <w:b/>
              </w:rPr>
              <w:t>Resultatet ska uppgå till minst 1,0 - 2,5 procent av totala skatteintäkter och statsbidrag. 2019 års resultat budgeterades till 3 969 tkr eller 1,0 procent.</w:t>
            </w:r>
          </w:p>
        </w:tc>
      </w:tr>
    </w:tbl>
    <w:p w14:paraId="658D5A06" w14:textId="77777777" w:rsidR="008B617C" w:rsidRDefault="00595442">
      <w:pPr>
        <w:pStyle w:val="BodyText"/>
        <w:widowControl w:val="0"/>
        <w:spacing w:before="240"/>
      </w:pPr>
      <w:r>
        <w:t>Färgelanda kommun redovisar ett resultat för 2019 på - 31 471 tkr. Årets resultat budgeterades till 3 969 tkr eller 1,0 procent. Resultatet är 35 440 tkr sämre än budgeterat och motsvarar - 7,9 procent av totala skatteintäkter och statsbidrag. Det finansiella resultatmålet för 2019 är således inte uppfyllt.</w:t>
      </w:r>
    </w:p>
    <w:p w14:paraId="7AC3984E" w14:textId="77777777" w:rsidR="008B617C" w:rsidRDefault="00595442">
      <w:pPr>
        <w:pStyle w:val="BodyText"/>
        <w:widowControl w:val="0"/>
      </w:pPr>
      <w:r>
        <w:t>Årets resultat för kommunen är 36 320 tkr sämre än föregående år</w:t>
      </w:r>
      <w:r>
        <w:rPr>
          <w:i/>
        </w:rPr>
        <w:t xml:space="preserve">, </w:t>
      </w:r>
      <w:r>
        <w:t>då kommunen redovisade ett positivt resultat på 4 849 tkr.</w:t>
      </w:r>
    </w:p>
    <w:p w14:paraId="3CB6D967" w14:textId="77777777" w:rsidR="008B617C" w:rsidRDefault="00595442">
      <w:pPr>
        <w:pStyle w:val="BodyText"/>
        <w:widowControl w:val="0"/>
      </w:pPr>
      <w:r>
        <w:t>2019 års resultat är belastat med kostnader av engångskaraktär på ca 18 000 tkr som till största del härrör från fastighetsförsäljningar samt att investeringsprojekt som avbrutits kostnadsförts. I resultatet ingår även intäkt av engångskaraktär på 1 800 tkr avseende pensionsavsättning som återförts/upplösts genom att reducera kostnaden för pensionsutbetalningar.</w:t>
      </w:r>
    </w:p>
    <w:p w14:paraId="4DBF2201" w14:textId="77777777" w:rsidR="008B617C" w:rsidRDefault="00595442">
      <w:pPr>
        <w:pStyle w:val="BodyText"/>
        <w:widowControl w:val="0"/>
      </w:pPr>
      <w:r>
        <w:t>I delårsbokslutet angavs att den då lämnade prognosen var oroväckande och att den ställde stora krav på både kontinuerligt och strategiskt arbete kring verksamhetsanalyser och effektiviseringsåtgärder både på kort och lång sikt. De då prognostiserade underskotten har i stället fortsatt att öka. Utbildningsnämnden står för den största ökningen och har sedan delårsrapporten mer än fördubblat sin negativa avvikelse.</w:t>
      </w:r>
    </w:p>
    <w:p w14:paraId="3888552F" w14:textId="77777777" w:rsidR="008B617C" w:rsidRDefault="00595442">
      <w:pPr>
        <w:pStyle w:val="BodyText"/>
        <w:widowControl w:val="0"/>
      </w:pPr>
      <w:r>
        <w:t>Nämndernas avvikelser kommenteras under respektive nämnds avsnitt.</w:t>
      </w:r>
    </w:p>
    <w:p w14:paraId="6138B73A" w14:textId="77777777" w:rsidR="008B617C" w:rsidRDefault="00595442">
      <w:pPr>
        <w:pStyle w:val="BodyText"/>
        <w:widowControl w:val="0"/>
      </w:pPr>
      <w:r>
        <w:t>Finansen visar en positiv avvikelse gentemot budget på 5 589 tkr.</w:t>
      </w:r>
    </w:p>
    <w:p w14:paraId="57DA0D07" w14:textId="77777777" w:rsidR="008B617C" w:rsidRDefault="00595442">
      <w:pPr>
        <w:pStyle w:val="BodyText"/>
        <w:widowControl w:val="0"/>
      </w:pPr>
      <w:r>
        <w:t>Finansens budgetavvikelse beror till stor del på det extra statsbidraget, de så kallade Välfärdsmiljarderna, som utbetalades utifrån flyktingsituationen. Detta budgeterades med försiktighet för att undvika en liknande negativ effekt av förändrad flyktingsituation som uppstod 2018. För 2019 innebär detta en positiv avvikelse på ca 1 500 tkr. Övriga skatteintäkter och statsbidrag avviker positivt med ca 1 300 tkr.</w:t>
      </w:r>
    </w:p>
    <w:p w14:paraId="6332A107" w14:textId="77777777" w:rsidR="008B617C" w:rsidRDefault="00595442">
      <w:pPr>
        <w:pStyle w:val="BodyText"/>
        <w:widowControl w:val="0"/>
      </w:pPr>
      <w:r>
        <w:t>Kommunen har sedan flera år tillbaka gjort extra avsättning för pensionsåtaganden med 1 800 tkr. Denna avsättning strider mot LKBR (Lag (2018:597) om kommunal bokföring och redovisning), vilket påpekats senast i revisorernas granskningsrapport avseende årsredovisning 2018. Denna avsättning har nu återförts/upplösts genom att reducera kostnaden för pensionsutbetalningar avseende förmåner intjänade före 1998, vilket också är en del av finansens positiva budgetavvikelse.</w:t>
      </w:r>
    </w:p>
    <w:p w14:paraId="2858816E" w14:textId="77777777" w:rsidR="008B617C" w:rsidRDefault="00595442">
      <w:pPr>
        <w:pStyle w:val="Rubrik3"/>
      </w:pPr>
      <w:r>
        <w:t>Nettokostnadsandel (%)</w:t>
      </w:r>
    </w:p>
    <w:tbl>
      <w:tblPr>
        <w:tblStyle w:val="Tabellrutnt"/>
        <w:tblOverlap w:val="never"/>
        <w:tblW w:w="0" w:type="auto"/>
        <w:tblLayout w:type="fixed"/>
        <w:tblLook w:val="04A0" w:firstRow="1" w:lastRow="0" w:firstColumn="1" w:lastColumn="0" w:noHBand="0" w:noVBand="1"/>
      </w:tblPr>
      <w:tblGrid>
        <w:gridCol w:w="5330"/>
        <w:gridCol w:w="1247"/>
        <w:gridCol w:w="1247"/>
        <w:gridCol w:w="1247"/>
      </w:tblGrid>
      <w:tr w:rsidR="008B617C" w14:paraId="76F6BC36" w14:textId="77777777">
        <w:trPr>
          <w:cantSplit w:val="0"/>
        </w:trPr>
        <w:tc>
          <w:tcPr>
            <w:tcW w:w="5330" w:type="dxa"/>
            <w:tcBorders>
              <w:top w:val="nil"/>
              <w:left w:val="nil"/>
              <w:bottom w:val="single" w:sz="18" w:space="0" w:color="auto"/>
              <w:right w:val="nil"/>
            </w:tcBorders>
            <w:shd w:val="clear" w:color="auto" w:fill="FFFFFF"/>
            <w:vAlign w:val="center"/>
          </w:tcPr>
          <w:p w14:paraId="666A2469" w14:textId="77777777" w:rsidR="008B617C" w:rsidRDefault="00595442">
            <w:pPr>
              <w:pStyle w:val="Tabellcell"/>
            </w:pPr>
            <w:r>
              <w:t> </w:t>
            </w:r>
          </w:p>
        </w:tc>
        <w:tc>
          <w:tcPr>
            <w:tcW w:w="1247" w:type="dxa"/>
            <w:tcBorders>
              <w:top w:val="nil"/>
              <w:left w:val="nil"/>
              <w:bottom w:val="single" w:sz="18" w:space="0" w:color="auto"/>
              <w:right w:val="nil"/>
            </w:tcBorders>
            <w:shd w:val="clear" w:color="auto" w:fill="E5E5E5"/>
            <w:vAlign w:val="center"/>
          </w:tcPr>
          <w:p w14:paraId="1103CCFA" w14:textId="77777777" w:rsidR="008B617C" w:rsidRDefault="00595442">
            <w:pPr>
              <w:pStyle w:val="Tabellcell"/>
              <w:jc w:val="center"/>
            </w:pPr>
            <w:r>
              <w:t>Bokslut 2019</w:t>
            </w:r>
          </w:p>
        </w:tc>
        <w:tc>
          <w:tcPr>
            <w:tcW w:w="1247" w:type="dxa"/>
            <w:tcBorders>
              <w:top w:val="nil"/>
              <w:left w:val="nil"/>
              <w:bottom w:val="single" w:sz="18" w:space="0" w:color="auto"/>
              <w:right w:val="nil"/>
            </w:tcBorders>
            <w:shd w:val="clear" w:color="auto" w:fill="FFFFFF"/>
            <w:vAlign w:val="center"/>
          </w:tcPr>
          <w:p w14:paraId="59DB5DD3" w14:textId="77777777" w:rsidR="008B617C" w:rsidRDefault="00595442">
            <w:pPr>
              <w:pStyle w:val="Tabellcell"/>
              <w:jc w:val="center"/>
            </w:pPr>
            <w:r>
              <w:t>Bokslut 2018</w:t>
            </w:r>
          </w:p>
        </w:tc>
        <w:tc>
          <w:tcPr>
            <w:tcW w:w="1247" w:type="dxa"/>
            <w:tcBorders>
              <w:top w:val="nil"/>
              <w:left w:val="nil"/>
              <w:bottom w:val="single" w:sz="18" w:space="0" w:color="auto"/>
              <w:right w:val="nil"/>
            </w:tcBorders>
            <w:shd w:val="clear" w:color="auto" w:fill="FFFFFF"/>
            <w:vAlign w:val="center"/>
          </w:tcPr>
          <w:p w14:paraId="4FAB3AAC" w14:textId="77777777" w:rsidR="008B617C" w:rsidRDefault="00595442">
            <w:pPr>
              <w:pStyle w:val="Tabellcell"/>
              <w:jc w:val="center"/>
            </w:pPr>
            <w:r>
              <w:t>Bokslut 2017</w:t>
            </w:r>
          </w:p>
        </w:tc>
      </w:tr>
      <w:tr w:rsidR="008B617C" w14:paraId="3BB789F1" w14:textId="77777777">
        <w:trPr>
          <w:cantSplit w:val="0"/>
        </w:trPr>
        <w:tc>
          <w:tcPr>
            <w:tcW w:w="5330" w:type="dxa"/>
            <w:tcBorders>
              <w:top w:val="single" w:sz="18" w:space="0" w:color="auto"/>
              <w:left w:val="nil"/>
              <w:bottom w:val="nil"/>
              <w:right w:val="nil"/>
            </w:tcBorders>
            <w:shd w:val="clear" w:color="auto" w:fill="FFFFFF"/>
            <w:vAlign w:val="center"/>
          </w:tcPr>
          <w:p w14:paraId="729F5AC0" w14:textId="77777777" w:rsidR="008B617C" w:rsidRDefault="00595442">
            <w:pPr>
              <w:pStyle w:val="Tabellcell"/>
            </w:pPr>
            <w:r>
              <w:t>Verksamheten</w:t>
            </w:r>
          </w:p>
        </w:tc>
        <w:tc>
          <w:tcPr>
            <w:tcW w:w="1247" w:type="dxa"/>
            <w:tcBorders>
              <w:top w:val="single" w:sz="18" w:space="0" w:color="auto"/>
              <w:left w:val="nil"/>
              <w:bottom w:val="nil"/>
              <w:right w:val="nil"/>
            </w:tcBorders>
            <w:shd w:val="clear" w:color="auto" w:fill="E5E5E5"/>
            <w:vAlign w:val="center"/>
          </w:tcPr>
          <w:p w14:paraId="666970C2" w14:textId="77777777" w:rsidR="008B617C" w:rsidRDefault="00595442">
            <w:pPr>
              <w:pStyle w:val="Tabellcell"/>
              <w:jc w:val="right"/>
            </w:pPr>
            <w:r>
              <w:t>101,1</w:t>
            </w:r>
          </w:p>
        </w:tc>
        <w:tc>
          <w:tcPr>
            <w:tcW w:w="1247" w:type="dxa"/>
            <w:tcBorders>
              <w:top w:val="single" w:sz="18" w:space="0" w:color="auto"/>
              <w:left w:val="nil"/>
              <w:bottom w:val="nil"/>
              <w:right w:val="nil"/>
            </w:tcBorders>
            <w:shd w:val="clear" w:color="auto" w:fill="FFFFFF"/>
            <w:vAlign w:val="center"/>
          </w:tcPr>
          <w:p w14:paraId="7617A9CD" w14:textId="77777777" w:rsidR="008B617C" w:rsidRDefault="00595442">
            <w:pPr>
              <w:pStyle w:val="Tabellcell"/>
              <w:jc w:val="right"/>
            </w:pPr>
            <w:r>
              <w:t>96,0</w:t>
            </w:r>
          </w:p>
        </w:tc>
        <w:tc>
          <w:tcPr>
            <w:tcW w:w="1247" w:type="dxa"/>
            <w:tcBorders>
              <w:top w:val="single" w:sz="18" w:space="0" w:color="auto"/>
              <w:left w:val="nil"/>
              <w:bottom w:val="nil"/>
              <w:right w:val="nil"/>
            </w:tcBorders>
            <w:shd w:val="clear" w:color="auto" w:fill="FFFFFF"/>
            <w:vAlign w:val="center"/>
          </w:tcPr>
          <w:p w14:paraId="04DA09D3" w14:textId="77777777" w:rsidR="008B617C" w:rsidRDefault="00595442">
            <w:pPr>
              <w:pStyle w:val="Tabellcell"/>
              <w:jc w:val="right"/>
            </w:pPr>
            <w:r>
              <w:t>93,8</w:t>
            </w:r>
          </w:p>
        </w:tc>
      </w:tr>
      <w:tr w:rsidR="008B617C" w14:paraId="4C6F1B05" w14:textId="77777777">
        <w:trPr>
          <w:cantSplit w:val="0"/>
        </w:trPr>
        <w:tc>
          <w:tcPr>
            <w:tcW w:w="5330" w:type="dxa"/>
            <w:tcBorders>
              <w:top w:val="nil"/>
              <w:left w:val="nil"/>
              <w:bottom w:val="nil"/>
              <w:right w:val="nil"/>
            </w:tcBorders>
            <w:shd w:val="clear" w:color="auto" w:fill="FFFFFF"/>
            <w:vAlign w:val="center"/>
          </w:tcPr>
          <w:p w14:paraId="0B33B56D" w14:textId="77777777" w:rsidR="008B617C" w:rsidRDefault="00595442">
            <w:pPr>
              <w:pStyle w:val="Tabellcell"/>
            </w:pPr>
            <w:r>
              <w:t>Avskrivningar</w:t>
            </w:r>
          </w:p>
        </w:tc>
        <w:tc>
          <w:tcPr>
            <w:tcW w:w="1247" w:type="dxa"/>
            <w:tcBorders>
              <w:top w:val="nil"/>
              <w:left w:val="nil"/>
              <w:bottom w:val="nil"/>
              <w:right w:val="nil"/>
            </w:tcBorders>
            <w:shd w:val="clear" w:color="auto" w:fill="E5E5E5"/>
            <w:vAlign w:val="center"/>
          </w:tcPr>
          <w:p w14:paraId="59C3C607" w14:textId="77777777" w:rsidR="008B617C" w:rsidRDefault="00595442">
            <w:pPr>
              <w:pStyle w:val="Tabellcell"/>
              <w:jc w:val="right"/>
            </w:pPr>
            <w:r>
              <w:t>6,9</w:t>
            </w:r>
          </w:p>
        </w:tc>
        <w:tc>
          <w:tcPr>
            <w:tcW w:w="1247" w:type="dxa"/>
            <w:tcBorders>
              <w:top w:val="nil"/>
              <w:left w:val="nil"/>
              <w:bottom w:val="nil"/>
              <w:right w:val="nil"/>
            </w:tcBorders>
            <w:shd w:val="clear" w:color="auto" w:fill="FFFFFF"/>
            <w:vAlign w:val="center"/>
          </w:tcPr>
          <w:p w14:paraId="4690D38F" w14:textId="77777777" w:rsidR="008B617C" w:rsidRDefault="00595442">
            <w:pPr>
              <w:pStyle w:val="Tabellcell"/>
              <w:jc w:val="right"/>
            </w:pPr>
            <w:r>
              <w:t>3,1</w:t>
            </w:r>
          </w:p>
        </w:tc>
        <w:tc>
          <w:tcPr>
            <w:tcW w:w="1247" w:type="dxa"/>
            <w:tcBorders>
              <w:top w:val="nil"/>
              <w:left w:val="nil"/>
              <w:bottom w:val="nil"/>
              <w:right w:val="nil"/>
            </w:tcBorders>
            <w:shd w:val="clear" w:color="auto" w:fill="FFFFFF"/>
            <w:vAlign w:val="center"/>
          </w:tcPr>
          <w:p w14:paraId="3D10E6B2" w14:textId="77777777" w:rsidR="008B617C" w:rsidRDefault="00595442">
            <w:pPr>
              <w:pStyle w:val="Tabellcell"/>
              <w:jc w:val="right"/>
            </w:pPr>
            <w:r>
              <w:t>3,0</w:t>
            </w:r>
          </w:p>
        </w:tc>
      </w:tr>
      <w:tr w:rsidR="008B617C" w14:paraId="7EAF694A" w14:textId="77777777">
        <w:trPr>
          <w:cantSplit w:val="0"/>
        </w:trPr>
        <w:tc>
          <w:tcPr>
            <w:tcW w:w="5330" w:type="dxa"/>
            <w:tcBorders>
              <w:top w:val="nil"/>
              <w:left w:val="nil"/>
              <w:bottom w:val="single" w:sz="4" w:space="0" w:color="auto"/>
              <w:right w:val="nil"/>
            </w:tcBorders>
            <w:shd w:val="clear" w:color="auto" w:fill="FFFFFF"/>
            <w:vAlign w:val="center"/>
          </w:tcPr>
          <w:p w14:paraId="5D6C7F48" w14:textId="77777777" w:rsidR="008B617C" w:rsidRDefault="00595442">
            <w:pPr>
              <w:pStyle w:val="Tabellcell"/>
            </w:pPr>
            <w:r>
              <w:t>Finansnetto</w:t>
            </w:r>
          </w:p>
        </w:tc>
        <w:tc>
          <w:tcPr>
            <w:tcW w:w="1247" w:type="dxa"/>
            <w:tcBorders>
              <w:top w:val="nil"/>
              <w:left w:val="nil"/>
              <w:bottom w:val="single" w:sz="4" w:space="0" w:color="auto"/>
              <w:right w:val="nil"/>
            </w:tcBorders>
            <w:shd w:val="clear" w:color="auto" w:fill="E5E5E5"/>
            <w:vAlign w:val="center"/>
          </w:tcPr>
          <w:p w14:paraId="265BDFA6" w14:textId="77777777" w:rsidR="008B617C" w:rsidRDefault="00595442">
            <w:pPr>
              <w:pStyle w:val="Tabellcell"/>
              <w:jc w:val="right"/>
            </w:pPr>
            <w:r>
              <w:t>-0,1</w:t>
            </w:r>
          </w:p>
        </w:tc>
        <w:tc>
          <w:tcPr>
            <w:tcW w:w="1247" w:type="dxa"/>
            <w:tcBorders>
              <w:top w:val="nil"/>
              <w:left w:val="nil"/>
              <w:bottom w:val="single" w:sz="4" w:space="0" w:color="auto"/>
              <w:right w:val="nil"/>
            </w:tcBorders>
            <w:shd w:val="clear" w:color="auto" w:fill="FFFFFF"/>
            <w:vAlign w:val="center"/>
          </w:tcPr>
          <w:p w14:paraId="2D9FABC3" w14:textId="77777777" w:rsidR="008B617C" w:rsidRDefault="00595442">
            <w:pPr>
              <w:pStyle w:val="Tabellcell"/>
              <w:jc w:val="right"/>
            </w:pPr>
            <w:r>
              <w:t>-0,3</w:t>
            </w:r>
          </w:p>
        </w:tc>
        <w:tc>
          <w:tcPr>
            <w:tcW w:w="1247" w:type="dxa"/>
            <w:tcBorders>
              <w:top w:val="nil"/>
              <w:left w:val="nil"/>
              <w:bottom w:val="single" w:sz="4" w:space="0" w:color="auto"/>
              <w:right w:val="nil"/>
            </w:tcBorders>
            <w:shd w:val="clear" w:color="auto" w:fill="FFFFFF"/>
            <w:vAlign w:val="center"/>
          </w:tcPr>
          <w:p w14:paraId="618D241D" w14:textId="77777777" w:rsidR="008B617C" w:rsidRDefault="00595442">
            <w:pPr>
              <w:pStyle w:val="Tabellcell"/>
              <w:jc w:val="right"/>
            </w:pPr>
            <w:r>
              <w:t>-0,2</w:t>
            </w:r>
          </w:p>
        </w:tc>
      </w:tr>
      <w:tr w:rsidR="008B617C" w14:paraId="5CB46648" w14:textId="77777777">
        <w:trPr>
          <w:cantSplit w:val="0"/>
        </w:trPr>
        <w:tc>
          <w:tcPr>
            <w:tcW w:w="5330" w:type="dxa"/>
            <w:tcBorders>
              <w:top w:val="single" w:sz="4" w:space="0" w:color="auto"/>
              <w:left w:val="nil"/>
              <w:bottom w:val="nil"/>
              <w:right w:val="nil"/>
            </w:tcBorders>
            <w:shd w:val="clear" w:color="auto" w:fill="FFFFFF"/>
            <w:vAlign w:val="center"/>
          </w:tcPr>
          <w:p w14:paraId="2A672648" w14:textId="77777777" w:rsidR="008B617C" w:rsidRDefault="00595442">
            <w:pPr>
              <w:pStyle w:val="Tabellcell"/>
            </w:pPr>
            <w:r>
              <w:rPr>
                <w:b/>
              </w:rPr>
              <w:t>Resultat</w:t>
            </w:r>
          </w:p>
        </w:tc>
        <w:tc>
          <w:tcPr>
            <w:tcW w:w="1247" w:type="dxa"/>
            <w:tcBorders>
              <w:top w:val="single" w:sz="4" w:space="0" w:color="auto"/>
              <w:left w:val="nil"/>
              <w:bottom w:val="nil"/>
              <w:right w:val="nil"/>
            </w:tcBorders>
            <w:shd w:val="clear" w:color="auto" w:fill="E5E5E5"/>
            <w:vAlign w:val="center"/>
          </w:tcPr>
          <w:p w14:paraId="52346F4C" w14:textId="77777777" w:rsidR="008B617C" w:rsidRDefault="00595442">
            <w:pPr>
              <w:pStyle w:val="Tabellcell"/>
              <w:jc w:val="right"/>
            </w:pPr>
            <w:r>
              <w:rPr>
                <w:b/>
              </w:rPr>
              <w:t>-7,9</w:t>
            </w:r>
          </w:p>
        </w:tc>
        <w:tc>
          <w:tcPr>
            <w:tcW w:w="1247" w:type="dxa"/>
            <w:tcBorders>
              <w:top w:val="single" w:sz="4" w:space="0" w:color="auto"/>
              <w:left w:val="nil"/>
              <w:bottom w:val="nil"/>
              <w:right w:val="nil"/>
            </w:tcBorders>
            <w:shd w:val="clear" w:color="auto" w:fill="FFFFFF"/>
            <w:vAlign w:val="center"/>
          </w:tcPr>
          <w:p w14:paraId="409E99F7" w14:textId="77777777" w:rsidR="008B617C" w:rsidRDefault="00595442">
            <w:pPr>
              <w:pStyle w:val="Tabellcell"/>
              <w:jc w:val="right"/>
            </w:pPr>
            <w:r>
              <w:rPr>
                <w:b/>
              </w:rPr>
              <w:t>1,2</w:t>
            </w:r>
          </w:p>
        </w:tc>
        <w:tc>
          <w:tcPr>
            <w:tcW w:w="1247" w:type="dxa"/>
            <w:tcBorders>
              <w:top w:val="single" w:sz="4" w:space="0" w:color="auto"/>
              <w:left w:val="nil"/>
              <w:bottom w:val="nil"/>
              <w:right w:val="nil"/>
            </w:tcBorders>
            <w:shd w:val="clear" w:color="auto" w:fill="FFFFFF"/>
            <w:vAlign w:val="center"/>
          </w:tcPr>
          <w:p w14:paraId="1F856D07" w14:textId="77777777" w:rsidR="008B617C" w:rsidRDefault="00595442">
            <w:pPr>
              <w:pStyle w:val="Tabellcell"/>
              <w:jc w:val="right"/>
            </w:pPr>
            <w:r>
              <w:rPr>
                <w:b/>
              </w:rPr>
              <w:t>3,3</w:t>
            </w:r>
          </w:p>
        </w:tc>
      </w:tr>
    </w:tbl>
    <w:p w14:paraId="0FC4AF9A" w14:textId="77777777" w:rsidR="008B617C" w:rsidRDefault="00595442">
      <w:pPr>
        <w:pStyle w:val="BodyText"/>
        <w:widowControl w:val="0"/>
        <w:spacing w:before="240"/>
      </w:pPr>
      <w:r>
        <w:t xml:space="preserve">Nettokostnadsandelen visar hur stor andel av skatteintäkterna som den löpande </w:t>
      </w:r>
      <w:r w:rsidR="005D111E">
        <w:t>driftverksamheten</w:t>
      </w:r>
      <w:r>
        <w:t xml:space="preserve"> </w:t>
      </w:r>
      <w:r>
        <w:lastRenderedPageBreak/>
        <w:t>tar i anspråk. Det utrymme som finns kvar kan användas för amortering av lån, finansiering av investeringar och framtida pensionsåtaganden.</w:t>
      </w:r>
    </w:p>
    <w:p w14:paraId="07915973" w14:textId="77777777" w:rsidR="008B617C" w:rsidRDefault="00595442">
      <w:pPr>
        <w:pStyle w:val="BodyText"/>
        <w:widowControl w:val="0"/>
      </w:pPr>
      <w:r>
        <w:t>Tabellen visar att verksamhetens nettokostnadsandel ökat kraftigt. Nettokostnaderna är större än skatteintäkterna vilket resulterar i ett negativt resultat. Detta ställer mycket stora krav på fortsatt arbete kring verksamhetsanalyser och effektiviseringsåtgärder. Fortsatt mycket oroande och allvarlig utveckling.</w:t>
      </w:r>
    </w:p>
    <w:p w14:paraId="6E215496" w14:textId="77777777" w:rsidR="008B617C" w:rsidRDefault="00595442">
      <w:pPr>
        <w:pStyle w:val="BodyText"/>
        <w:widowControl w:val="0"/>
      </w:pPr>
      <w:r>
        <w:t>Extraordinära kostnader i form av nedskrivning av fastighet med ca 14 800 tkr ingår i avskrivningar i tabellen ovan, vilket gör att avskrivningarnas andel av skatteintäkterna mer än fördubblats.</w:t>
      </w:r>
    </w:p>
    <w:p w14:paraId="0FB6E718" w14:textId="77777777" w:rsidR="008B617C" w:rsidRDefault="00595442">
      <w:pPr>
        <w:pStyle w:val="Rubrik3"/>
      </w:pPr>
      <w:r>
        <w:t>Skatter och statsbidrag</w:t>
      </w:r>
    </w:p>
    <w:p w14:paraId="76CC4D12" w14:textId="77777777" w:rsidR="008B617C" w:rsidRDefault="00595442">
      <w:pPr>
        <w:pStyle w:val="BodyText"/>
        <w:widowControl w:val="0"/>
      </w:pPr>
      <w:r>
        <w:t>Utdebiteringen under 2019 uppgår till 22:26 per skattekrona.</w:t>
      </w:r>
    </w:p>
    <w:p w14:paraId="16B5A513" w14:textId="77777777" w:rsidR="008B617C" w:rsidRDefault="00595442">
      <w:pPr>
        <w:pStyle w:val="BodyText"/>
        <w:widowControl w:val="0"/>
      </w:pPr>
      <w:r>
        <w:t>Skatteintäkter, fastighetsavgifter samt skatteutjämningsbidrag uppgår totalt till 399 823 tkr vilket är 2 861 tkr bättre än budget och 9 025 tkr högre än föregående år.</w:t>
      </w:r>
    </w:p>
    <w:p w14:paraId="518A955B" w14:textId="77777777" w:rsidR="008B617C" w:rsidRDefault="00595442">
      <w:pPr>
        <w:pStyle w:val="BodyText"/>
        <w:widowControl w:val="0"/>
      </w:pPr>
      <w:r>
        <w:t>Budgetavvikelse beror till stor del på det extra statsbidraget, de så kallade Välfärdsmiljarderna, som utbetalades utifrån flyktingsituationen. Detta budgeterades med försiktighet för att undvika en liknande negativ effekt av förändrad flyktingsituation som uppstod 2018. För 2019 innebär detta en positiv avvikelse på ca 1 500 tkr. Övriga skatteintäkter och statsbidrag avviker positivt med ca 1 300 tkr. </w:t>
      </w:r>
    </w:p>
    <w:p w14:paraId="4C909A87" w14:textId="77777777" w:rsidR="008B617C" w:rsidRDefault="00595442">
      <w:pPr>
        <w:pStyle w:val="Rubrik3"/>
      </w:pPr>
      <w:r>
        <w:t>Finansnetto</w:t>
      </w:r>
    </w:p>
    <w:p w14:paraId="6284F80B" w14:textId="77777777" w:rsidR="008B617C" w:rsidRDefault="00595442">
      <w:pPr>
        <w:pStyle w:val="BodyText"/>
        <w:widowControl w:val="0"/>
      </w:pPr>
      <w:r>
        <w:t>Finansnettot är positivt och uppgår till 577 tkr. Det är en effekt av låga räntor på både likviditet och låneskuld. Dock märks effekter av ett stigande ränteläge. Finansnettot är 71 tkr sämre än budget och 453 tkr sämre än föregående år. Utdelning från Kommuninvest på 511 tkr, jämfört med 688 tkr föregående år, motsvarar en stor del av avvikelsen. För övrigt består avvikelsen till största del av ökande räntekostnader.</w:t>
      </w:r>
    </w:p>
    <w:p w14:paraId="222CB762" w14:textId="77777777" w:rsidR="008B617C" w:rsidRDefault="00595442">
      <w:pPr>
        <w:pStyle w:val="BodyText"/>
        <w:widowControl w:val="0"/>
      </w:pPr>
      <w:r>
        <w:t>Övervägande del av de finansiella intäkterna för övrigt avser borgensavgifter från Färgelanda Vatten AB och Valbohem AB, vilka är oförändrade jämfört med föregående år.</w:t>
      </w:r>
    </w:p>
    <w:p w14:paraId="2883E7F8" w14:textId="77777777" w:rsidR="008B617C" w:rsidRDefault="00595442">
      <w:pPr>
        <w:pStyle w:val="BodyText"/>
        <w:widowControl w:val="0"/>
      </w:pPr>
      <w:r>
        <w:t>Genomsnittsräntan på kommunens lån var vid årsskiftet 0,26 procent. Vid föregående årsskifte var genomsnittsräntan på låneskulden 0,04 procent.</w:t>
      </w:r>
      <w:r>
        <w:rPr>
          <w:b/>
          <w:i/>
        </w:rPr>
        <w:t xml:space="preserve"> </w:t>
      </w:r>
    </w:p>
    <w:p w14:paraId="6766E5DD" w14:textId="77777777" w:rsidR="008B617C" w:rsidRDefault="00595442">
      <w:pPr>
        <w:pStyle w:val="Rubrik3"/>
      </w:pPr>
      <w:r>
        <w:t>Anläggningstillgångar</w:t>
      </w:r>
    </w:p>
    <w:p w14:paraId="718D4824" w14:textId="77777777" w:rsidR="008B617C" w:rsidRDefault="00595442">
      <w:pPr>
        <w:pStyle w:val="BodyText"/>
        <w:widowControl w:val="0"/>
      </w:pPr>
      <w:r>
        <w:t>Årets investeringar uppgår till 18 707 tkr, föregående år uppgick dessa till 43 451 tkr. I planen för 2019 finns investeringar på 19 605 tkr. Ett fåtal av de beslutade investeringarna har inte genomförts eller påbörjats under året, utan investeringsmedlen behöver föras över till 2020.Totalt beslutat investeringsutrymme för planperioden 2017-2019 är 80 000 tkr samt för planperioden 2018-2020 80 000 tkr, exklusive investeringsbehovet i kommunens bolag. Dessa beslut resulterar i ett utrymme för investeringar på 22 211 tkr för 2019. Under avsnittet investeringsredovisning redovisas vilka investeringar som utförts under perioden i jämförelse med plan.</w:t>
      </w:r>
    </w:p>
    <w:p w14:paraId="54158CC1" w14:textId="77777777" w:rsidR="008B617C" w:rsidRDefault="00595442">
      <w:pPr>
        <w:pStyle w:val="BodyText"/>
        <w:widowControl w:val="0"/>
      </w:pPr>
      <w:r>
        <w:t>De planenliga avskrivningarna av kommunens tillgångar uppgår för året  till 12 990 tkr föregående år uppgick dessa till 11 952 tkr. Beloppen påverkas dels av när under året investeringsobjekten färdigställs, samt indelning av investeringarna i komponenter. Vissa komponenter har en högre avskrivningstakt än andra, vilket man i de tidigare rekommendationerna inte tog hänsyn till. Alla nya investeringar som berörs av de nya rekommendationerna får därför olika avskrivningstider beroende på komponent.</w:t>
      </w:r>
    </w:p>
    <w:p w14:paraId="59C5B5BB" w14:textId="77777777" w:rsidR="008B617C" w:rsidRDefault="00595442">
      <w:pPr>
        <w:pStyle w:val="BodyText"/>
        <w:widowControl w:val="0"/>
      </w:pPr>
      <w:r>
        <w:t>Ytterligare kommentarer till periodens investeringar återfinns under respektive sektorsavsnitt.</w:t>
      </w:r>
    </w:p>
    <w:p w14:paraId="10D9BD2C" w14:textId="77777777" w:rsidR="008B617C" w:rsidRDefault="00595442">
      <w:pPr>
        <w:pStyle w:val="BodyText"/>
        <w:widowControl w:val="0"/>
      </w:pPr>
      <w:r>
        <w:lastRenderedPageBreak/>
        <w:t> </w:t>
      </w:r>
    </w:p>
    <w:p w14:paraId="0C3B0C97" w14:textId="77777777" w:rsidR="008B617C" w:rsidRDefault="00595442">
      <w:pPr>
        <w:pStyle w:val="Rubrik3"/>
      </w:pPr>
      <w:r>
        <w:t>Likviditet</w:t>
      </w:r>
    </w:p>
    <w:tbl>
      <w:tblPr>
        <w:tblStyle w:val="Tabellrutnt"/>
        <w:tblOverlap w:val="never"/>
        <w:tblW w:w="0" w:type="auto"/>
        <w:tblLayout w:type="fixed"/>
        <w:tblLook w:val="04A0" w:firstRow="1" w:lastRow="0" w:firstColumn="1" w:lastColumn="0" w:noHBand="0" w:noVBand="1"/>
      </w:tblPr>
      <w:tblGrid>
        <w:gridCol w:w="9072"/>
      </w:tblGrid>
      <w:tr w:rsidR="008B617C" w14:paraId="5D34CC50" w14:textId="77777777">
        <w:trPr>
          <w:cantSplit w:val="0"/>
          <w:tblHeader/>
        </w:trPr>
        <w:tc>
          <w:tcPr>
            <w:tcW w:w="9072" w:type="dxa"/>
            <w:tcBorders>
              <w:top w:val="single" w:sz="4" w:space="0" w:color="auto"/>
              <w:left w:val="single" w:sz="4" w:space="0" w:color="auto"/>
              <w:bottom w:val="nil"/>
              <w:right w:val="single" w:sz="4" w:space="0" w:color="auto"/>
            </w:tcBorders>
            <w:shd w:val="clear" w:color="auto" w:fill="E5E5E5"/>
            <w:vAlign w:val="center"/>
          </w:tcPr>
          <w:p w14:paraId="505EBAE5" w14:textId="77777777" w:rsidR="008B617C" w:rsidRDefault="00595442">
            <w:pPr>
              <w:pStyle w:val="Tabellcell"/>
            </w:pPr>
            <w:r>
              <w:rPr>
                <w:b/>
              </w:rPr>
              <w:t>Målsättning:</w:t>
            </w:r>
          </w:p>
        </w:tc>
      </w:tr>
      <w:tr w:rsidR="008B617C" w14:paraId="04E041DB" w14:textId="77777777">
        <w:trPr>
          <w:cantSplit w:val="0"/>
        </w:trPr>
        <w:tc>
          <w:tcPr>
            <w:tcW w:w="9072" w:type="dxa"/>
            <w:tcBorders>
              <w:top w:val="nil"/>
              <w:left w:val="single" w:sz="4" w:space="0" w:color="auto"/>
              <w:bottom w:val="single" w:sz="4" w:space="0" w:color="auto"/>
              <w:right w:val="single" w:sz="4" w:space="0" w:color="auto"/>
            </w:tcBorders>
            <w:shd w:val="clear" w:color="auto" w:fill="E5E5E5"/>
            <w:vAlign w:val="center"/>
          </w:tcPr>
          <w:p w14:paraId="4D8F1332" w14:textId="77777777" w:rsidR="008B617C" w:rsidRDefault="00595442">
            <w:pPr>
              <w:pStyle w:val="Tabellcell"/>
            </w:pPr>
            <w:r>
              <w:rPr>
                <w:b/>
              </w:rPr>
              <w:t>Likviditeten ska överstiga 100 procent.</w:t>
            </w:r>
          </w:p>
        </w:tc>
      </w:tr>
    </w:tbl>
    <w:p w14:paraId="2A4B161F" w14:textId="77777777" w:rsidR="008B617C" w:rsidRDefault="00595442">
      <w:pPr>
        <w:pStyle w:val="BodyText"/>
        <w:widowControl w:val="0"/>
        <w:spacing w:before="240"/>
      </w:pPr>
      <w:r>
        <w:t>För att ha en hög betalningsberedskap ska likviditeten överstiga 100 procent. Likviditeten har försämrats avsevärt och uppgår per årsskiftet till 57,0 procent. Likviditetsmålet är således inte uppnått. Kommunen har investerat för 18 707 tkr under året. Lån hos Nordea Hypotek på 1 925 tkr har lösts.</w:t>
      </w:r>
    </w:p>
    <w:p w14:paraId="1D9C7982" w14:textId="77777777" w:rsidR="008B617C" w:rsidRDefault="00595442">
      <w:pPr>
        <w:pStyle w:val="BodyText"/>
        <w:widowControl w:val="0"/>
      </w:pPr>
      <w:r>
        <w:t>Utifrån ovanstående och den fortsatt accelererande negativa resultatutvecklingen har Färgelanda Kommun en mycket tuff likviditetssituation. Ett positivt resultat krävs för att klara investeringar och pensionsutbetalningar. En ökad belåning innebär sämre soliditet, ökade räntekostnader samt större risk bland annat i form av räntekänslighet.</w:t>
      </w:r>
    </w:p>
    <w:p w14:paraId="16EE2654" w14:textId="77777777" w:rsidR="008B617C" w:rsidRDefault="00595442">
      <w:pPr>
        <w:pStyle w:val="BodyText"/>
        <w:widowControl w:val="0"/>
      </w:pPr>
      <w:r>
        <w:t>I delårsbokslutet prognostiserades en likviditet på ca 70 procent. Likviditetsförstärkning kommer att krävas inom kort. I skrivande stund har detta blivit en realitet, kommunen lånar nu till driften. Detta är en mycket oroande och allvarlig utveckling som kräver beslut och åtgärder både på kort och lång sikt för Färgelanda kommuns framtid. Den kortsiktiga betalningsförmågan är ett villkor för fortlevnad.</w:t>
      </w:r>
    </w:p>
    <w:p w14:paraId="49411D89" w14:textId="77777777" w:rsidR="008B617C" w:rsidRDefault="00595442">
      <w:pPr>
        <w:pStyle w:val="BodyText"/>
        <w:widowControl w:val="0"/>
      </w:pPr>
      <w:r>
        <w:t>Kassaflödesanalysen visar hur de likvida medlen har använts under året. Den är uppdelad i tre olika delar; löpande verksamhet, som består av årets resultat, kortfristiga fordringar, lager och kortfristiga skulder, investeringsverksamhet samt finansieringsverksamhet, som består av långfristiga skulder och långfristiga fordringar.</w:t>
      </w:r>
    </w:p>
    <w:p w14:paraId="6216F360" w14:textId="77777777" w:rsidR="008B617C" w:rsidRDefault="00595442">
      <w:pPr>
        <w:pStyle w:val="BodyText"/>
        <w:widowControl w:val="0"/>
      </w:pPr>
      <w:r>
        <w:t>Den löpande verksamheten har i kommunen genererat ett flöde med inbetalningar på 3,3 mnkr. Investeringsverksamheten har genererat utbetalningar på 14,8 mnkr och finansieringsverksamheten har genererat utbetalningar på 13,7 mnkr. Detta gör att kommunen har ett negativt kassaflöde på 25,2 mnkr per årsskiftet. Likvida medel har således minskat kraftigt under året.</w:t>
      </w:r>
    </w:p>
    <w:p w14:paraId="25838537" w14:textId="77777777" w:rsidR="008B617C" w:rsidRDefault="00595442">
      <w:pPr>
        <w:pStyle w:val="BodyText"/>
        <w:widowControl w:val="0"/>
      </w:pPr>
      <w:r>
        <w:t> </w:t>
      </w:r>
    </w:p>
    <w:p w14:paraId="419A5291" w14:textId="77777777" w:rsidR="008B617C" w:rsidRDefault="00595442">
      <w:pPr>
        <w:pStyle w:val="Rubrik3"/>
      </w:pPr>
      <w:r>
        <w:t>Eget kapital</w:t>
      </w:r>
    </w:p>
    <w:p w14:paraId="585E585F" w14:textId="77777777" w:rsidR="008B617C" w:rsidRDefault="00595442">
      <w:pPr>
        <w:pStyle w:val="BodyText"/>
        <w:widowControl w:val="0"/>
      </w:pPr>
      <w:r>
        <w:t>Kommunens egna kapital har minskat med årets resultat - 31 471 tkr och uppgår vid årsskiftet till totalt 112 231 tkr.</w:t>
      </w:r>
    </w:p>
    <w:p w14:paraId="36710A3B" w14:textId="77777777" w:rsidR="008B617C" w:rsidRDefault="00595442">
      <w:pPr>
        <w:pStyle w:val="BodyText"/>
        <w:widowControl w:val="0"/>
      </w:pPr>
      <w:r>
        <w:t>Av det egna kapitalet avsattes under 2013 14 575 tkr till en resultatutjämningsreserv. Syftet med en resultatutjämningsreserv är att kunna täcka eventuella balanskravsunderskott som kan uppstå vid en lågkonjunktur. Med SKL:s nuvarande prognos skulle det vara möjligt åren 2020-2023. En annan förutsättning är att medlen från RUR ska täcka ett negativt balanskravsresultat. (SKR Cirkulär 20:08)</w:t>
      </w:r>
    </w:p>
    <w:p w14:paraId="29A24B7B" w14:textId="77777777" w:rsidR="008B617C" w:rsidRDefault="00595442">
      <w:pPr>
        <w:pStyle w:val="Rubrik4"/>
      </w:pPr>
      <w:r>
        <w:t>Koncernen</w:t>
      </w:r>
    </w:p>
    <w:p w14:paraId="5236838D" w14:textId="77777777" w:rsidR="005329F9" w:rsidRDefault="005329F9" w:rsidP="005329F9">
      <w:pPr>
        <w:pStyle w:val="BodyText"/>
        <w:widowControl w:val="0"/>
      </w:pPr>
      <w:r>
        <w:t>Kommunkoncernens egna kapital har minskat med 28 662 tkr till totalt 118 512 tkr.</w:t>
      </w:r>
    </w:p>
    <w:p w14:paraId="10619836" w14:textId="77777777" w:rsidR="008B617C" w:rsidRDefault="00595442">
      <w:pPr>
        <w:pStyle w:val="Rubrik3"/>
      </w:pPr>
      <w:r>
        <w:t>Pensionsskuld och övriga avsättningar</w:t>
      </w:r>
    </w:p>
    <w:p w14:paraId="0B18F6E2" w14:textId="77777777" w:rsidR="008B617C" w:rsidRDefault="00595442">
      <w:pPr>
        <w:pStyle w:val="BodyText"/>
        <w:widowControl w:val="0"/>
      </w:pPr>
      <w:r>
        <w:t>Pensionsskulden består dels av pensioner intjänade före 1998 som redovisas som ansvarsförbindelser och pensioner intjänade från 1998 som redovisas som skuld i balansräkningen.</w:t>
      </w:r>
    </w:p>
    <w:p w14:paraId="57C3F678" w14:textId="77777777" w:rsidR="008B617C" w:rsidRDefault="00595442">
      <w:pPr>
        <w:pStyle w:val="BodyText"/>
        <w:widowControl w:val="0"/>
      </w:pPr>
      <w:r>
        <w:lastRenderedPageBreak/>
        <w:t>Skandias prognos används. Beräkningarna bygger på den modell som anvisas i RIPS 17, dvs. SKR:s riktlinjer för beräkning av pensionsskuld, enligt RKR:s rekommendationer. Underlag för beräkningarna utgörs av data i Skandias register strax före beräkningstillfället.</w:t>
      </w:r>
    </w:p>
    <w:p w14:paraId="13D3468B" w14:textId="77777777" w:rsidR="008B617C" w:rsidRDefault="00595442">
      <w:pPr>
        <w:pStyle w:val="BodyText"/>
        <w:widowControl w:val="0"/>
      </w:pPr>
      <w:r>
        <w:t>Totala pensionsförpliktelser uppgår vid årets slut till 145 772 tkr, föregående årsskifte uppgick dessa till 149 147 tkr, vilket innebär en minskning med 3 375 tkr.</w:t>
      </w:r>
    </w:p>
    <w:p w14:paraId="2B45FA05" w14:textId="77777777" w:rsidR="008B617C" w:rsidRDefault="00595442">
      <w:pPr>
        <w:pStyle w:val="BodyText"/>
        <w:widowControl w:val="0"/>
      </w:pPr>
      <w:r>
        <w:t>Kommunen har sedan flera år tillbaka gjort extra avsättning för pensionsåtaganden med 1 800 tkr. Denna avsättning strider mot LKBR (Lag (2018:597) om kommunal bokföring och redovisning), vilket påpekats senast i revisorernas granskningsrapport avseende årsredovisning 2018. Denna avsättning har nu återförts/upplösts genom att reducera kostnaden för pensionsutbetalningar avseende förmåner intjänade före 1998, vilket är en del av minskningen sedan föregående årsskifte.</w:t>
      </w:r>
    </w:p>
    <w:p w14:paraId="36955C25" w14:textId="77777777" w:rsidR="008B617C" w:rsidRDefault="00595442">
      <w:pPr>
        <w:pStyle w:val="BodyText"/>
        <w:widowControl w:val="0"/>
      </w:pPr>
      <w:r>
        <w:t>Förändringen mellan åren beror även på avslutade och tillkommande anställningar.</w:t>
      </w:r>
    </w:p>
    <w:tbl>
      <w:tblPr>
        <w:tblStyle w:val="Tabellrutnt"/>
        <w:tblOverlap w:val="never"/>
        <w:tblW w:w="0" w:type="auto"/>
        <w:tblLayout w:type="fixed"/>
        <w:tblLook w:val="04A0" w:firstRow="1" w:lastRow="0" w:firstColumn="1" w:lastColumn="0" w:noHBand="0" w:noVBand="1"/>
      </w:tblPr>
      <w:tblGrid>
        <w:gridCol w:w="5176"/>
        <w:gridCol w:w="1948"/>
        <w:gridCol w:w="1948"/>
      </w:tblGrid>
      <w:tr w:rsidR="008B617C" w14:paraId="7B93A58B" w14:textId="77777777">
        <w:trPr>
          <w:cantSplit w:val="0"/>
        </w:trPr>
        <w:tc>
          <w:tcPr>
            <w:tcW w:w="5176" w:type="dxa"/>
            <w:tcBorders>
              <w:top w:val="single" w:sz="4" w:space="0" w:color="auto"/>
              <w:left w:val="single" w:sz="4" w:space="0" w:color="auto"/>
              <w:bottom w:val="single" w:sz="18" w:space="0" w:color="auto"/>
              <w:right w:val="single" w:sz="4" w:space="0" w:color="auto"/>
            </w:tcBorders>
            <w:shd w:val="clear" w:color="auto" w:fill="E5E5E5"/>
            <w:vAlign w:val="center"/>
          </w:tcPr>
          <w:p w14:paraId="1AFCD87A" w14:textId="77777777" w:rsidR="008B617C" w:rsidRDefault="00595442">
            <w:pPr>
              <w:pStyle w:val="Tabellcell"/>
            </w:pPr>
            <w:r>
              <w:rPr>
                <w:b/>
              </w:rPr>
              <w:t>Pensionsförvaltning</w:t>
            </w:r>
          </w:p>
        </w:tc>
        <w:tc>
          <w:tcPr>
            <w:tcW w:w="1948" w:type="dxa"/>
            <w:tcBorders>
              <w:top w:val="single" w:sz="4" w:space="0" w:color="auto"/>
              <w:left w:val="single" w:sz="4" w:space="0" w:color="auto"/>
              <w:bottom w:val="single" w:sz="18" w:space="0" w:color="auto"/>
              <w:right w:val="single" w:sz="4" w:space="0" w:color="auto"/>
            </w:tcBorders>
            <w:shd w:val="clear" w:color="auto" w:fill="E5E5E5"/>
            <w:vAlign w:val="center"/>
          </w:tcPr>
          <w:p w14:paraId="71097C69" w14:textId="77777777" w:rsidR="008B617C" w:rsidRDefault="00595442">
            <w:pPr>
              <w:pStyle w:val="Tabellcell"/>
              <w:jc w:val="right"/>
            </w:pPr>
            <w:r>
              <w:rPr>
                <w:b/>
              </w:rPr>
              <w:t>Årets värde</w:t>
            </w:r>
          </w:p>
        </w:tc>
        <w:tc>
          <w:tcPr>
            <w:tcW w:w="1948" w:type="dxa"/>
            <w:tcBorders>
              <w:top w:val="single" w:sz="4" w:space="0" w:color="auto"/>
              <w:left w:val="single" w:sz="4" w:space="0" w:color="auto"/>
              <w:bottom w:val="single" w:sz="18" w:space="0" w:color="auto"/>
              <w:right w:val="single" w:sz="4" w:space="0" w:color="auto"/>
            </w:tcBorders>
            <w:shd w:val="clear" w:color="auto" w:fill="E5E5E5"/>
            <w:vAlign w:val="center"/>
          </w:tcPr>
          <w:p w14:paraId="13F6BBE9" w14:textId="77777777" w:rsidR="008B617C" w:rsidRDefault="00595442">
            <w:pPr>
              <w:pStyle w:val="Tabellcell"/>
              <w:jc w:val="right"/>
            </w:pPr>
            <w:r>
              <w:rPr>
                <w:b/>
              </w:rPr>
              <w:t>Föregående års värde</w:t>
            </w:r>
          </w:p>
        </w:tc>
      </w:tr>
      <w:tr w:rsidR="008B617C" w14:paraId="6DC4404C" w14:textId="77777777">
        <w:trPr>
          <w:cantSplit w:val="0"/>
        </w:trPr>
        <w:tc>
          <w:tcPr>
            <w:tcW w:w="5176" w:type="dxa"/>
            <w:tcBorders>
              <w:top w:val="single" w:sz="18" w:space="0" w:color="auto"/>
              <w:left w:val="single" w:sz="4" w:space="0" w:color="auto"/>
              <w:bottom w:val="single" w:sz="4" w:space="0" w:color="auto"/>
              <w:right w:val="single" w:sz="4" w:space="0" w:color="auto"/>
            </w:tcBorders>
            <w:shd w:val="clear" w:color="auto" w:fill="FFFFFF"/>
            <w:vAlign w:val="center"/>
          </w:tcPr>
          <w:p w14:paraId="6A42C5C5" w14:textId="77777777" w:rsidR="008B617C" w:rsidRDefault="00595442">
            <w:pPr>
              <w:pStyle w:val="Tabellcell"/>
            </w:pPr>
            <w:r>
              <w:t>1) Avsättningar (inklusive löneskatt) för pensioner och liknande förpliktelser</w:t>
            </w:r>
          </w:p>
        </w:tc>
        <w:tc>
          <w:tcPr>
            <w:tcW w:w="1948" w:type="dxa"/>
            <w:tcBorders>
              <w:top w:val="single" w:sz="18" w:space="0" w:color="auto"/>
              <w:left w:val="single" w:sz="4" w:space="0" w:color="auto"/>
              <w:bottom w:val="single" w:sz="4" w:space="0" w:color="auto"/>
              <w:right w:val="single" w:sz="4" w:space="0" w:color="auto"/>
            </w:tcBorders>
            <w:shd w:val="clear" w:color="auto" w:fill="FFFFFF"/>
            <w:vAlign w:val="center"/>
          </w:tcPr>
          <w:p w14:paraId="1EAA1592" w14:textId="77777777" w:rsidR="008B617C" w:rsidRDefault="00595442">
            <w:pPr>
              <w:pStyle w:val="Tabellcell"/>
              <w:jc w:val="right"/>
            </w:pPr>
            <w:r>
              <w:t>6 465</w:t>
            </w:r>
          </w:p>
        </w:tc>
        <w:tc>
          <w:tcPr>
            <w:tcW w:w="1948" w:type="dxa"/>
            <w:tcBorders>
              <w:top w:val="single" w:sz="18" w:space="0" w:color="auto"/>
              <w:left w:val="single" w:sz="4" w:space="0" w:color="auto"/>
              <w:bottom w:val="single" w:sz="4" w:space="0" w:color="auto"/>
              <w:right w:val="single" w:sz="4" w:space="0" w:color="auto"/>
            </w:tcBorders>
            <w:shd w:val="clear" w:color="auto" w:fill="FFFFFF"/>
            <w:vAlign w:val="center"/>
          </w:tcPr>
          <w:p w14:paraId="7E0A574E" w14:textId="77777777" w:rsidR="008B617C" w:rsidRDefault="00595442">
            <w:pPr>
              <w:pStyle w:val="Tabellcell"/>
              <w:jc w:val="right"/>
            </w:pPr>
            <w:r>
              <w:t>6324</w:t>
            </w:r>
          </w:p>
        </w:tc>
      </w:tr>
      <w:tr w:rsidR="008B617C" w14:paraId="6D8F091A" w14:textId="77777777">
        <w:trPr>
          <w:cantSplit w:val="0"/>
        </w:trPr>
        <w:tc>
          <w:tcPr>
            <w:tcW w:w="5176" w:type="dxa"/>
            <w:tcBorders>
              <w:top w:val="single" w:sz="4" w:space="0" w:color="auto"/>
              <w:left w:val="single" w:sz="4" w:space="0" w:color="auto"/>
              <w:bottom w:val="single" w:sz="4" w:space="0" w:color="auto"/>
              <w:right w:val="single" w:sz="4" w:space="0" w:color="auto"/>
            </w:tcBorders>
            <w:shd w:val="clear" w:color="auto" w:fill="FFFFFF"/>
            <w:vAlign w:val="center"/>
          </w:tcPr>
          <w:p w14:paraId="1CE39248" w14:textId="77777777" w:rsidR="008B617C" w:rsidRDefault="00595442">
            <w:pPr>
              <w:pStyle w:val="Tabellcell"/>
            </w:pPr>
            <w:r>
              <w:t>2) Ansvarsförbindelser (inklusive särskild löneskatt), dvs. pension</w:t>
            </w:r>
            <w:r w:rsidR="005329F9">
              <w:t>s</w:t>
            </w:r>
            <w:r>
              <w:t>förpliktelser som inte tagits upp bland avsättningarna</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616F9292" w14:textId="77777777" w:rsidR="008B617C" w:rsidRDefault="00595442">
            <w:pPr>
              <w:pStyle w:val="Tabellcell"/>
              <w:jc w:val="right"/>
            </w:pPr>
            <w:r>
              <w:t>139 307</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1056D0A5" w14:textId="77777777" w:rsidR="008B617C" w:rsidRDefault="00595442">
            <w:pPr>
              <w:pStyle w:val="Tabellcell"/>
              <w:jc w:val="right"/>
            </w:pPr>
            <w:r>
              <w:t>142 823</w:t>
            </w:r>
          </w:p>
        </w:tc>
      </w:tr>
      <w:tr w:rsidR="008B617C" w14:paraId="6B775165" w14:textId="77777777">
        <w:trPr>
          <w:cantSplit w:val="0"/>
        </w:trPr>
        <w:tc>
          <w:tcPr>
            <w:tcW w:w="5176" w:type="dxa"/>
            <w:tcBorders>
              <w:top w:val="single" w:sz="4" w:space="0" w:color="auto"/>
              <w:left w:val="single" w:sz="4" w:space="0" w:color="auto"/>
              <w:bottom w:val="single" w:sz="4" w:space="0" w:color="auto"/>
              <w:right w:val="single" w:sz="4" w:space="0" w:color="auto"/>
            </w:tcBorders>
            <w:shd w:val="clear" w:color="auto" w:fill="FFFFFF"/>
            <w:vAlign w:val="center"/>
          </w:tcPr>
          <w:p w14:paraId="235D2F5F" w14:textId="77777777" w:rsidR="008B617C" w:rsidRDefault="00595442">
            <w:pPr>
              <w:pStyle w:val="Tabellcell"/>
            </w:pPr>
            <w:r>
              <w:rPr>
                <w:b/>
              </w:rPr>
              <w:t>3) Totala pensionsförpliktelser</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48EF0BFB" w14:textId="77777777" w:rsidR="008B617C" w:rsidRDefault="00595442">
            <w:pPr>
              <w:pStyle w:val="Tabellcell"/>
              <w:jc w:val="right"/>
            </w:pPr>
            <w:r>
              <w:rPr>
                <w:b/>
              </w:rPr>
              <w:t>145 772</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15AB6611" w14:textId="77777777" w:rsidR="008B617C" w:rsidRDefault="00595442">
            <w:pPr>
              <w:pStyle w:val="Tabellcell"/>
              <w:jc w:val="right"/>
            </w:pPr>
            <w:r>
              <w:rPr>
                <w:b/>
              </w:rPr>
              <w:t>149 147</w:t>
            </w:r>
          </w:p>
        </w:tc>
      </w:tr>
      <w:tr w:rsidR="008B617C" w14:paraId="58C2F57C" w14:textId="77777777">
        <w:trPr>
          <w:cantSplit w:val="0"/>
        </w:trPr>
        <w:tc>
          <w:tcPr>
            <w:tcW w:w="5176" w:type="dxa"/>
            <w:tcBorders>
              <w:top w:val="single" w:sz="4" w:space="0" w:color="auto"/>
              <w:left w:val="single" w:sz="4" w:space="0" w:color="auto"/>
              <w:bottom w:val="single" w:sz="4" w:space="0" w:color="auto"/>
              <w:right w:val="single" w:sz="4" w:space="0" w:color="auto"/>
            </w:tcBorders>
            <w:shd w:val="clear" w:color="auto" w:fill="FFFFFF"/>
            <w:vAlign w:val="center"/>
          </w:tcPr>
          <w:p w14:paraId="5B7A8ADF" w14:textId="77777777" w:rsidR="008B617C" w:rsidRDefault="00595442">
            <w:pPr>
              <w:pStyle w:val="Tabellcell"/>
            </w:pPr>
            <w:r>
              <w:t>4a) Finansiella placeringar avsedda för att finansiera framtida pensionsutbetalningar (bokfört värde)</w:t>
            </w:r>
          </w:p>
        </w:tc>
        <w:tc>
          <w:tcPr>
            <w:tcW w:w="19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2E7E88" w14:textId="77777777" w:rsidR="008B617C" w:rsidRDefault="008B617C">
            <w:pPr>
              <w:pStyle w:val="Tabellcell"/>
            </w:pPr>
          </w:p>
        </w:tc>
        <w:tc>
          <w:tcPr>
            <w:tcW w:w="19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B8E201" w14:textId="77777777" w:rsidR="008B617C" w:rsidRDefault="008B617C">
            <w:pPr>
              <w:pStyle w:val="Tabellcell"/>
            </w:pPr>
          </w:p>
        </w:tc>
      </w:tr>
      <w:tr w:rsidR="008B617C" w14:paraId="27CB6458" w14:textId="77777777">
        <w:trPr>
          <w:cantSplit w:val="0"/>
        </w:trPr>
        <w:tc>
          <w:tcPr>
            <w:tcW w:w="5176" w:type="dxa"/>
            <w:tcBorders>
              <w:top w:val="single" w:sz="4" w:space="0" w:color="auto"/>
              <w:left w:val="single" w:sz="4" w:space="0" w:color="auto"/>
              <w:bottom w:val="single" w:sz="4" w:space="0" w:color="auto"/>
              <w:right w:val="single" w:sz="4" w:space="0" w:color="auto"/>
            </w:tcBorders>
            <w:shd w:val="clear" w:color="auto" w:fill="FFFFFF"/>
            <w:vAlign w:val="center"/>
          </w:tcPr>
          <w:p w14:paraId="4A508DEF" w14:textId="77777777" w:rsidR="008B617C" w:rsidRDefault="00595442">
            <w:pPr>
              <w:pStyle w:val="Tabellcell"/>
            </w:pPr>
            <w:r>
              <w:t>4b) Finansiella placeringar avsedda för att finansiera framtida pensionsutbetalningar (marknadsvärde)</w:t>
            </w:r>
          </w:p>
        </w:tc>
        <w:tc>
          <w:tcPr>
            <w:tcW w:w="19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61D548" w14:textId="77777777" w:rsidR="008B617C" w:rsidRDefault="008B617C">
            <w:pPr>
              <w:pStyle w:val="Tabellcell"/>
            </w:pPr>
          </w:p>
        </w:tc>
        <w:tc>
          <w:tcPr>
            <w:tcW w:w="19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3FDB43" w14:textId="77777777" w:rsidR="008B617C" w:rsidRDefault="008B617C">
            <w:pPr>
              <w:pStyle w:val="Tabellcell"/>
            </w:pPr>
          </w:p>
        </w:tc>
      </w:tr>
      <w:tr w:rsidR="008B617C" w14:paraId="251E4631" w14:textId="77777777">
        <w:trPr>
          <w:cantSplit w:val="0"/>
        </w:trPr>
        <w:tc>
          <w:tcPr>
            <w:tcW w:w="5176" w:type="dxa"/>
            <w:tcBorders>
              <w:top w:val="single" w:sz="4" w:space="0" w:color="auto"/>
              <w:left w:val="single" w:sz="4" w:space="0" w:color="auto"/>
              <w:bottom w:val="single" w:sz="4" w:space="0" w:color="auto"/>
              <w:right w:val="single" w:sz="4" w:space="0" w:color="auto"/>
            </w:tcBorders>
            <w:shd w:val="clear" w:color="auto" w:fill="FFFFFF"/>
            <w:vAlign w:val="center"/>
          </w:tcPr>
          <w:p w14:paraId="40D556FD" w14:textId="77777777" w:rsidR="008B617C" w:rsidRDefault="00595442">
            <w:pPr>
              <w:pStyle w:val="Tabellcell"/>
            </w:pPr>
            <w:r>
              <w:rPr>
                <w:b/>
              </w:rPr>
              <w:t>5) "Återlånade medel", vilka utgör skillnaden mellan punkterna 3 och 4b (marknadsvärde)</w:t>
            </w:r>
          </w:p>
        </w:tc>
        <w:tc>
          <w:tcPr>
            <w:tcW w:w="19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770BA4" w14:textId="77777777" w:rsidR="008B617C" w:rsidRDefault="008B617C">
            <w:pPr>
              <w:pStyle w:val="Tabellcell"/>
            </w:pPr>
          </w:p>
        </w:tc>
        <w:tc>
          <w:tcPr>
            <w:tcW w:w="19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06635B" w14:textId="77777777" w:rsidR="008B617C" w:rsidRDefault="008B617C">
            <w:pPr>
              <w:pStyle w:val="Tabellcell"/>
            </w:pPr>
          </w:p>
        </w:tc>
      </w:tr>
    </w:tbl>
    <w:p w14:paraId="15779F1E" w14:textId="77777777" w:rsidR="008B617C" w:rsidRDefault="00595442">
      <w:pPr>
        <w:pStyle w:val="Rubrik3"/>
      </w:pPr>
      <w:r>
        <w:t>Låneskuld</w:t>
      </w:r>
    </w:p>
    <w:p w14:paraId="29200928" w14:textId="77777777" w:rsidR="008B617C" w:rsidRDefault="00595442">
      <w:pPr>
        <w:pStyle w:val="BodyText"/>
        <w:widowControl w:val="0"/>
      </w:pPr>
      <w:r>
        <w:t>Inga nya lån har upptagits under året och kommunen har följt den planenliga amorteringen, vilket innebär att 4 900 tkr amorterats, samt löst ett lån hos Nordea Hypotek på 1 925 tkr. Totalt uppgår kommunens låneskuld till 42 938 tkr.</w:t>
      </w:r>
    </w:p>
    <w:p w14:paraId="4D0C1368" w14:textId="77777777" w:rsidR="008B617C" w:rsidRDefault="00595442">
      <w:pPr>
        <w:pStyle w:val="BodyText"/>
        <w:widowControl w:val="0"/>
      </w:pPr>
      <w:r>
        <w:t>Genomsnittsräntan på kommunens lån var vid årets slut 0,26 procent. Vid föregående årsskifte var genomsnittsräntan på låneskulden 0,04 procent.</w:t>
      </w:r>
    </w:p>
    <w:p w14:paraId="63514862" w14:textId="77777777" w:rsidR="008B617C" w:rsidRDefault="00595442">
      <w:pPr>
        <w:pStyle w:val="Rubrik4"/>
      </w:pPr>
      <w:r>
        <w:t>Koncernen</w:t>
      </w:r>
    </w:p>
    <w:p w14:paraId="4052BC01" w14:textId="77777777" w:rsidR="008B617C" w:rsidRDefault="00595442">
      <w:pPr>
        <w:pStyle w:val="BodyText"/>
        <w:widowControl w:val="0"/>
      </w:pPr>
      <w:r>
        <w:t>Kommunen har under året beviljat en höjning av borgensram med 20 000 tkr för Valbohem AB till totalt 200 000 tkr. Valbohem AB har utnyttjat 151 000 tkr av beviljad borgensram.</w:t>
      </w:r>
    </w:p>
    <w:p w14:paraId="41035B7D" w14:textId="77777777" w:rsidR="008B617C" w:rsidRDefault="00595442">
      <w:pPr>
        <w:pStyle w:val="BodyText"/>
        <w:widowControl w:val="0"/>
      </w:pPr>
      <w:r>
        <w:t>Färgelanda Vatten AB har utnyttjat 39 000 tkr av beviljad borgensram på 45 000 tkr.</w:t>
      </w:r>
    </w:p>
    <w:p w14:paraId="38D99E2E" w14:textId="77777777" w:rsidR="005D111E" w:rsidRDefault="005D111E">
      <w:pPr>
        <w:spacing w:after="0" w:line="240" w:lineRule="auto"/>
        <w:rPr>
          <w:rFonts w:ascii="Verdana" w:eastAsiaTheme="majorEastAsia" w:hAnsi="Verdana" w:cstheme="majorBidi"/>
          <w:b/>
          <w:bCs/>
          <w:color w:val="000000"/>
        </w:rPr>
      </w:pPr>
      <w:r>
        <w:br w:type="page"/>
      </w:r>
    </w:p>
    <w:p w14:paraId="0F962767" w14:textId="77777777" w:rsidR="008B617C" w:rsidRDefault="00595442">
      <w:pPr>
        <w:pStyle w:val="Rubrik3"/>
      </w:pPr>
      <w:r>
        <w:lastRenderedPageBreak/>
        <w:t>Soliditet</w:t>
      </w:r>
    </w:p>
    <w:tbl>
      <w:tblPr>
        <w:tblStyle w:val="Tabellrutnt"/>
        <w:tblOverlap w:val="never"/>
        <w:tblW w:w="0" w:type="auto"/>
        <w:tblLayout w:type="fixed"/>
        <w:tblLook w:val="04A0" w:firstRow="1" w:lastRow="0" w:firstColumn="1" w:lastColumn="0" w:noHBand="0" w:noVBand="1"/>
      </w:tblPr>
      <w:tblGrid>
        <w:gridCol w:w="9072"/>
      </w:tblGrid>
      <w:tr w:rsidR="008B617C" w14:paraId="505A106D" w14:textId="77777777">
        <w:trPr>
          <w:cantSplit w:val="0"/>
          <w:tblHeader/>
        </w:trPr>
        <w:tc>
          <w:tcPr>
            <w:tcW w:w="9072" w:type="dxa"/>
            <w:tcBorders>
              <w:top w:val="single" w:sz="4" w:space="0" w:color="auto"/>
              <w:left w:val="single" w:sz="4" w:space="0" w:color="auto"/>
              <w:bottom w:val="nil"/>
              <w:right w:val="single" w:sz="4" w:space="0" w:color="auto"/>
            </w:tcBorders>
            <w:shd w:val="clear" w:color="auto" w:fill="E5E5E5"/>
            <w:vAlign w:val="center"/>
          </w:tcPr>
          <w:p w14:paraId="0E7241FC" w14:textId="77777777" w:rsidR="008B617C" w:rsidRDefault="00595442">
            <w:pPr>
              <w:pStyle w:val="Tabellcell"/>
            </w:pPr>
            <w:r>
              <w:rPr>
                <w:b/>
              </w:rPr>
              <w:t>Målsättning:</w:t>
            </w:r>
          </w:p>
        </w:tc>
      </w:tr>
      <w:tr w:rsidR="008B617C" w14:paraId="4E9CD8D5" w14:textId="77777777">
        <w:trPr>
          <w:cantSplit w:val="0"/>
        </w:trPr>
        <w:tc>
          <w:tcPr>
            <w:tcW w:w="9072" w:type="dxa"/>
            <w:tcBorders>
              <w:top w:val="nil"/>
              <w:left w:val="single" w:sz="4" w:space="0" w:color="auto"/>
              <w:bottom w:val="single" w:sz="4" w:space="0" w:color="auto"/>
              <w:right w:val="single" w:sz="4" w:space="0" w:color="auto"/>
            </w:tcBorders>
            <w:shd w:val="clear" w:color="auto" w:fill="E5E5E5"/>
            <w:vAlign w:val="center"/>
          </w:tcPr>
          <w:p w14:paraId="2A350210" w14:textId="77777777" w:rsidR="008B617C" w:rsidRDefault="00595442">
            <w:pPr>
              <w:pStyle w:val="Tabellcell"/>
            </w:pPr>
            <w:r>
              <w:rPr>
                <w:b/>
              </w:rPr>
              <w:t>Soliditeten ska på lång sikt uppgå till minst 35 procent.</w:t>
            </w:r>
          </w:p>
        </w:tc>
      </w:tr>
    </w:tbl>
    <w:p w14:paraId="723745FB" w14:textId="77777777" w:rsidR="008B617C" w:rsidRDefault="00595442">
      <w:pPr>
        <w:pStyle w:val="BodyText"/>
        <w:widowControl w:val="0"/>
        <w:spacing w:before="240"/>
      </w:pPr>
      <w:r>
        <w:t>Soliditeten är ett mått på kommunens finansiella handlingsfrihet på längre sikt.</w:t>
      </w:r>
    </w:p>
    <w:p w14:paraId="4D84AFE2" w14:textId="77777777" w:rsidR="008B617C" w:rsidRDefault="00595442">
      <w:pPr>
        <w:pStyle w:val="BodyText"/>
        <w:widowControl w:val="0"/>
      </w:pPr>
      <w:r>
        <w:t>För planperioden 2019-2021 har beslutats att för att ha en tillräcklig stabilitet och förmåga att motstå förluster är målsättningen att soliditeten på lång sikt ska uppgå till minst 35 procent.</w:t>
      </w:r>
    </w:p>
    <w:p w14:paraId="765C5B1F" w14:textId="77777777" w:rsidR="008B617C" w:rsidRDefault="00595442">
      <w:pPr>
        <w:pStyle w:val="BodyText"/>
        <w:widowControl w:val="0"/>
      </w:pPr>
      <w:r>
        <w:t>I samband med årsbokslut 2017 gjordes redovisningsmässiga förändringar. Långa hyreskontrakt med kommunen som hyresgäst ska redovisas i balansräkningen, såsom finansiell leasing enligt RKR 13:2. Överskott i verksamheterna slam och renhållning har tidigare redovisats som del av eget kapital. Enligt ny rekommendation från RKR ska dessa redovisas som kort skuld. Dessa båda redovisningsmässiga förändringar påverkade soliditeten negativt som därefter uppgick till 30,1 procent. Vid delårsbokslut 2018 var soliditeten 30,9 procent, per årsskiftet 2018 31,5 procent och vid delårsbokslutet 2019 31,7 procent. I delårsbokslutet prognostiserades en soliditet vid årets slut på ca 30 procent. Den försiktigt positiva trenden har nu även i realiteten brutits. Kommunens soliditet har försämrats med 3,7 procentenheter under 2019. Den fortsatt negativa resultatutvecklingen har kraftigt minskat egna kapitalet och således påverkat soliditeten negativt. Soliditeten uppgår vid årets slut till 27,8 procent. Inte heller soliditetsmålet är uppfyllt.</w:t>
      </w:r>
    </w:p>
    <w:p w14:paraId="5020B54A" w14:textId="77777777" w:rsidR="008B617C" w:rsidRDefault="00595442">
      <w:pPr>
        <w:pStyle w:val="BodyText"/>
        <w:widowControl w:val="0"/>
      </w:pPr>
      <w:r>
        <w:t>Ett positivt resultat krävs för att klara investeringar och pensionsutbetalningar. En ökad belåning innebär sämre soliditet, ökade räntekostnader samt större risk bland annat i form av räntekänslighet. Den mycket ansträngda ekonomiska situationen innebär att Färgelanda kommun nu under 2020 lånar till driften. Detta försämrar soliditeten ytterligare.</w:t>
      </w:r>
    </w:p>
    <w:p w14:paraId="11D7A9A2" w14:textId="77777777" w:rsidR="008B617C" w:rsidRDefault="00595442">
      <w:pPr>
        <w:pStyle w:val="BodyText"/>
        <w:widowControl w:val="0"/>
      </w:pPr>
      <w:r>
        <w:t>Soliditeten inklusive ansvarsförbindelser för pensioner är negativ.</w:t>
      </w:r>
    </w:p>
    <w:p w14:paraId="199365D9" w14:textId="77777777" w:rsidR="008B617C" w:rsidRDefault="00595442">
      <w:pPr>
        <w:pStyle w:val="Rubrik3"/>
      </w:pPr>
      <w:r>
        <w:t>Ekonomisk ställning</w:t>
      </w:r>
    </w:p>
    <w:p w14:paraId="46B6FFF0" w14:textId="77777777" w:rsidR="008B617C" w:rsidRDefault="00595442">
      <w:pPr>
        <w:pStyle w:val="BodyText"/>
        <w:widowControl w:val="0"/>
      </w:pPr>
      <w:r>
        <w:t>Kommunens balansomslutning har under året minskat med 40 437 tkr eller 9,1 procent och uppgår per bokslutsdagen till 403 502 tkr.</w:t>
      </w:r>
    </w:p>
    <w:p w14:paraId="75856650" w14:textId="77777777" w:rsidR="008B617C" w:rsidRDefault="00595442">
      <w:pPr>
        <w:pStyle w:val="BodyText"/>
        <w:widowControl w:val="0"/>
      </w:pPr>
      <w:r>
        <w:rPr>
          <w:b/>
        </w:rPr>
        <w:t>Anläggningstillgångar</w:t>
      </w:r>
    </w:p>
    <w:p w14:paraId="19B2F9E2" w14:textId="77777777" w:rsidR="008B617C" w:rsidRDefault="00595442">
      <w:pPr>
        <w:pStyle w:val="BodyText"/>
        <w:widowControl w:val="0"/>
      </w:pPr>
      <w:r>
        <w:t>De materiella anläggningstillgångarna har minskat med 3 476 tkr och uppgår till 359 246 tkr.</w:t>
      </w:r>
    </w:p>
    <w:p w14:paraId="02291F75" w14:textId="77777777" w:rsidR="008B617C" w:rsidRDefault="00595442">
      <w:pPr>
        <w:pStyle w:val="BodyText"/>
        <w:widowControl w:val="0"/>
      </w:pPr>
      <w:r>
        <w:t xml:space="preserve">En del av förändringen är att härröra till långa hyreskontrakt med kommunen som hyresgäst som ska redovisas i balansräkningen såsom finansiell leasing enligt RKR 13:2. Det innebär att kontrakten ska redovisas både som tillgång och skuld. Första gången som detta redovisningssätt tillämpades var vid årsbokslutet 2017 och har minskat tillgångarna med 6 877 tkr jämfört med årsbokslut 2018. Om- och tillbyggnad av förskolan i Högsäter samt Höjdenskolan är de största investeringsobjekten som aktiverats under 2019. En nedskrivning har också gjorts på Gatersbyn med 14 774 tkr. </w:t>
      </w:r>
      <w:r>
        <w:rPr>
          <w:b/>
          <w:i/>
        </w:rPr>
        <w:t xml:space="preserve">  </w:t>
      </w:r>
    </w:p>
    <w:p w14:paraId="7EA8827F" w14:textId="77777777" w:rsidR="008B617C" w:rsidRDefault="00595442">
      <w:pPr>
        <w:pStyle w:val="BodyText"/>
        <w:widowControl w:val="0"/>
      </w:pPr>
      <w:r>
        <w:t>De finansiella anläggningstillgångarna är oförändrade jämfört med föregående år.</w:t>
      </w:r>
    </w:p>
    <w:p w14:paraId="21A34EC8" w14:textId="77777777" w:rsidR="008B617C" w:rsidRDefault="00595442">
      <w:pPr>
        <w:pStyle w:val="BodyText"/>
        <w:widowControl w:val="0"/>
      </w:pPr>
      <w:r>
        <w:rPr>
          <w:b/>
        </w:rPr>
        <w:t>Omsättningstillgångar</w:t>
      </w:r>
    </w:p>
    <w:p w14:paraId="111216D1" w14:textId="77777777" w:rsidR="008B617C" w:rsidRDefault="00595442">
      <w:pPr>
        <w:pStyle w:val="BodyText"/>
        <w:widowControl w:val="0"/>
      </w:pPr>
      <w:r>
        <w:t>Omsättningstillgångarna har minskat med 36 961 tkr och uppgår till 29 050 tkr vid årets slut. Bankmedlen står för den största delen av förändringen, vilket beror på investeringar samt accelererande verksamhetsunderskott.</w:t>
      </w:r>
    </w:p>
    <w:p w14:paraId="7E020053" w14:textId="77777777" w:rsidR="008B617C" w:rsidRDefault="00595442">
      <w:pPr>
        <w:pStyle w:val="BodyText"/>
        <w:widowControl w:val="0"/>
      </w:pPr>
      <w:r>
        <w:rPr>
          <w:b/>
        </w:rPr>
        <w:t>Eget kapital</w:t>
      </w:r>
    </w:p>
    <w:p w14:paraId="2DD37D65" w14:textId="77777777" w:rsidR="008B617C" w:rsidRDefault="00595442">
      <w:pPr>
        <w:pStyle w:val="BodyText"/>
        <w:widowControl w:val="0"/>
      </w:pPr>
      <w:r>
        <w:t xml:space="preserve">Det egna </w:t>
      </w:r>
      <w:r w:rsidR="00501DA4">
        <w:t>kapitalet</w:t>
      </w:r>
      <w:r>
        <w:t xml:space="preserve"> har minskat med kommunens resultat - 31 471 tkr och uppgår till 112 231 tkr.</w:t>
      </w:r>
    </w:p>
    <w:p w14:paraId="257E4E4E" w14:textId="77777777" w:rsidR="008B617C" w:rsidRDefault="00595442">
      <w:pPr>
        <w:pStyle w:val="BodyText"/>
        <w:widowControl w:val="0"/>
      </w:pPr>
      <w:r>
        <w:rPr>
          <w:b/>
        </w:rPr>
        <w:t>Avsättningar</w:t>
      </w:r>
    </w:p>
    <w:p w14:paraId="798ECC2A" w14:textId="77777777" w:rsidR="008B617C" w:rsidRDefault="00595442">
      <w:pPr>
        <w:pStyle w:val="BodyText"/>
        <w:widowControl w:val="0"/>
      </w:pPr>
      <w:r>
        <w:lastRenderedPageBreak/>
        <w:t>Avsättningar till pensioner, inklusive löneskatt, har ökat med 141 tkr och uppgår till 6 465 tkr.</w:t>
      </w:r>
    </w:p>
    <w:p w14:paraId="763B728C" w14:textId="77777777" w:rsidR="008B617C" w:rsidRDefault="00595442">
      <w:pPr>
        <w:pStyle w:val="BodyText"/>
        <w:widowControl w:val="0"/>
      </w:pPr>
      <w:r>
        <w:rPr>
          <w:b/>
        </w:rPr>
        <w:t>Skulder</w:t>
      </w:r>
    </w:p>
    <w:p w14:paraId="61A65879" w14:textId="77777777" w:rsidR="008B617C" w:rsidRDefault="00595442">
      <w:pPr>
        <w:pStyle w:val="BodyText"/>
        <w:widowControl w:val="0"/>
      </w:pPr>
      <w:r>
        <w:t>Skulderna har minskat med 12 898 tkr och uppgår till 284 736 tkr. Långa hyreskontrakt som redovisats såsom finansiell leasing har även minskat skulderna med 6 877 tkr. Inga nya lån har upptagits och amortering enligt plan samt lösen av litet lån på 1 925 tkr har gjorts.</w:t>
      </w:r>
    </w:p>
    <w:p w14:paraId="459CFE49" w14:textId="77777777" w:rsidR="005D111E" w:rsidRDefault="005D111E">
      <w:pPr>
        <w:spacing w:after="0" w:line="240" w:lineRule="auto"/>
        <w:rPr>
          <w:rFonts w:ascii="Verdana" w:eastAsiaTheme="majorEastAsia" w:hAnsi="Verdana" w:cstheme="majorBidi"/>
          <w:b/>
          <w:bCs/>
          <w:color w:val="000000"/>
          <w:sz w:val="28"/>
          <w:szCs w:val="28"/>
        </w:rPr>
      </w:pPr>
      <w:r>
        <w:br w:type="page"/>
      </w:r>
    </w:p>
    <w:p w14:paraId="32D418AD" w14:textId="77777777" w:rsidR="008B617C" w:rsidRDefault="00595442">
      <w:pPr>
        <w:pStyle w:val="Rubrik2"/>
      </w:pPr>
      <w:bookmarkStart w:id="14" w:name="_Toc41487718"/>
      <w:r>
        <w:lastRenderedPageBreak/>
        <w:t>Valbohem AB</w:t>
      </w:r>
      <w:bookmarkEnd w:id="14"/>
    </w:p>
    <w:p w14:paraId="0DC37CBE" w14:textId="77777777" w:rsidR="008B617C" w:rsidRDefault="00595442">
      <w:pPr>
        <w:pStyle w:val="Rubrik3"/>
      </w:pPr>
      <w:r>
        <w:t>Verksamhet Valbohem AB</w:t>
      </w:r>
    </w:p>
    <w:p w14:paraId="1F953AF9" w14:textId="77777777" w:rsidR="008B617C" w:rsidRDefault="00595442">
      <w:pPr>
        <w:pStyle w:val="BodyText"/>
        <w:widowControl w:val="0"/>
      </w:pPr>
      <w:r>
        <w:rPr>
          <w:b/>
        </w:rPr>
        <w:t>Verksamhetsbeskrivning</w:t>
      </w:r>
    </w:p>
    <w:p w14:paraId="3B0433E8" w14:textId="77777777" w:rsidR="008B617C" w:rsidRDefault="00595442">
      <w:pPr>
        <w:pStyle w:val="BodyText"/>
        <w:widowControl w:val="0"/>
      </w:pPr>
      <w:r>
        <w:t>Bolaget har till uppgift att förvärva, avyttra, äga, bebygga och förvalta fastigheter och inom ramen för den kommunala kompetensen främja bostadsförsörjningen inom kommunen.</w:t>
      </w:r>
    </w:p>
    <w:p w14:paraId="2B480FC4" w14:textId="77777777" w:rsidR="008B617C" w:rsidRDefault="00595442">
      <w:pPr>
        <w:pStyle w:val="BodyText"/>
        <w:widowControl w:val="0"/>
      </w:pPr>
      <w:r>
        <w:t>Visionen är att Valbohem AB ska vara den attraktiva hyresvärden som utvecklar framtidens boenden.</w:t>
      </w:r>
    </w:p>
    <w:p w14:paraId="0691ACCC" w14:textId="77777777" w:rsidR="008B617C" w:rsidRDefault="00595442">
      <w:pPr>
        <w:pStyle w:val="BodyText"/>
        <w:widowControl w:val="0"/>
      </w:pPr>
      <w:r>
        <w:t> </w:t>
      </w:r>
    </w:p>
    <w:p w14:paraId="1D9EB261" w14:textId="77777777" w:rsidR="008B617C" w:rsidRDefault="00595442">
      <w:pPr>
        <w:pStyle w:val="Rubrik3"/>
      </w:pPr>
      <w:r>
        <w:t>Resultaträkning Valbohem AB</w:t>
      </w:r>
    </w:p>
    <w:tbl>
      <w:tblPr>
        <w:tblStyle w:val="Tabellrutnt"/>
        <w:tblOverlap w:val="never"/>
        <w:tblW w:w="0" w:type="auto"/>
        <w:tblLayout w:type="fixed"/>
        <w:tblLook w:val="04A0" w:firstRow="1" w:lastRow="0" w:firstColumn="1" w:lastColumn="0" w:noHBand="0" w:noVBand="1"/>
      </w:tblPr>
      <w:tblGrid>
        <w:gridCol w:w="6237"/>
        <w:gridCol w:w="1418"/>
        <w:gridCol w:w="1418"/>
      </w:tblGrid>
      <w:tr w:rsidR="008B617C" w14:paraId="7B0EABFE"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bottom"/>
          </w:tcPr>
          <w:p w14:paraId="6C2DE36A" w14:textId="77777777" w:rsidR="008B617C" w:rsidRDefault="00595442">
            <w:pPr>
              <w:pStyle w:val="Tabellcell"/>
            </w:pPr>
            <w:r>
              <w:t>Belopp i tkr</w:t>
            </w:r>
          </w:p>
        </w:tc>
        <w:tc>
          <w:tcPr>
            <w:tcW w:w="1418" w:type="dxa"/>
            <w:tcBorders>
              <w:top w:val="single" w:sz="4" w:space="0" w:color="auto"/>
              <w:left w:val="nil"/>
              <w:bottom w:val="single" w:sz="4" w:space="0" w:color="auto"/>
              <w:right w:val="nil"/>
            </w:tcBorders>
            <w:shd w:val="clear" w:color="auto" w:fill="FFFFFF"/>
            <w:vAlign w:val="bottom"/>
          </w:tcPr>
          <w:p w14:paraId="377A51D8" w14:textId="77777777" w:rsidR="008B617C" w:rsidRDefault="00595442">
            <w:pPr>
              <w:pStyle w:val="Tabellcell"/>
              <w:jc w:val="right"/>
            </w:pPr>
            <w:r>
              <w:t>Bokslut 2018</w:t>
            </w:r>
          </w:p>
        </w:tc>
        <w:tc>
          <w:tcPr>
            <w:tcW w:w="1418" w:type="dxa"/>
            <w:tcBorders>
              <w:top w:val="single" w:sz="4" w:space="0" w:color="auto"/>
              <w:left w:val="nil"/>
              <w:bottom w:val="single" w:sz="4" w:space="0" w:color="auto"/>
              <w:right w:val="nil"/>
            </w:tcBorders>
            <w:shd w:val="clear" w:color="auto" w:fill="E5E5E5"/>
            <w:vAlign w:val="bottom"/>
          </w:tcPr>
          <w:p w14:paraId="6AA29A84" w14:textId="77777777" w:rsidR="008B617C" w:rsidRDefault="00595442">
            <w:pPr>
              <w:pStyle w:val="Tabellcell"/>
              <w:jc w:val="right"/>
            </w:pPr>
            <w:r>
              <w:t>Bokslut 2019</w:t>
            </w:r>
          </w:p>
        </w:tc>
      </w:tr>
      <w:tr w:rsidR="008B617C" w14:paraId="26CAAA61" w14:textId="77777777">
        <w:trPr>
          <w:cantSplit w:val="0"/>
        </w:trPr>
        <w:tc>
          <w:tcPr>
            <w:tcW w:w="6237" w:type="dxa"/>
            <w:tcBorders>
              <w:top w:val="single" w:sz="4" w:space="0" w:color="auto"/>
              <w:left w:val="single" w:sz="4" w:space="0" w:color="auto"/>
              <w:bottom w:val="nil"/>
              <w:right w:val="nil"/>
            </w:tcBorders>
            <w:shd w:val="clear" w:color="auto" w:fill="FFFFFF"/>
            <w:vAlign w:val="center"/>
          </w:tcPr>
          <w:p w14:paraId="7CE91AA4" w14:textId="77777777" w:rsidR="008B617C" w:rsidRDefault="00595442">
            <w:pPr>
              <w:pStyle w:val="Tabellcell"/>
            </w:pPr>
            <w:r>
              <w:t>Intäkter</w:t>
            </w:r>
          </w:p>
        </w:tc>
        <w:tc>
          <w:tcPr>
            <w:tcW w:w="1418" w:type="dxa"/>
            <w:tcBorders>
              <w:top w:val="single" w:sz="4" w:space="0" w:color="auto"/>
              <w:left w:val="nil"/>
              <w:bottom w:val="nil"/>
              <w:right w:val="nil"/>
            </w:tcBorders>
            <w:shd w:val="clear" w:color="auto" w:fill="FFFFFF"/>
            <w:vAlign w:val="center"/>
          </w:tcPr>
          <w:p w14:paraId="15B01106" w14:textId="77777777" w:rsidR="008B617C" w:rsidRDefault="00595442">
            <w:pPr>
              <w:pStyle w:val="Tabellcell"/>
              <w:jc w:val="right"/>
            </w:pPr>
            <w:r>
              <w:t>40 097</w:t>
            </w:r>
          </w:p>
        </w:tc>
        <w:tc>
          <w:tcPr>
            <w:tcW w:w="1418" w:type="dxa"/>
            <w:tcBorders>
              <w:top w:val="single" w:sz="4" w:space="0" w:color="auto"/>
              <w:left w:val="nil"/>
              <w:bottom w:val="nil"/>
              <w:right w:val="nil"/>
            </w:tcBorders>
            <w:shd w:val="clear" w:color="auto" w:fill="E5E5E5"/>
            <w:vAlign w:val="center"/>
          </w:tcPr>
          <w:p w14:paraId="1E89C802" w14:textId="77777777" w:rsidR="008B617C" w:rsidRDefault="00595442">
            <w:pPr>
              <w:pStyle w:val="Tabellcell"/>
              <w:jc w:val="right"/>
            </w:pPr>
            <w:r>
              <w:t>41 590</w:t>
            </w:r>
          </w:p>
        </w:tc>
      </w:tr>
      <w:tr w:rsidR="008B617C" w14:paraId="162CF2DB" w14:textId="77777777">
        <w:trPr>
          <w:cantSplit w:val="0"/>
        </w:trPr>
        <w:tc>
          <w:tcPr>
            <w:tcW w:w="6237" w:type="dxa"/>
            <w:tcBorders>
              <w:top w:val="nil"/>
              <w:left w:val="single" w:sz="4" w:space="0" w:color="auto"/>
              <w:bottom w:val="nil"/>
              <w:right w:val="nil"/>
            </w:tcBorders>
            <w:shd w:val="clear" w:color="auto" w:fill="FFFFFF"/>
            <w:vAlign w:val="center"/>
          </w:tcPr>
          <w:p w14:paraId="47F700D0" w14:textId="77777777" w:rsidR="008B617C" w:rsidRDefault="00595442">
            <w:pPr>
              <w:pStyle w:val="Tabellcell"/>
            </w:pPr>
            <w:r>
              <w:t>Kostnader</w:t>
            </w:r>
          </w:p>
        </w:tc>
        <w:tc>
          <w:tcPr>
            <w:tcW w:w="1418" w:type="dxa"/>
            <w:tcBorders>
              <w:top w:val="nil"/>
              <w:left w:val="nil"/>
              <w:bottom w:val="nil"/>
              <w:right w:val="nil"/>
            </w:tcBorders>
            <w:shd w:val="clear" w:color="auto" w:fill="FFFFFF"/>
            <w:vAlign w:val="center"/>
          </w:tcPr>
          <w:p w14:paraId="69E70087" w14:textId="77777777" w:rsidR="008B617C" w:rsidRDefault="00595442">
            <w:pPr>
              <w:pStyle w:val="Tabellcell"/>
              <w:jc w:val="right"/>
            </w:pPr>
            <w:r>
              <w:t>-32 421</w:t>
            </w:r>
          </w:p>
        </w:tc>
        <w:tc>
          <w:tcPr>
            <w:tcW w:w="1418" w:type="dxa"/>
            <w:tcBorders>
              <w:top w:val="nil"/>
              <w:left w:val="nil"/>
              <w:bottom w:val="nil"/>
              <w:right w:val="nil"/>
            </w:tcBorders>
            <w:shd w:val="clear" w:color="auto" w:fill="E5E5E5"/>
            <w:vAlign w:val="center"/>
          </w:tcPr>
          <w:p w14:paraId="5E0C3A7F" w14:textId="77777777" w:rsidR="008B617C" w:rsidRDefault="00595442">
            <w:pPr>
              <w:pStyle w:val="Tabellcell"/>
              <w:jc w:val="right"/>
            </w:pPr>
            <w:r>
              <w:t>-35 721</w:t>
            </w:r>
          </w:p>
        </w:tc>
      </w:tr>
      <w:tr w:rsidR="008B617C" w14:paraId="5A047543"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556D716E" w14:textId="77777777" w:rsidR="008B617C" w:rsidRDefault="00595442">
            <w:pPr>
              <w:pStyle w:val="Tabellcell"/>
            </w:pPr>
            <w:r>
              <w:t>Avskrivningar</w:t>
            </w:r>
          </w:p>
        </w:tc>
        <w:tc>
          <w:tcPr>
            <w:tcW w:w="1418" w:type="dxa"/>
            <w:tcBorders>
              <w:top w:val="nil"/>
              <w:left w:val="nil"/>
              <w:bottom w:val="single" w:sz="4" w:space="0" w:color="auto"/>
              <w:right w:val="nil"/>
            </w:tcBorders>
            <w:shd w:val="clear" w:color="auto" w:fill="FFFFFF"/>
            <w:vAlign w:val="center"/>
          </w:tcPr>
          <w:p w14:paraId="62A579CD" w14:textId="77777777" w:rsidR="008B617C" w:rsidRDefault="00595442">
            <w:pPr>
              <w:pStyle w:val="Tabellcell"/>
              <w:jc w:val="right"/>
            </w:pPr>
            <w:r>
              <w:t>-5 729</w:t>
            </w:r>
          </w:p>
        </w:tc>
        <w:tc>
          <w:tcPr>
            <w:tcW w:w="1418" w:type="dxa"/>
            <w:tcBorders>
              <w:top w:val="nil"/>
              <w:left w:val="nil"/>
              <w:bottom w:val="single" w:sz="4" w:space="0" w:color="auto"/>
              <w:right w:val="nil"/>
            </w:tcBorders>
            <w:shd w:val="clear" w:color="auto" w:fill="E5E5E5"/>
            <w:vAlign w:val="center"/>
          </w:tcPr>
          <w:p w14:paraId="013E9C72" w14:textId="77777777" w:rsidR="008B617C" w:rsidRDefault="00595442">
            <w:pPr>
              <w:pStyle w:val="Tabellcell"/>
              <w:jc w:val="right"/>
            </w:pPr>
            <w:r>
              <w:t>-5 789</w:t>
            </w:r>
          </w:p>
        </w:tc>
      </w:tr>
      <w:tr w:rsidR="008B617C" w14:paraId="60BBD6D3" w14:textId="77777777">
        <w:trPr>
          <w:cantSplit w:val="0"/>
        </w:trPr>
        <w:tc>
          <w:tcPr>
            <w:tcW w:w="6237" w:type="dxa"/>
            <w:tcBorders>
              <w:top w:val="single" w:sz="4" w:space="0" w:color="auto"/>
              <w:left w:val="single" w:sz="4" w:space="0" w:color="auto"/>
              <w:bottom w:val="single" w:sz="4" w:space="0" w:color="auto"/>
              <w:right w:val="nil"/>
            </w:tcBorders>
            <w:shd w:val="clear" w:color="auto" w:fill="FFFFFF"/>
          </w:tcPr>
          <w:p w14:paraId="78137FDA" w14:textId="77777777" w:rsidR="008B617C" w:rsidRDefault="00595442">
            <w:pPr>
              <w:pStyle w:val="Tabellcell"/>
            </w:pPr>
            <w:r>
              <w:rPr>
                <w:b/>
              </w:rPr>
              <w:t>Rörelseresultat</w:t>
            </w:r>
          </w:p>
        </w:tc>
        <w:tc>
          <w:tcPr>
            <w:tcW w:w="1418" w:type="dxa"/>
            <w:tcBorders>
              <w:top w:val="single" w:sz="4" w:space="0" w:color="auto"/>
              <w:left w:val="nil"/>
              <w:bottom w:val="single" w:sz="4" w:space="0" w:color="auto"/>
              <w:right w:val="nil"/>
            </w:tcBorders>
            <w:shd w:val="clear" w:color="auto" w:fill="FFFFFF"/>
          </w:tcPr>
          <w:p w14:paraId="1F1CC4CF" w14:textId="77777777" w:rsidR="008B617C" w:rsidRDefault="00595442">
            <w:pPr>
              <w:pStyle w:val="Tabellcell"/>
              <w:jc w:val="right"/>
            </w:pPr>
            <w:r>
              <w:rPr>
                <w:b/>
              </w:rPr>
              <w:t>1 947</w:t>
            </w:r>
          </w:p>
        </w:tc>
        <w:tc>
          <w:tcPr>
            <w:tcW w:w="1418" w:type="dxa"/>
            <w:tcBorders>
              <w:top w:val="single" w:sz="4" w:space="0" w:color="auto"/>
              <w:left w:val="nil"/>
              <w:bottom w:val="single" w:sz="4" w:space="0" w:color="auto"/>
              <w:right w:val="nil"/>
            </w:tcBorders>
            <w:shd w:val="clear" w:color="auto" w:fill="E5E5E5"/>
          </w:tcPr>
          <w:p w14:paraId="2DB7015B" w14:textId="77777777" w:rsidR="008B617C" w:rsidRDefault="00595442">
            <w:pPr>
              <w:pStyle w:val="Tabellcell"/>
              <w:jc w:val="right"/>
            </w:pPr>
            <w:r>
              <w:rPr>
                <w:b/>
              </w:rPr>
              <w:t>80</w:t>
            </w:r>
          </w:p>
        </w:tc>
      </w:tr>
      <w:tr w:rsidR="008B617C" w14:paraId="5E5A3F57" w14:textId="77777777">
        <w:trPr>
          <w:cantSplit w:val="0"/>
        </w:trPr>
        <w:tc>
          <w:tcPr>
            <w:tcW w:w="623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12D4388" w14:textId="77777777" w:rsidR="008B617C" w:rsidRDefault="008B617C">
            <w:pPr>
              <w:pStyle w:val="Tabellcell"/>
            </w:pPr>
          </w:p>
        </w:tc>
        <w:tc>
          <w:tcPr>
            <w:tcW w:w="1418" w:type="dxa"/>
            <w:tcBorders>
              <w:top w:val="single" w:sz="4" w:space="0" w:color="auto"/>
              <w:left w:val="nil"/>
              <w:bottom w:val="nil"/>
              <w:right w:val="nil"/>
            </w:tcBorders>
            <w:shd w:val="clear" w:color="auto" w:fill="FFFFFF"/>
            <w:tcMar>
              <w:top w:w="0" w:type="dxa"/>
              <w:left w:w="0" w:type="dxa"/>
              <w:bottom w:w="0" w:type="dxa"/>
              <w:right w:w="0" w:type="dxa"/>
            </w:tcMar>
          </w:tcPr>
          <w:p w14:paraId="60847AF1" w14:textId="77777777" w:rsidR="008B617C" w:rsidRDefault="008B617C">
            <w:pPr>
              <w:pStyle w:val="Tabellcell"/>
            </w:pPr>
          </w:p>
        </w:tc>
        <w:tc>
          <w:tcPr>
            <w:tcW w:w="1418" w:type="dxa"/>
            <w:tcBorders>
              <w:top w:val="single" w:sz="4" w:space="0" w:color="auto"/>
              <w:left w:val="nil"/>
              <w:bottom w:val="nil"/>
              <w:right w:val="nil"/>
            </w:tcBorders>
            <w:shd w:val="clear" w:color="auto" w:fill="E5E5E5"/>
            <w:tcMar>
              <w:top w:w="0" w:type="dxa"/>
              <w:left w:w="0" w:type="dxa"/>
              <w:bottom w:w="0" w:type="dxa"/>
              <w:right w:w="0" w:type="dxa"/>
            </w:tcMar>
          </w:tcPr>
          <w:p w14:paraId="556D54C7" w14:textId="77777777" w:rsidR="008B617C" w:rsidRDefault="008B617C">
            <w:pPr>
              <w:pStyle w:val="Tabellcell"/>
            </w:pPr>
          </w:p>
        </w:tc>
      </w:tr>
      <w:tr w:rsidR="008B617C" w14:paraId="781E105C"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473CDFC5" w14:textId="77777777" w:rsidR="008B617C" w:rsidRDefault="00595442">
            <w:pPr>
              <w:pStyle w:val="Tabellcell"/>
            </w:pPr>
            <w:r>
              <w:t>Finansiella poster</w:t>
            </w:r>
          </w:p>
        </w:tc>
        <w:tc>
          <w:tcPr>
            <w:tcW w:w="1418" w:type="dxa"/>
            <w:tcBorders>
              <w:top w:val="nil"/>
              <w:left w:val="nil"/>
              <w:bottom w:val="single" w:sz="4" w:space="0" w:color="auto"/>
              <w:right w:val="nil"/>
            </w:tcBorders>
            <w:shd w:val="clear" w:color="auto" w:fill="FFFFFF"/>
            <w:vAlign w:val="center"/>
          </w:tcPr>
          <w:p w14:paraId="05616961" w14:textId="77777777" w:rsidR="008B617C" w:rsidRDefault="00595442">
            <w:pPr>
              <w:pStyle w:val="Tabellcell"/>
              <w:jc w:val="right"/>
            </w:pPr>
            <w:r>
              <w:t>-2 199</w:t>
            </w:r>
          </w:p>
        </w:tc>
        <w:tc>
          <w:tcPr>
            <w:tcW w:w="1418" w:type="dxa"/>
            <w:tcBorders>
              <w:top w:val="nil"/>
              <w:left w:val="nil"/>
              <w:bottom w:val="single" w:sz="4" w:space="0" w:color="auto"/>
              <w:right w:val="nil"/>
            </w:tcBorders>
            <w:shd w:val="clear" w:color="auto" w:fill="E5E5E5"/>
            <w:vAlign w:val="center"/>
          </w:tcPr>
          <w:p w14:paraId="0514556E" w14:textId="77777777" w:rsidR="008B617C" w:rsidRDefault="00595442">
            <w:pPr>
              <w:pStyle w:val="Tabellcell"/>
              <w:jc w:val="right"/>
            </w:pPr>
            <w:r>
              <w:t>-1 087</w:t>
            </w:r>
          </w:p>
        </w:tc>
      </w:tr>
      <w:tr w:rsidR="008B617C" w14:paraId="77225CA7" w14:textId="77777777">
        <w:trPr>
          <w:cantSplit w:val="0"/>
        </w:trPr>
        <w:tc>
          <w:tcPr>
            <w:tcW w:w="6237" w:type="dxa"/>
            <w:tcBorders>
              <w:top w:val="single" w:sz="4" w:space="0" w:color="auto"/>
              <w:left w:val="single" w:sz="4" w:space="0" w:color="auto"/>
              <w:bottom w:val="single" w:sz="4" w:space="0" w:color="auto"/>
              <w:right w:val="nil"/>
            </w:tcBorders>
            <w:shd w:val="clear" w:color="auto" w:fill="FFFFFF"/>
          </w:tcPr>
          <w:p w14:paraId="34668A7D" w14:textId="77777777" w:rsidR="008B617C" w:rsidRDefault="00595442">
            <w:pPr>
              <w:pStyle w:val="Tabellcell"/>
            </w:pPr>
            <w:r>
              <w:rPr>
                <w:b/>
              </w:rPr>
              <w:t>Periodens resultat</w:t>
            </w:r>
          </w:p>
        </w:tc>
        <w:tc>
          <w:tcPr>
            <w:tcW w:w="1418" w:type="dxa"/>
            <w:tcBorders>
              <w:top w:val="single" w:sz="4" w:space="0" w:color="auto"/>
              <w:left w:val="nil"/>
              <w:bottom w:val="single" w:sz="4" w:space="0" w:color="auto"/>
              <w:right w:val="nil"/>
            </w:tcBorders>
            <w:shd w:val="clear" w:color="auto" w:fill="FFFFFF"/>
          </w:tcPr>
          <w:p w14:paraId="5CDBBAFF" w14:textId="77777777" w:rsidR="008B617C" w:rsidRDefault="00595442">
            <w:pPr>
              <w:pStyle w:val="Tabellcell"/>
              <w:jc w:val="right"/>
            </w:pPr>
            <w:r>
              <w:rPr>
                <w:b/>
              </w:rPr>
              <w:t>-252</w:t>
            </w:r>
          </w:p>
        </w:tc>
        <w:tc>
          <w:tcPr>
            <w:tcW w:w="1418" w:type="dxa"/>
            <w:tcBorders>
              <w:top w:val="single" w:sz="4" w:space="0" w:color="auto"/>
              <w:left w:val="nil"/>
              <w:bottom w:val="single" w:sz="4" w:space="0" w:color="auto"/>
              <w:right w:val="nil"/>
            </w:tcBorders>
            <w:shd w:val="clear" w:color="auto" w:fill="E5E5E5"/>
          </w:tcPr>
          <w:p w14:paraId="74A19D74" w14:textId="77777777" w:rsidR="008B617C" w:rsidRDefault="00595442">
            <w:pPr>
              <w:pStyle w:val="Tabellcell"/>
              <w:jc w:val="right"/>
            </w:pPr>
            <w:r>
              <w:rPr>
                <w:b/>
              </w:rPr>
              <w:t>-1 007</w:t>
            </w:r>
          </w:p>
        </w:tc>
      </w:tr>
    </w:tbl>
    <w:p w14:paraId="7C497A0F" w14:textId="77777777" w:rsidR="008B617C" w:rsidRDefault="00595442">
      <w:pPr>
        <w:pStyle w:val="Rubrik3"/>
      </w:pPr>
      <w:r>
        <w:t>Balansräkning Valbohem AB</w:t>
      </w:r>
    </w:p>
    <w:tbl>
      <w:tblPr>
        <w:tblStyle w:val="Tabellrutnt"/>
        <w:tblOverlap w:val="never"/>
        <w:tblW w:w="0" w:type="auto"/>
        <w:tblLayout w:type="fixed"/>
        <w:tblLook w:val="04A0" w:firstRow="1" w:lastRow="0" w:firstColumn="1" w:lastColumn="0" w:noHBand="0" w:noVBand="1"/>
      </w:tblPr>
      <w:tblGrid>
        <w:gridCol w:w="6237"/>
        <w:gridCol w:w="1418"/>
        <w:gridCol w:w="1418"/>
      </w:tblGrid>
      <w:tr w:rsidR="008B617C" w14:paraId="46C64D46" w14:textId="77777777">
        <w:trPr>
          <w:cantSplit w:val="0"/>
          <w:tblHeader/>
        </w:trPr>
        <w:tc>
          <w:tcPr>
            <w:tcW w:w="6237" w:type="dxa"/>
            <w:tcBorders>
              <w:top w:val="single" w:sz="4" w:space="0" w:color="auto"/>
              <w:left w:val="single" w:sz="4" w:space="0" w:color="auto"/>
              <w:bottom w:val="single" w:sz="4" w:space="0" w:color="auto"/>
              <w:right w:val="nil"/>
            </w:tcBorders>
            <w:shd w:val="clear" w:color="auto" w:fill="FFFFFF"/>
            <w:vAlign w:val="center"/>
          </w:tcPr>
          <w:p w14:paraId="29DC9A58" w14:textId="77777777" w:rsidR="008B617C" w:rsidRDefault="00595442">
            <w:pPr>
              <w:pStyle w:val="Tabellcell"/>
            </w:pPr>
            <w:r>
              <w:t>Belopp i tkr</w:t>
            </w:r>
          </w:p>
        </w:tc>
        <w:tc>
          <w:tcPr>
            <w:tcW w:w="1418" w:type="dxa"/>
            <w:tcBorders>
              <w:top w:val="single" w:sz="4" w:space="0" w:color="auto"/>
              <w:left w:val="nil"/>
              <w:bottom w:val="single" w:sz="4" w:space="0" w:color="auto"/>
              <w:right w:val="nil"/>
            </w:tcBorders>
            <w:shd w:val="clear" w:color="auto" w:fill="FFFFFF"/>
            <w:vAlign w:val="center"/>
          </w:tcPr>
          <w:p w14:paraId="0F19F66B" w14:textId="77777777" w:rsidR="008B617C" w:rsidRDefault="00595442">
            <w:pPr>
              <w:pStyle w:val="Tabellcell"/>
              <w:jc w:val="right"/>
            </w:pPr>
            <w:r>
              <w:t>Bokslut 2018</w:t>
            </w:r>
          </w:p>
        </w:tc>
        <w:tc>
          <w:tcPr>
            <w:tcW w:w="1418" w:type="dxa"/>
            <w:tcBorders>
              <w:top w:val="single" w:sz="4" w:space="0" w:color="auto"/>
              <w:left w:val="nil"/>
              <w:bottom w:val="single" w:sz="4" w:space="0" w:color="auto"/>
              <w:right w:val="nil"/>
            </w:tcBorders>
            <w:shd w:val="clear" w:color="auto" w:fill="E5E5E5"/>
            <w:vAlign w:val="center"/>
          </w:tcPr>
          <w:p w14:paraId="720F0F2E" w14:textId="77777777" w:rsidR="008B617C" w:rsidRDefault="00595442">
            <w:pPr>
              <w:pStyle w:val="Tabellcell"/>
              <w:jc w:val="right"/>
            </w:pPr>
            <w:r>
              <w:t>Bokslut 2019</w:t>
            </w:r>
          </w:p>
        </w:tc>
      </w:tr>
      <w:tr w:rsidR="008B617C" w14:paraId="6DF6148A" w14:textId="77777777">
        <w:trPr>
          <w:cantSplit w:val="0"/>
        </w:trPr>
        <w:tc>
          <w:tcPr>
            <w:tcW w:w="6237" w:type="dxa"/>
            <w:tcBorders>
              <w:top w:val="single" w:sz="4" w:space="0" w:color="auto"/>
              <w:left w:val="single" w:sz="4" w:space="0" w:color="auto"/>
              <w:bottom w:val="nil"/>
              <w:right w:val="nil"/>
            </w:tcBorders>
            <w:shd w:val="clear" w:color="auto" w:fill="FFFFFF"/>
            <w:vAlign w:val="center"/>
          </w:tcPr>
          <w:p w14:paraId="408F501F" w14:textId="77777777" w:rsidR="008B617C" w:rsidRDefault="00595442">
            <w:pPr>
              <w:pStyle w:val="Tabellcell"/>
            </w:pPr>
            <w:r>
              <w:t>Anläggningstillgångar</w:t>
            </w:r>
          </w:p>
        </w:tc>
        <w:tc>
          <w:tcPr>
            <w:tcW w:w="1418" w:type="dxa"/>
            <w:tcBorders>
              <w:top w:val="single" w:sz="4" w:space="0" w:color="auto"/>
              <w:left w:val="nil"/>
              <w:bottom w:val="nil"/>
              <w:right w:val="nil"/>
            </w:tcBorders>
            <w:shd w:val="clear" w:color="auto" w:fill="FFFFFF"/>
            <w:vAlign w:val="center"/>
          </w:tcPr>
          <w:p w14:paraId="550178FF" w14:textId="77777777" w:rsidR="008B617C" w:rsidRDefault="00595442">
            <w:pPr>
              <w:pStyle w:val="Tabellcell"/>
              <w:jc w:val="right"/>
            </w:pPr>
            <w:r>
              <w:t>166 818</w:t>
            </w:r>
          </w:p>
        </w:tc>
        <w:tc>
          <w:tcPr>
            <w:tcW w:w="1418" w:type="dxa"/>
            <w:tcBorders>
              <w:top w:val="single" w:sz="4" w:space="0" w:color="auto"/>
              <w:left w:val="nil"/>
              <w:bottom w:val="nil"/>
              <w:right w:val="nil"/>
            </w:tcBorders>
            <w:shd w:val="clear" w:color="auto" w:fill="E5E5E5"/>
            <w:vAlign w:val="center"/>
          </w:tcPr>
          <w:p w14:paraId="348BB045" w14:textId="77777777" w:rsidR="008B617C" w:rsidRDefault="00595442">
            <w:pPr>
              <w:pStyle w:val="Tabellcell"/>
              <w:jc w:val="right"/>
            </w:pPr>
            <w:r>
              <w:t>162 334</w:t>
            </w:r>
          </w:p>
        </w:tc>
      </w:tr>
      <w:tr w:rsidR="008B617C" w14:paraId="671E1E1C"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147EEB4B" w14:textId="77777777" w:rsidR="008B617C" w:rsidRDefault="00595442">
            <w:pPr>
              <w:pStyle w:val="Tabellcell"/>
            </w:pPr>
            <w:r>
              <w:t>Omsättningstillgångar</w:t>
            </w:r>
          </w:p>
        </w:tc>
        <w:tc>
          <w:tcPr>
            <w:tcW w:w="1418" w:type="dxa"/>
            <w:tcBorders>
              <w:top w:val="nil"/>
              <w:left w:val="nil"/>
              <w:bottom w:val="single" w:sz="4" w:space="0" w:color="auto"/>
              <w:right w:val="nil"/>
            </w:tcBorders>
            <w:shd w:val="clear" w:color="auto" w:fill="FFFFFF"/>
            <w:vAlign w:val="center"/>
          </w:tcPr>
          <w:p w14:paraId="64156B25" w14:textId="77777777" w:rsidR="008B617C" w:rsidRDefault="00595442">
            <w:pPr>
              <w:pStyle w:val="Tabellcell"/>
              <w:jc w:val="right"/>
            </w:pPr>
            <w:r>
              <w:t>8 836</w:t>
            </w:r>
          </w:p>
        </w:tc>
        <w:tc>
          <w:tcPr>
            <w:tcW w:w="1418" w:type="dxa"/>
            <w:tcBorders>
              <w:top w:val="nil"/>
              <w:left w:val="nil"/>
              <w:bottom w:val="single" w:sz="4" w:space="0" w:color="auto"/>
              <w:right w:val="nil"/>
            </w:tcBorders>
            <w:shd w:val="clear" w:color="auto" w:fill="E5E5E5"/>
            <w:vAlign w:val="center"/>
          </w:tcPr>
          <w:p w14:paraId="24BC4E8C" w14:textId="77777777" w:rsidR="008B617C" w:rsidRDefault="00595442">
            <w:pPr>
              <w:pStyle w:val="Tabellcell"/>
              <w:jc w:val="right"/>
            </w:pPr>
            <w:r>
              <w:t>13 935</w:t>
            </w:r>
          </w:p>
        </w:tc>
      </w:tr>
      <w:tr w:rsidR="008B617C" w14:paraId="1175D9D9"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0975FC6E" w14:textId="77777777" w:rsidR="008B617C" w:rsidRDefault="00595442">
            <w:pPr>
              <w:pStyle w:val="Tabellcell"/>
            </w:pPr>
            <w:r>
              <w:rPr>
                <w:b/>
              </w:rPr>
              <w:t>Summa Tillgångar</w:t>
            </w:r>
          </w:p>
        </w:tc>
        <w:tc>
          <w:tcPr>
            <w:tcW w:w="1418" w:type="dxa"/>
            <w:tcBorders>
              <w:top w:val="single" w:sz="4" w:space="0" w:color="auto"/>
              <w:left w:val="nil"/>
              <w:bottom w:val="single" w:sz="4" w:space="0" w:color="auto"/>
              <w:right w:val="nil"/>
            </w:tcBorders>
            <w:shd w:val="clear" w:color="auto" w:fill="FFFFFF"/>
            <w:vAlign w:val="center"/>
          </w:tcPr>
          <w:p w14:paraId="0E61BCCA" w14:textId="77777777" w:rsidR="008B617C" w:rsidRDefault="00595442">
            <w:pPr>
              <w:pStyle w:val="Tabellcell"/>
              <w:jc w:val="right"/>
            </w:pPr>
            <w:r>
              <w:rPr>
                <w:b/>
              </w:rPr>
              <w:t>175 654</w:t>
            </w:r>
          </w:p>
        </w:tc>
        <w:tc>
          <w:tcPr>
            <w:tcW w:w="1418" w:type="dxa"/>
            <w:tcBorders>
              <w:top w:val="single" w:sz="4" w:space="0" w:color="auto"/>
              <w:left w:val="nil"/>
              <w:bottom w:val="single" w:sz="4" w:space="0" w:color="auto"/>
              <w:right w:val="nil"/>
            </w:tcBorders>
            <w:shd w:val="clear" w:color="auto" w:fill="E5E5E5"/>
            <w:vAlign w:val="center"/>
          </w:tcPr>
          <w:p w14:paraId="56944708" w14:textId="77777777" w:rsidR="008B617C" w:rsidRDefault="00595442">
            <w:pPr>
              <w:pStyle w:val="Tabellcell"/>
              <w:jc w:val="right"/>
            </w:pPr>
            <w:r>
              <w:rPr>
                <w:b/>
              </w:rPr>
              <w:t>176 269</w:t>
            </w:r>
          </w:p>
        </w:tc>
      </w:tr>
      <w:tr w:rsidR="008B617C" w14:paraId="4451B8D6" w14:textId="77777777">
        <w:trPr>
          <w:cantSplit w:val="0"/>
        </w:trPr>
        <w:tc>
          <w:tcPr>
            <w:tcW w:w="6237"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133086F" w14:textId="77777777" w:rsidR="008B617C" w:rsidRDefault="008B617C">
            <w:pPr>
              <w:pStyle w:val="Tabellcell"/>
            </w:pPr>
          </w:p>
        </w:tc>
        <w:tc>
          <w:tcPr>
            <w:tcW w:w="1418"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4DD789C7" w14:textId="77777777" w:rsidR="008B617C" w:rsidRDefault="008B617C">
            <w:pPr>
              <w:pStyle w:val="Tabellcell"/>
            </w:pPr>
          </w:p>
        </w:tc>
        <w:tc>
          <w:tcPr>
            <w:tcW w:w="1418" w:type="dxa"/>
            <w:tcBorders>
              <w:top w:val="single" w:sz="4" w:space="0" w:color="auto"/>
              <w:left w:val="nil"/>
              <w:bottom w:val="nil"/>
              <w:right w:val="nil"/>
            </w:tcBorders>
            <w:shd w:val="clear" w:color="auto" w:fill="E5E5E5"/>
            <w:tcMar>
              <w:top w:w="0" w:type="dxa"/>
              <w:left w:w="0" w:type="dxa"/>
              <w:bottom w:w="0" w:type="dxa"/>
              <w:right w:w="0" w:type="dxa"/>
            </w:tcMar>
            <w:vAlign w:val="center"/>
          </w:tcPr>
          <w:p w14:paraId="60CD7015" w14:textId="77777777" w:rsidR="008B617C" w:rsidRDefault="008B617C">
            <w:pPr>
              <w:pStyle w:val="Tabellcell"/>
            </w:pPr>
          </w:p>
        </w:tc>
      </w:tr>
      <w:tr w:rsidR="008B617C" w14:paraId="6C2700CA" w14:textId="77777777">
        <w:trPr>
          <w:cantSplit w:val="0"/>
        </w:trPr>
        <w:tc>
          <w:tcPr>
            <w:tcW w:w="6237" w:type="dxa"/>
            <w:tcBorders>
              <w:top w:val="nil"/>
              <w:left w:val="single" w:sz="4" w:space="0" w:color="auto"/>
              <w:bottom w:val="nil"/>
              <w:right w:val="nil"/>
            </w:tcBorders>
            <w:shd w:val="clear" w:color="auto" w:fill="FFFFFF"/>
            <w:vAlign w:val="center"/>
          </w:tcPr>
          <w:p w14:paraId="0E2CB01A" w14:textId="77777777" w:rsidR="008B617C" w:rsidRDefault="00595442">
            <w:pPr>
              <w:pStyle w:val="Tabellcell"/>
            </w:pPr>
            <w:r>
              <w:t>Eget kapital</w:t>
            </w:r>
          </w:p>
        </w:tc>
        <w:tc>
          <w:tcPr>
            <w:tcW w:w="1418" w:type="dxa"/>
            <w:tcBorders>
              <w:top w:val="nil"/>
              <w:left w:val="nil"/>
              <w:bottom w:val="nil"/>
              <w:right w:val="nil"/>
            </w:tcBorders>
            <w:shd w:val="clear" w:color="auto" w:fill="FFFFFF"/>
            <w:vAlign w:val="center"/>
          </w:tcPr>
          <w:p w14:paraId="636C9E6C" w14:textId="77777777" w:rsidR="008B617C" w:rsidRDefault="00595442">
            <w:pPr>
              <w:pStyle w:val="Tabellcell"/>
              <w:jc w:val="right"/>
            </w:pPr>
            <w:r>
              <w:t>18 107</w:t>
            </w:r>
          </w:p>
        </w:tc>
        <w:tc>
          <w:tcPr>
            <w:tcW w:w="1418" w:type="dxa"/>
            <w:tcBorders>
              <w:top w:val="nil"/>
              <w:left w:val="nil"/>
              <w:bottom w:val="nil"/>
              <w:right w:val="nil"/>
            </w:tcBorders>
            <w:shd w:val="clear" w:color="auto" w:fill="E5E5E5"/>
            <w:vAlign w:val="center"/>
          </w:tcPr>
          <w:p w14:paraId="5906924A" w14:textId="77777777" w:rsidR="008B617C" w:rsidRDefault="00595442">
            <w:pPr>
              <w:pStyle w:val="Tabellcell"/>
              <w:jc w:val="right"/>
            </w:pPr>
            <w:r>
              <w:t>16 998</w:t>
            </w:r>
          </w:p>
        </w:tc>
      </w:tr>
      <w:tr w:rsidR="008B617C" w14:paraId="2DD1FD84" w14:textId="77777777">
        <w:trPr>
          <w:cantSplit w:val="0"/>
        </w:trPr>
        <w:tc>
          <w:tcPr>
            <w:tcW w:w="6237" w:type="dxa"/>
            <w:tcBorders>
              <w:top w:val="nil"/>
              <w:left w:val="single" w:sz="4" w:space="0" w:color="auto"/>
              <w:bottom w:val="nil"/>
              <w:right w:val="nil"/>
            </w:tcBorders>
            <w:shd w:val="clear" w:color="auto" w:fill="FFFFFF"/>
            <w:vAlign w:val="center"/>
          </w:tcPr>
          <w:p w14:paraId="2F563268" w14:textId="77777777" w:rsidR="008B617C" w:rsidRDefault="00595442">
            <w:pPr>
              <w:pStyle w:val="Tabellcell"/>
            </w:pPr>
            <w:r>
              <w:t>Långfristiga skulder</w:t>
            </w:r>
          </w:p>
        </w:tc>
        <w:tc>
          <w:tcPr>
            <w:tcW w:w="1418" w:type="dxa"/>
            <w:tcBorders>
              <w:top w:val="nil"/>
              <w:left w:val="nil"/>
              <w:bottom w:val="nil"/>
              <w:right w:val="nil"/>
            </w:tcBorders>
            <w:shd w:val="clear" w:color="auto" w:fill="FFFFFF"/>
            <w:vAlign w:val="center"/>
          </w:tcPr>
          <w:p w14:paraId="18D87E59" w14:textId="77777777" w:rsidR="008B617C" w:rsidRDefault="00595442">
            <w:pPr>
              <w:pStyle w:val="Tabellcell"/>
              <w:jc w:val="right"/>
            </w:pPr>
            <w:r>
              <w:t>151 272</w:t>
            </w:r>
          </w:p>
        </w:tc>
        <w:tc>
          <w:tcPr>
            <w:tcW w:w="1418" w:type="dxa"/>
            <w:tcBorders>
              <w:top w:val="nil"/>
              <w:left w:val="nil"/>
              <w:bottom w:val="nil"/>
              <w:right w:val="nil"/>
            </w:tcBorders>
            <w:shd w:val="clear" w:color="auto" w:fill="E5E5E5"/>
            <w:vAlign w:val="center"/>
          </w:tcPr>
          <w:p w14:paraId="4473E982" w14:textId="77777777" w:rsidR="008B617C" w:rsidRDefault="00595442">
            <w:pPr>
              <w:pStyle w:val="Tabellcell"/>
              <w:jc w:val="right"/>
            </w:pPr>
            <w:r>
              <w:t>151 495</w:t>
            </w:r>
          </w:p>
        </w:tc>
      </w:tr>
      <w:tr w:rsidR="008B617C" w14:paraId="17E7E06D"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6BF769E5" w14:textId="77777777" w:rsidR="008B617C" w:rsidRDefault="00595442">
            <w:pPr>
              <w:pStyle w:val="Tabellcell"/>
            </w:pPr>
            <w:r>
              <w:t>Kortfristiga skulder</w:t>
            </w:r>
          </w:p>
        </w:tc>
        <w:tc>
          <w:tcPr>
            <w:tcW w:w="1418" w:type="dxa"/>
            <w:tcBorders>
              <w:top w:val="nil"/>
              <w:left w:val="nil"/>
              <w:bottom w:val="single" w:sz="4" w:space="0" w:color="auto"/>
              <w:right w:val="nil"/>
            </w:tcBorders>
            <w:shd w:val="clear" w:color="auto" w:fill="FFFFFF"/>
            <w:vAlign w:val="center"/>
          </w:tcPr>
          <w:p w14:paraId="0DA67832" w14:textId="77777777" w:rsidR="008B617C" w:rsidRDefault="00595442">
            <w:pPr>
              <w:pStyle w:val="Tabellcell"/>
              <w:jc w:val="right"/>
            </w:pPr>
            <w:r>
              <w:t>6 275</w:t>
            </w:r>
          </w:p>
        </w:tc>
        <w:tc>
          <w:tcPr>
            <w:tcW w:w="1418" w:type="dxa"/>
            <w:tcBorders>
              <w:top w:val="nil"/>
              <w:left w:val="nil"/>
              <w:bottom w:val="single" w:sz="4" w:space="0" w:color="auto"/>
              <w:right w:val="nil"/>
            </w:tcBorders>
            <w:shd w:val="clear" w:color="auto" w:fill="E5E5E5"/>
            <w:vAlign w:val="center"/>
          </w:tcPr>
          <w:p w14:paraId="465DCF56" w14:textId="77777777" w:rsidR="008B617C" w:rsidRDefault="00595442">
            <w:pPr>
              <w:pStyle w:val="Tabellcell"/>
              <w:jc w:val="right"/>
            </w:pPr>
            <w:r>
              <w:t>7 776</w:t>
            </w:r>
          </w:p>
        </w:tc>
      </w:tr>
      <w:tr w:rsidR="008B617C" w14:paraId="1217EEBA"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35996255" w14:textId="77777777" w:rsidR="008B617C" w:rsidRDefault="00595442">
            <w:pPr>
              <w:pStyle w:val="Tabellcell"/>
            </w:pPr>
            <w:r>
              <w:rPr>
                <w:b/>
              </w:rPr>
              <w:t>Summa eget kapital och skulder</w:t>
            </w:r>
          </w:p>
        </w:tc>
        <w:tc>
          <w:tcPr>
            <w:tcW w:w="1418" w:type="dxa"/>
            <w:tcBorders>
              <w:top w:val="single" w:sz="4" w:space="0" w:color="auto"/>
              <w:left w:val="nil"/>
              <w:bottom w:val="single" w:sz="4" w:space="0" w:color="auto"/>
              <w:right w:val="nil"/>
            </w:tcBorders>
            <w:shd w:val="clear" w:color="auto" w:fill="FFFFFF"/>
            <w:vAlign w:val="center"/>
          </w:tcPr>
          <w:p w14:paraId="585E1B36" w14:textId="77777777" w:rsidR="008B617C" w:rsidRDefault="00595442">
            <w:pPr>
              <w:pStyle w:val="Tabellcell"/>
              <w:jc w:val="right"/>
            </w:pPr>
            <w:r>
              <w:rPr>
                <w:b/>
              </w:rPr>
              <w:t>175 654</w:t>
            </w:r>
          </w:p>
        </w:tc>
        <w:tc>
          <w:tcPr>
            <w:tcW w:w="1418" w:type="dxa"/>
            <w:tcBorders>
              <w:top w:val="single" w:sz="4" w:space="0" w:color="auto"/>
              <w:left w:val="nil"/>
              <w:bottom w:val="single" w:sz="4" w:space="0" w:color="auto"/>
              <w:right w:val="nil"/>
            </w:tcBorders>
            <w:shd w:val="clear" w:color="auto" w:fill="E5E5E5"/>
            <w:vAlign w:val="center"/>
          </w:tcPr>
          <w:p w14:paraId="2D46D9A2" w14:textId="77777777" w:rsidR="008B617C" w:rsidRDefault="00595442">
            <w:pPr>
              <w:pStyle w:val="Tabellcell"/>
              <w:jc w:val="right"/>
            </w:pPr>
            <w:r>
              <w:rPr>
                <w:b/>
              </w:rPr>
              <w:t>176 269</w:t>
            </w:r>
          </w:p>
        </w:tc>
      </w:tr>
    </w:tbl>
    <w:p w14:paraId="3B2E0500" w14:textId="77777777" w:rsidR="005D111E" w:rsidRDefault="005D111E">
      <w:pPr>
        <w:pStyle w:val="Rubrik2"/>
      </w:pPr>
    </w:p>
    <w:p w14:paraId="6F82AA03" w14:textId="77777777" w:rsidR="005D111E" w:rsidRDefault="005D111E">
      <w:pPr>
        <w:spacing w:after="0" w:line="240" w:lineRule="auto"/>
        <w:rPr>
          <w:rFonts w:ascii="Verdana" w:eastAsiaTheme="majorEastAsia" w:hAnsi="Verdana" w:cstheme="majorBidi"/>
          <w:b/>
          <w:bCs/>
          <w:color w:val="000000"/>
          <w:sz w:val="28"/>
          <w:szCs w:val="28"/>
        </w:rPr>
      </w:pPr>
      <w:r>
        <w:br w:type="page"/>
      </w:r>
    </w:p>
    <w:p w14:paraId="02C12D34" w14:textId="77777777" w:rsidR="008B617C" w:rsidRDefault="00595442">
      <w:pPr>
        <w:pStyle w:val="Rubrik2"/>
      </w:pPr>
      <w:bookmarkStart w:id="15" w:name="_Toc41487719"/>
      <w:r>
        <w:lastRenderedPageBreak/>
        <w:t>Färgelanda Vatten AB</w:t>
      </w:r>
      <w:bookmarkEnd w:id="15"/>
    </w:p>
    <w:p w14:paraId="47EFDDF6" w14:textId="77777777" w:rsidR="008B617C" w:rsidRDefault="00595442">
      <w:pPr>
        <w:pStyle w:val="Rubrik3"/>
      </w:pPr>
      <w:r>
        <w:t>Verksamhet Färgelanda Vatten AB</w:t>
      </w:r>
    </w:p>
    <w:p w14:paraId="5822F771" w14:textId="77777777" w:rsidR="008B617C" w:rsidRDefault="00595442">
      <w:pPr>
        <w:pStyle w:val="BodyText"/>
        <w:widowControl w:val="0"/>
      </w:pPr>
      <w:r>
        <w:rPr>
          <w:b/>
        </w:rPr>
        <w:t>Verksamhetsbeskrivning</w:t>
      </w:r>
    </w:p>
    <w:p w14:paraId="507B890F" w14:textId="77777777" w:rsidR="008B617C" w:rsidRDefault="00595442">
      <w:pPr>
        <w:pStyle w:val="BodyText"/>
        <w:widowControl w:val="0"/>
      </w:pPr>
      <w:r>
        <w:t>Färgelanda Vatten är huvudman för den allmänna vattenförsörjningen och avloppshanteringen i kommunen, vilket omfattar att producera och distribuera vatten av god kvalitet samt rena avloppsvatten och därmed förenliga verksamheter. Bolaget äger samtliga VA anläggningar i Färgelanda kommun. Färgelanda Vatten AB har inga anställda utan den dagliga driften och annan förenlig verksamhet sköts av det gemensamma bolaget, Västvatten AB, som svarar för driften av VA-anläggningarna i Färgelanda, Munkedal, Sotenäs och Uddevalla kommun. Färgelanda Vatten AB äger 7 % av det gemensamma bolaget Västvatten AB.</w:t>
      </w:r>
    </w:p>
    <w:p w14:paraId="2E45EA94" w14:textId="77777777" w:rsidR="008B617C" w:rsidRDefault="00595442">
      <w:pPr>
        <w:pStyle w:val="BodyText"/>
        <w:widowControl w:val="0"/>
      </w:pPr>
      <w:r>
        <w:rPr>
          <w:b/>
        </w:rPr>
        <w:t>Väsentliga händelser under året</w:t>
      </w:r>
    </w:p>
    <w:p w14:paraId="4B44F958" w14:textId="77777777" w:rsidR="008B617C" w:rsidRDefault="00595442">
      <w:pPr>
        <w:pStyle w:val="BodyText"/>
        <w:widowControl w:val="0"/>
      </w:pPr>
      <w:r>
        <w:t>Vattenläckor har under året skett på olika ställen bland annat i Ödeborg, råvattenledningen till Håvestens vattenverk och en stor vattenläcka vid Lovägen i Färgelanda. Inmätningar har så smått påbörjats för ledningsnätet för att få en bättre och mer tillförlitlig karta. Ödeborgs reningsverk har försetts med lågspänning. Tidigare var det högspänning som var tvungen att transformeras. Omläggning av ledningar (spillvatten och dricksvatten) samt nyanläggning av dagvattenledningar i Prärievägen har slutförts. Under början av året besöktes arbetsplatsen av Färgelanda Vatten AB:s styrelse.</w:t>
      </w:r>
    </w:p>
    <w:p w14:paraId="301E8D0C" w14:textId="77777777" w:rsidR="008B617C" w:rsidRDefault="00595442">
      <w:pPr>
        <w:pStyle w:val="BodyText"/>
        <w:widowControl w:val="0"/>
      </w:pPr>
      <w:r>
        <w:t>På Lillåvägen/Gatersbyvägen i Färgelanda har en relining genomförts på spillvatten- och dricksvattenledningar. I området har även två brunnar fällts in. Miljökontoret i Dalsland har genomfört tillsyn på reningsverken i Skällsäter/Järbo, Ellenö, Stigen och Högsäter.</w:t>
      </w:r>
    </w:p>
    <w:p w14:paraId="1F15C44D" w14:textId="77777777" w:rsidR="008B617C" w:rsidRDefault="00595442">
      <w:pPr>
        <w:pStyle w:val="BodyText"/>
        <w:widowControl w:val="0"/>
      </w:pPr>
      <w:r>
        <w:rPr>
          <w:b/>
        </w:rPr>
        <w:t>Resultat och ställning</w:t>
      </w:r>
    </w:p>
    <w:p w14:paraId="211887A1" w14:textId="77777777" w:rsidR="008B617C" w:rsidRDefault="00595442">
      <w:pPr>
        <w:pStyle w:val="BodyText"/>
        <w:widowControl w:val="0"/>
      </w:pPr>
      <w:r>
        <w:t>VA verksamheten bedrivs enligt självkostnadsprincipen vilket innebär att de nödvändiga kostnaderna som krävs för att tillhandahålla respektive vattentjänst ska finansieras via motsvarande intäkt. Det vill säga de nödvändiga kostnader som uppkommer för att till exempel ta hand om spillvatten finansieras via motsvarande avgift. Den taxefinansierade verksamheten får inte gå med vinst. Eventuella överuttag eller underuttag av brukningsavgifter redovisas som skuld/fordran till VA-kollektivet. Överuttag kan flyttas över till VA-fonder för specifika ändamål som gynnar hela kollektivet.</w:t>
      </w:r>
    </w:p>
    <w:p w14:paraId="4517F42B" w14:textId="77777777" w:rsidR="008B617C" w:rsidRDefault="00595442">
      <w:pPr>
        <w:pStyle w:val="BodyText"/>
        <w:widowControl w:val="0"/>
      </w:pPr>
      <w:r>
        <w:t>Färgelanda Vatten AB har en VA-fond som ska användas för att minska sårbarheten vid stor nederbörd. VA-fonden uppgår till 2 155 tkr. Årets underuttag uppgår till 845 tkr (327 tkr i överuttag). Kvarvarande ackumulerat överuttag är 520 tkr (1365 tkr).</w:t>
      </w:r>
    </w:p>
    <w:p w14:paraId="42FEF6CE" w14:textId="77777777" w:rsidR="008B617C" w:rsidRDefault="00595442">
      <w:pPr>
        <w:pStyle w:val="BodyText"/>
        <w:widowControl w:val="0"/>
      </w:pPr>
      <w:r>
        <w:rPr>
          <w:b/>
        </w:rPr>
        <w:t>Investeringar</w:t>
      </w:r>
    </w:p>
    <w:p w14:paraId="4A4F06DD" w14:textId="77777777" w:rsidR="008B617C" w:rsidRDefault="00595442">
      <w:pPr>
        <w:pStyle w:val="BodyText"/>
        <w:widowControl w:val="0"/>
      </w:pPr>
      <w:r>
        <w:t>Investeringar har skett med 3 682 tkr (2 957 tkr). Erlagda anläggningsavgifter uppgår till 222 tkr (143 tkr).</w:t>
      </w:r>
    </w:p>
    <w:p w14:paraId="54C737CE" w14:textId="77777777" w:rsidR="008B617C" w:rsidRDefault="00595442">
      <w:pPr>
        <w:pStyle w:val="BodyText"/>
        <w:widowControl w:val="0"/>
      </w:pPr>
      <w:r>
        <w:t> </w:t>
      </w:r>
    </w:p>
    <w:p w14:paraId="79B4CCC6" w14:textId="77777777" w:rsidR="005D111E" w:rsidRDefault="005D111E">
      <w:pPr>
        <w:spacing w:after="0" w:line="240" w:lineRule="auto"/>
        <w:rPr>
          <w:rFonts w:ascii="Verdana" w:eastAsiaTheme="majorEastAsia" w:hAnsi="Verdana" w:cstheme="majorBidi"/>
          <w:b/>
          <w:bCs/>
          <w:color w:val="000000"/>
        </w:rPr>
      </w:pPr>
      <w:r>
        <w:br w:type="page"/>
      </w:r>
    </w:p>
    <w:p w14:paraId="2820BA32" w14:textId="77777777" w:rsidR="008B617C" w:rsidRDefault="00595442">
      <w:pPr>
        <w:pStyle w:val="Rubrik3"/>
      </w:pPr>
      <w:r>
        <w:lastRenderedPageBreak/>
        <w:t>Resultaträkning Färgelanda Vatten AB</w:t>
      </w:r>
    </w:p>
    <w:tbl>
      <w:tblPr>
        <w:tblStyle w:val="Tabellrutnt"/>
        <w:tblOverlap w:val="never"/>
        <w:tblW w:w="0" w:type="auto"/>
        <w:tblLayout w:type="fixed"/>
        <w:tblLook w:val="04A0" w:firstRow="1" w:lastRow="0" w:firstColumn="1" w:lastColumn="0" w:noHBand="0" w:noVBand="1"/>
      </w:tblPr>
      <w:tblGrid>
        <w:gridCol w:w="6237"/>
        <w:gridCol w:w="1418"/>
        <w:gridCol w:w="1418"/>
      </w:tblGrid>
      <w:tr w:rsidR="008B617C" w14:paraId="0B4D3607" w14:textId="77777777">
        <w:trPr>
          <w:cantSplit w:val="0"/>
          <w:tblHeader/>
        </w:trPr>
        <w:tc>
          <w:tcPr>
            <w:tcW w:w="6237" w:type="dxa"/>
            <w:tcBorders>
              <w:top w:val="single" w:sz="4" w:space="0" w:color="auto"/>
              <w:left w:val="single" w:sz="4" w:space="0" w:color="auto"/>
              <w:bottom w:val="single" w:sz="4" w:space="0" w:color="auto"/>
              <w:right w:val="nil"/>
            </w:tcBorders>
            <w:shd w:val="clear" w:color="auto" w:fill="FFFFFF"/>
            <w:vAlign w:val="center"/>
          </w:tcPr>
          <w:p w14:paraId="0A93EA28" w14:textId="77777777" w:rsidR="008B617C" w:rsidRDefault="00595442">
            <w:pPr>
              <w:pStyle w:val="Tabellcell"/>
            </w:pPr>
            <w:r>
              <w:t>Belopp i tkr</w:t>
            </w:r>
          </w:p>
        </w:tc>
        <w:tc>
          <w:tcPr>
            <w:tcW w:w="1418" w:type="dxa"/>
            <w:tcBorders>
              <w:top w:val="single" w:sz="4" w:space="0" w:color="auto"/>
              <w:left w:val="nil"/>
              <w:bottom w:val="single" w:sz="4" w:space="0" w:color="auto"/>
              <w:right w:val="nil"/>
            </w:tcBorders>
            <w:shd w:val="clear" w:color="auto" w:fill="FFFFFF"/>
            <w:vAlign w:val="center"/>
          </w:tcPr>
          <w:p w14:paraId="678AB9C6" w14:textId="77777777" w:rsidR="008B617C" w:rsidRDefault="00595442">
            <w:pPr>
              <w:pStyle w:val="Tabellcell"/>
              <w:jc w:val="right"/>
            </w:pPr>
            <w:r>
              <w:t>Bokslut 2018</w:t>
            </w:r>
          </w:p>
        </w:tc>
        <w:tc>
          <w:tcPr>
            <w:tcW w:w="1418" w:type="dxa"/>
            <w:tcBorders>
              <w:top w:val="single" w:sz="4" w:space="0" w:color="auto"/>
              <w:left w:val="nil"/>
              <w:bottom w:val="single" w:sz="4" w:space="0" w:color="auto"/>
              <w:right w:val="nil"/>
            </w:tcBorders>
            <w:shd w:val="clear" w:color="auto" w:fill="E5E5E5"/>
            <w:vAlign w:val="center"/>
          </w:tcPr>
          <w:p w14:paraId="5005D871" w14:textId="77777777" w:rsidR="008B617C" w:rsidRDefault="00595442">
            <w:pPr>
              <w:pStyle w:val="Tabellcell"/>
              <w:jc w:val="right"/>
            </w:pPr>
            <w:r>
              <w:t>Bokslut 2019</w:t>
            </w:r>
          </w:p>
        </w:tc>
      </w:tr>
      <w:tr w:rsidR="008B617C" w14:paraId="1CE80856" w14:textId="77777777">
        <w:trPr>
          <w:cantSplit w:val="0"/>
        </w:trPr>
        <w:tc>
          <w:tcPr>
            <w:tcW w:w="6237" w:type="dxa"/>
            <w:tcBorders>
              <w:top w:val="single" w:sz="4" w:space="0" w:color="auto"/>
              <w:left w:val="single" w:sz="4" w:space="0" w:color="auto"/>
              <w:bottom w:val="nil"/>
              <w:right w:val="nil"/>
            </w:tcBorders>
            <w:shd w:val="clear" w:color="auto" w:fill="FFFFFF"/>
            <w:vAlign w:val="center"/>
          </w:tcPr>
          <w:p w14:paraId="2C1E6F41" w14:textId="77777777" w:rsidR="008B617C" w:rsidRDefault="00595442">
            <w:pPr>
              <w:pStyle w:val="Tabellcell"/>
            </w:pPr>
            <w:r>
              <w:t>Intäkter</w:t>
            </w:r>
          </w:p>
        </w:tc>
        <w:tc>
          <w:tcPr>
            <w:tcW w:w="1418" w:type="dxa"/>
            <w:tcBorders>
              <w:top w:val="single" w:sz="4" w:space="0" w:color="auto"/>
              <w:left w:val="nil"/>
              <w:bottom w:val="nil"/>
              <w:right w:val="nil"/>
            </w:tcBorders>
            <w:shd w:val="clear" w:color="auto" w:fill="FFFFFF"/>
            <w:vAlign w:val="center"/>
          </w:tcPr>
          <w:p w14:paraId="269ED9BF" w14:textId="77777777" w:rsidR="008B617C" w:rsidRDefault="00595442">
            <w:pPr>
              <w:pStyle w:val="Tabellcell"/>
              <w:jc w:val="right"/>
            </w:pPr>
            <w:r>
              <w:t>13 505</w:t>
            </w:r>
          </w:p>
        </w:tc>
        <w:tc>
          <w:tcPr>
            <w:tcW w:w="1418" w:type="dxa"/>
            <w:tcBorders>
              <w:top w:val="single" w:sz="4" w:space="0" w:color="auto"/>
              <w:left w:val="nil"/>
              <w:bottom w:val="nil"/>
              <w:right w:val="nil"/>
            </w:tcBorders>
            <w:shd w:val="clear" w:color="auto" w:fill="E5E5E5"/>
            <w:vAlign w:val="center"/>
          </w:tcPr>
          <w:p w14:paraId="371432A7" w14:textId="77777777" w:rsidR="008B617C" w:rsidRDefault="00595442">
            <w:pPr>
              <w:pStyle w:val="Tabellcell"/>
              <w:jc w:val="right"/>
            </w:pPr>
            <w:r>
              <w:t>13 997</w:t>
            </w:r>
          </w:p>
        </w:tc>
      </w:tr>
      <w:tr w:rsidR="008B617C" w14:paraId="1706CB22" w14:textId="77777777">
        <w:trPr>
          <w:cantSplit w:val="0"/>
        </w:trPr>
        <w:tc>
          <w:tcPr>
            <w:tcW w:w="6237" w:type="dxa"/>
            <w:tcBorders>
              <w:top w:val="nil"/>
              <w:left w:val="single" w:sz="4" w:space="0" w:color="auto"/>
              <w:bottom w:val="nil"/>
              <w:right w:val="nil"/>
            </w:tcBorders>
            <w:shd w:val="clear" w:color="auto" w:fill="FFFFFF"/>
            <w:vAlign w:val="center"/>
          </w:tcPr>
          <w:p w14:paraId="0C9492A7" w14:textId="77777777" w:rsidR="008B617C" w:rsidRDefault="00595442">
            <w:pPr>
              <w:pStyle w:val="Tabellcell"/>
            </w:pPr>
            <w:r>
              <w:t>Kostnader</w:t>
            </w:r>
          </w:p>
        </w:tc>
        <w:tc>
          <w:tcPr>
            <w:tcW w:w="1418" w:type="dxa"/>
            <w:tcBorders>
              <w:top w:val="nil"/>
              <w:left w:val="nil"/>
              <w:bottom w:val="nil"/>
              <w:right w:val="nil"/>
            </w:tcBorders>
            <w:shd w:val="clear" w:color="auto" w:fill="FFFFFF"/>
            <w:vAlign w:val="center"/>
          </w:tcPr>
          <w:p w14:paraId="3ACAC81E" w14:textId="77777777" w:rsidR="008B617C" w:rsidRDefault="00595442">
            <w:pPr>
              <w:pStyle w:val="Tabellcell"/>
              <w:jc w:val="right"/>
            </w:pPr>
            <w:r>
              <w:t>-11 748</w:t>
            </w:r>
          </w:p>
        </w:tc>
        <w:tc>
          <w:tcPr>
            <w:tcW w:w="1418" w:type="dxa"/>
            <w:tcBorders>
              <w:top w:val="nil"/>
              <w:left w:val="nil"/>
              <w:bottom w:val="nil"/>
              <w:right w:val="nil"/>
            </w:tcBorders>
            <w:shd w:val="clear" w:color="auto" w:fill="E5E5E5"/>
            <w:vAlign w:val="center"/>
          </w:tcPr>
          <w:p w14:paraId="106BEA43" w14:textId="77777777" w:rsidR="008B617C" w:rsidRDefault="00595442">
            <w:pPr>
              <w:pStyle w:val="Tabellcell"/>
              <w:jc w:val="right"/>
            </w:pPr>
            <w:r>
              <w:t>-12 165</w:t>
            </w:r>
          </w:p>
        </w:tc>
      </w:tr>
      <w:tr w:rsidR="008B617C" w14:paraId="0783080D"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7AAB9311" w14:textId="77777777" w:rsidR="008B617C" w:rsidRDefault="00595442">
            <w:pPr>
              <w:pStyle w:val="Tabellcell"/>
            </w:pPr>
            <w:r>
              <w:t>Avskrivningar</w:t>
            </w:r>
          </w:p>
        </w:tc>
        <w:tc>
          <w:tcPr>
            <w:tcW w:w="1418" w:type="dxa"/>
            <w:tcBorders>
              <w:top w:val="nil"/>
              <w:left w:val="nil"/>
              <w:bottom w:val="single" w:sz="4" w:space="0" w:color="auto"/>
              <w:right w:val="nil"/>
            </w:tcBorders>
            <w:shd w:val="clear" w:color="auto" w:fill="FFFFFF"/>
            <w:vAlign w:val="center"/>
          </w:tcPr>
          <w:p w14:paraId="2335EA77" w14:textId="77777777" w:rsidR="008B617C" w:rsidRDefault="00595442">
            <w:pPr>
              <w:pStyle w:val="Tabellcell"/>
              <w:jc w:val="right"/>
            </w:pPr>
            <w:r>
              <w:t>-1 656</w:t>
            </w:r>
          </w:p>
        </w:tc>
        <w:tc>
          <w:tcPr>
            <w:tcW w:w="1418" w:type="dxa"/>
            <w:tcBorders>
              <w:top w:val="nil"/>
              <w:left w:val="nil"/>
              <w:bottom w:val="single" w:sz="4" w:space="0" w:color="auto"/>
              <w:right w:val="nil"/>
            </w:tcBorders>
            <w:shd w:val="clear" w:color="auto" w:fill="E5E5E5"/>
            <w:vAlign w:val="center"/>
          </w:tcPr>
          <w:p w14:paraId="6670914C" w14:textId="77777777" w:rsidR="008B617C" w:rsidRDefault="00595442">
            <w:pPr>
              <w:pStyle w:val="Tabellcell"/>
              <w:jc w:val="right"/>
            </w:pPr>
            <w:r>
              <w:t>-1 714</w:t>
            </w:r>
          </w:p>
        </w:tc>
      </w:tr>
      <w:tr w:rsidR="008B617C" w14:paraId="78964A56"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48D87C5E" w14:textId="77777777" w:rsidR="008B617C" w:rsidRDefault="00595442">
            <w:pPr>
              <w:pStyle w:val="Tabellcell"/>
            </w:pPr>
            <w:r>
              <w:rPr>
                <w:b/>
              </w:rPr>
              <w:t>Rörelseresultat</w:t>
            </w:r>
          </w:p>
        </w:tc>
        <w:tc>
          <w:tcPr>
            <w:tcW w:w="1418" w:type="dxa"/>
            <w:tcBorders>
              <w:top w:val="single" w:sz="4" w:space="0" w:color="auto"/>
              <w:left w:val="nil"/>
              <w:bottom w:val="single" w:sz="4" w:space="0" w:color="auto"/>
              <w:right w:val="nil"/>
            </w:tcBorders>
            <w:shd w:val="clear" w:color="auto" w:fill="FFFFFF"/>
            <w:vAlign w:val="center"/>
          </w:tcPr>
          <w:p w14:paraId="3427EAFB" w14:textId="77777777" w:rsidR="008B617C" w:rsidRDefault="00595442">
            <w:pPr>
              <w:pStyle w:val="Tabellcell"/>
              <w:jc w:val="right"/>
            </w:pPr>
            <w:r>
              <w:rPr>
                <w:b/>
              </w:rPr>
              <w:t>101</w:t>
            </w:r>
          </w:p>
        </w:tc>
        <w:tc>
          <w:tcPr>
            <w:tcW w:w="1418" w:type="dxa"/>
            <w:tcBorders>
              <w:top w:val="single" w:sz="4" w:space="0" w:color="auto"/>
              <w:left w:val="nil"/>
              <w:bottom w:val="single" w:sz="4" w:space="0" w:color="auto"/>
              <w:right w:val="nil"/>
            </w:tcBorders>
            <w:shd w:val="clear" w:color="auto" w:fill="E5E5E5"/>
            <w:vAlign w:val="center"/>
          </w:tcPr>
          <w:p w14:paraId="7A6E67F0" w14:textId="77777777" w:rsidR="008B617C" w:rsidRDefault="00595442">
            <w:pPr>
              <w:pStyle w:val="Tabellcell"/>
              <w:jc w:val="right"/>
            </w:pPr>
            <w:r>
              <w:rPr>
                <w:b/>
              </w:rPr>
              <w:t>118</w:t>
            </w:r>
          </w:p>
        </w:tc>
      </w:tr>
      <w:tr w:rsidR="008B617C" w14:paraId="1861DB31" w14:textId="77777777">
        <w:trPr>
          <w:cantSplit w:val="0"/>
        </w:trPr>
        <w:tc>
          <w:tcPr>
            <w:tcW w:w="6237"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8AEB1AA" w14:textId="77777777" w:rsidR="008B617C" w:rsidRDefault="008B617C">
            <w:pPr>
              <w:pStyle w:val="Tabellcell"/>
            </w:pPr>
          </w:p>
        </w:tc>
        <w:tc>
          <w:tcPr>
            <w:tcW w:w="1418"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20E29A4E" w14:textId="77777777" w:rsidR="008B617C" w:rsidRDefault="008B617C">
            <w:pPr>
              <w:pStyle w:val="Tabellcell"/>
            </w:pPr>
          </w:p>
        </w:tc>
        <w:tc>
          <w:tcPr>
            <w:tcW w:w="1418" w:type="dxa"/>
            <w:tcBorders>
              <w:top w:val="single" w:sz="4" w:space="0" w:color="auto"/>
              <w:left w:val="nil"/>
              <w:bottom w:val="nil"/>
              <w:right w:val="nil"/>
            </w:tcBorders>
            <w:shd w:val="clear" w:color="auto" w:fill="E5E5E5"/>
            <w:tcMar>
              <w:top w:w="0" w:type="dxa"/>
              <w:left w:w="0" w:type="dxa"/>
              <w:bottom w:w="0" w:type="dxa"/>
              <w:right w:w="0" w:type="dxa"/>
            </w:tcMar>
            <w:vAlign w:val="center"/>
          </w:tcPr>
          <w:p w14:paraId="30466A1E" w14:textId="77777777" w:rsidR="008B617C" w:rsidRDefault="008B617C">
            <w:pPr>
              <w:pStyle w:val="Tabellcell"/>
            </w:pPr>
          </w:p>
        </w:tc>
      </w:tr>
      <w:tr w:rsidR="008B617C" w14:paraId="7D21DA14"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7D22958D" w14:textId="77777777" w:rsidR="008B617C" w:rsidRDefault="00595442">
            <w:pPr>
              <w:pStyle w:val="Tabellcell"/>
            </w:pPr>
            <w:r>
              <w:t>Finansiella poster</w:t>
            </w:r>
          </w:p>
        </w:tc>
        <w:tc>
          <w:tcPr>
            <w:tcW w:w="1418" w:type="dxa"/>
            <w:tcBorders>
              <w:top w:val="nil"/>
              <w:left w:val="nil"/>
              <w:bottom w:val="single" w:sz="4" w:space="0" w:color="auto"/>
              <w:right w:val="nil"/>
            </w:tcBorders>
            <w:shd w:val="clear" w:color="auto" w:fill="FFFFFF"/>
            <w:vAlign w:val="center"/>
          </w:tcPr>
          <w:p w14:paraId="32D04F9D" w14:textId="77777777" w:rsidR="008B617C" w:rsidRDefault="00595442">
            <w:pPr>
              <w:pStyle w:val="Tabellcell"/>
              <w:jc w:val="right"/>
            </w:pPr>
            <w:r>
              <w:t>-101</w:t>
            </w:r>
          </w:p>
        </w:tc>
        <w:tc>
          <w:tcPr>
            <w:tcW w:w="1418" w:type="dxa"/>
            <w:tcBorders>
              <w:top w:val="nil"/>
              <w:left w:val="nil"/>
              <w:bottom w:val="single" w:sz="4" w:space="0" w:color="auto"/>
              <w:right w:val="nil"/>
            </w:tcBorders>
            <w:shd w:val="clear" w:color="auto" w:fill="E5E5E5"/>
            <w:vAlign w:val="center"/>
          </w:tcPr>
          <w:p w14:paraId="7C8B0A94" w14:textId="77777777" w:rsidR="008B617C" w:rsidRDefault="00595442">
            <w:pPr>
              <w:pStyle w:val="Tabellcell"/>
              <w:jc w:val="right"/>
            </w:pPr>
            <w:r>
              <w:t>-118</w:t>
            </w:r>
          </w:p>
        </w:tc>
      </w:tr>
      <w:tr w:rsidR="008B617C" w14:paraId="124C7D48"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16B83D76" w14:textId="77777777" w:rsidR="008B617C" w:rsidRDefault="00595442">
            <w:pPr>
              <w:pStyle w:val="Tabellcell"/>
            </w:pPr>
            <w:r>
              <w:rPr>
                <w:b/>
              </w:rPr>
              <w:t>Periodens resultat</w:t>
            </w:r>
          </w:p>
        </w:tc>
        <w:tc>
          <w:tcPr>
            <w:tcW w:w="1418" w:type="dxa"/>
            <w:tcBorders>
              <w:top w:val="single" w:sz="4" w:space="0" w:color="auto"/>
              <w:left w:val="nil"/>
              <w:bottom w:val="single" w:sz="4" w:space="0" w:color="auto"/>
              <w:right w:val="nil"/>
            </w:tcBorders>
            <w:shd w:val="clear" w:color="auto" w:fill="FFFFFF"/>
            <w:vAlign w:val="center"/>
          </w:tcPr>
          <w:p w14:paraId="351A85A6" w14:textId="77777777" w:rsidR="008B617C" w:rsidRDefault="00595442">
            <w:pPr>
              <w:pStyle w:val="Tabellcell"/>
              <w:jc w:val="right"/>
            </w:pPr>
            <w:r>
              <w:rPr>
                <w:b/>
              </w:rPr>
              <w:t>0</w:t>
            </w:r>
          </w:p>
        </w:tc>
        <w:tc>
          <w:tcPr>
            <w:tcW w:w="1418" w:type="dxa"/>
            <w:tcBorders>
              <w:top w:val="single" w:sz="4" w:space="0" w:color="auto"/>
              <w:left w:val="nil"/>
              <w:bottom w:val="single" w:sz="4" w:space="0" w:color="auto"/>
              <w:right w:val="nil"/>
            </w:tcBorders>
            <w:shd w:val="clear" w:color="auto" w:fill="E5E5E5"/>
            <w:vAlign w:val="center"/>
          </w:tcPr>
          <w:p w14:paraId="55860A78" w14:textId="77777777" w:rsidR="008B617C" w:rsidRDefault="00595442">
            <w:pPr>
              <w:pStyle w:val="Tabellcell"/>
              <w:jc w:val="right"/>
            </w:pPr>
            <w:r>
              <w:rPr>
                <w:b/>
              </w:rPr>
              <w:t>0</w:t>
            </w:r>
          </w:p>
        </w:tc>
      </w:tr>
    </w:tbl>
    <w:p w14:paraId="1B6EE4E9" w14:textId="77777777" w:rsidR="008B617C" w:rsidRDefault="00595442">
      <w:pPr>
        <w:pStyle w:val="Rubrik3"/>
      </w:pPr>
      <w:r>
        <w:t>Balansräkning Färgelanda Vatten AB</w:t>
      </w:r>
    </w:p>
    <w:tbl>
      <w:tblPr>
        <w:tblStyle w:val="Tabellrutnt"/>
        <w:tblOverlap w:val="never"/>
        <w:tblW w:w="0" w:type="auto"/>
        <w:tblLayout w:type="fixed"/>
        <w:tblLook w:val="04A0" w:firstRow="1" w:lastRow="0" w:firstColumn="1" w:lastColumn="0" w:noHBand="0" w:noVBand="1"/>
      </w:tblPr>
      <w:tblGrid>
        <w:gridCol w:w="6237"/>
        <w:gridCol w:w="1418"/>
        <w:gridCol w:w="1418"/>
      </w:tblGrid>
      <w:tr w:rsidR="008B617C" w14:paraId="61766D78" w14:textId="77777777">
        <w:trPr>
          <w:cantSplit w:val="0"/>
          <w:tblHeader/>
        </w:trPr>
        <w:tc>
          <w:tcPr>
            <w:tcW w:w="6237" w:type="dxa"/>
            <w:tcBorders>
              <w:top w:val="single" w:sz="4" w:space="0" w:color="auto"/>
              <w:left w:val="single" w:sz="4" w:space="0" w:color="auto"/>
              <w:bottom w:val="single" w:sz="4" w:space="0" w:color="auto"/>
              <w:right w:val="nil"/>
            </w:tcBorders>
            <w:shd w:val="clear" w:color="auto" w:fill="FFFFFF"/>
            <w:vAlign w:val="center"/>
          </w:tcPr>
          <w:p w14:paraId="08508980" w14:textId="77777777" w:rsidR="008B617C" w:rsidRDefault="00595442">
            <w:pPr>
              <w:pStyle w:val="Tabellcell"/>
            </w:pPr>
            <w:r>
              <w:t>Belopp i tkr</w:t>
            </w:r>
          </w:p>
        </w:tc>
        <w:tc>
          <w:tcPr>
            <w:tcW w:w="1418" w:type="dxa"/>
            <w:tcBorders>
              <w:top w:val="single" w:sz="4" w:space="0" w:color="auto"/>
              <w:left w:val="nil"/>
              <w:bottom w:val="single" w:sz="4" w:space="0" w:color="auto"/>
              <w:right w:val="nil"/>
            </w:tcBorders>
            <w:shd w:val="clear" w:color="auto" w:fill="FFFFFF"/>
            <w:vAlign w:val="center"/>
          </w:tcPr>
          <w:p w14:paraId="14B7B896" w14:textId="77777777" w:rsidR="008B617C" w:rsidRDefault="00595442">
            <w:pPr>
              <w:pStyle w:val="Tabellcell"/>
              <w:jc w:val="right"/>
            </w:pPr>
            <w:r>
              <w:t>Bokslut 2018</w:t>
            </w:r>
          </w:p>
        </w:tc>
        <w:tc>
          <w:tcPr>
            <w:tcW w:w="1418" w:type="dxa"/>
            <w:tcBorders>
              <w:top w:val="single" w:sz="4" w:space="0" w:color="auto"/>
              <w:left w:val="nil"/>
              <w:bottom w:val="single" w:sz="4" w:space="0" w:color="auto"/>
              <w:right w:val="nil"/>
            </w:tcBorders>
            <w:shd w:val="clear" w:color="auto" w:fill="E5E5E5"/>
            <w:vAlign w:val="center"/>
          </w:tcPr>
          <w:p w14:paraId="67311819" w14:textId="77777777" w:rsidR="008B617C" w:rsidRDefault="00595442">
            <w:pPr>
              <w:pStyle w:val="Tabellcell"/>
              <w:jc w:val="right"/>
            </w:pPr>
            <w:r>
              <w:t>Bokslut 2019</w:t>
            </w:r>
          </w:p>
        </w:tc>
      </w:tr>
      <w:tr w:rsidR="008B617C" w14:paraId="5D5BDAF5" w14:textId="77777777">
        <w:trPr>
          <w:cantSplit w:val="0"/>
        </w:trPr>
        <w:tc>
          <w:tcPr>
            <w:tcW w:w="6237" w:type="dxa"/>
            <w:tcBorders>
              <w:top w:val="single" w:sz="4" w:space="0" w:color="auto"/>
              <w:left w:val="single" w:sz="4" w:space="0" w:color="auto"/>
              <w:bottom w:val="nil"/>
              <w:right w:val="nil"/>
            </w:tcBorders>
            <w:shd w:val="clear" w:color="auto" w:fill="FFFFFF"/>
            <w:vAlign w:val="center"/>
          </w:tcPr>
          <w:p w14:paraId="17526E23" w14:textId="77777777" w:rsidR="008B617C" w:rsidRDefault="00595442">
            <w:pPr>
              <w:pStyle w:val="Tabellcell"/>
            </w:pPr>
            <w:r>
              <w:t>Anläggningstillgångar</w:t>
            </w:r>
          </w:p>
        </w:tc>
        <w:tc>
          <w:tcPr>
            <w:tcW w:w="1418" w:type="dxa"/>
            <w:tcBorders>
              <w:top w:val="single" w:sz="4" w:space="0" w:color="auto"/>
              <w:left w:val="nil"/>
              <w:bottom w:val="nil"/>
              <w:right w:val="nil"/>
            </w:tcBorders>
            <w:shd w:val="clear" w:color="auto" w:fill="FFFFFF"/>
            <w:vAlign w:val="center"/>
          </w:tcPr>
          <w:p w14:paraId="5057EA83" w14:textId="77777777" w:rsidR="008B617C" w:rsidRDefault="00595442">
            <w:pPr>
              <w:pStyle w:val="Tabellcell"/>
              <w:jc w:val="right"/>
            </w:pPr>
            <w:r>
              <w:t>40 264</w:t>
            </w:r>
          </w:p>
        </w:tc>
        <w:tc>
          <w:tcPr>
            <w:tcW w:w="1418" w:type="dxa"/>
            <w:tcBorders>
              <w:top w:val="single" w:sz="4" w:space="0" w:color="auto"/>
              <w:left w:val="nil"/>
              <w:bottom w:val="nil"/>
              <w:right w:val="nil"/>
            </w:tcBorders>
            <w:shd w:val="clear" w:color="auto" w:fill="E5E5E5"/>
            <w:vAlign w:val="center"/>
          </w:tcPr>
          <w:p w14:paraId="57CC8D76" w14:textId="77777777" w:rsidR="008B617C" w:rsidRDefault="00595442">
            <w:pPr>
              <w:pStyle w:val="Tabellcell"/>
              <w:jc w:val="right"/>
            </w:pPr>
            <w:r>
              <w:t>42 232</w:t>
            </w:r>
          </w:p>
        </w:tc>
      </w:tr>
      <w:tr w:rsidR="008B617C" w14:paraId="0608C9D3"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27EBC2D8" w14:textId="77777777" w:rsidR="008B617C" w:rsidRDefault="00595442">
            <w:pPr>
              <w:pStyle w:val="Tabellcell"/>
            </w:pPr>
            <w:r>
              <w:t>Omsättningstillgångar</w:t>
            </w:r>
          </w:p>
        </w:tc>
        <w:tc>
          <w:tcPr>
            <w:tcW w:w="1418" w:type="dxa"/>
            <w:tcBorders>
              <w:top w:val="nil"/>
              <w:left w:val="nil"/>
              <w:bottom w:val="single" w:sz="4" w:space="0" w:color="auto"/>
              <w:right w:val="nil"/>
            </w:tcBorders>
            <w:shd w:val="clear" w:color="auto" w:fill="FFFFFF"/>
            <w:vAlign w:val="center"/>
          </w:tcPr>
          <w:p w14:paraId="1A9EAA25" w14:textId="77777777" w:rsidR="008B617C" w:rsidRDefault="00595442">
            <w:pPr>
              <w:pStyle w:val="Tabellcell"/>
              <w:jc w:val="right"/>
            </w:pPr>
            <w:r>
              <w:t>8 194</w:t>
            </w:r>
          </w:p>
        </w:tc>
        <w:tc>
          <w:tcPr>
            <w:tcW w:w="1418" w:type="dxa"/>
            <w:tcBorders>
              <w:top w:val="nil"/>
              <w:left w:val="nil"/>
              <w:bottom w:val="single" w:sz="4" w:space="0" w:color="auto"/>
              <w:right w:val="nil"/>
            </w:tcBorders>
            <w:shd w:val="clear" w:color="auto" w:fill="E5E5E5"/>
            <w:vAlign w:val="center"/>
          </w:tcPr>
          <w:p w14:paraId="53F20077" w14:textId="77777777" w:rsidR="008B617C" w:rsidRDefault="00595442">
            <w:pPr>
              <w:pStyle w:val="Tabellcell"/>
              <w:jc w:val="right"/>
            </w:pPr>
            <w:r>
              <w:t>6 871</w:t>
            </w:r>
          </w:p>
        </w:tc>
      </w:tr>
      <w:tr w:rsidR="008B617C" w14:paraId="6567D11F"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1A33490B" w14:textId="77777777" w:rsidR="008B617C" w:rsidRDefault="00595442">
            <w:pPr>
              <w:pStyle w:val="Tabellcell"/>
            </w:pPr>
            <w:r>
              <w:rPr>
                <w:b/>
              </w:rPr>
              <w:t>Summa Tillgångar</w:t>
            </w:r>
          </w:p>
        </w:tc>
        <w:tc>
          <w:tcPr>
            <w:tcW w:w="1418" w:type="dxa"/>
            <w:tcBorders>
              <w:top w:val="single" w:sz="4" w:space="0" w:color="auto"/>
              <w:left w:val="nil"/>
              <w:bottom w:val="single" w:sz="4" w:space="0" w:color="auto"/>
              <w:right w:val="nil"/>
            </w:tcBorders>
            <w:shd w:val="clear" w:color="auto" w:fill="FFFFFF"/>
            <w:vAlign w:val="center"/>
          </w:tcPr>
          <w:p w14:paraId="3C85F6F9" w14:textId="77777777" w:rsidR="008B617C" w:rsidRDefault="00595442">
            <w:pPr>
              <w:pStyle w:val="Tabellcell"/>
              <w:jc w:val="right"/>
            </w:pPr>
            <w:r>
              <w:rPr>
                <w:b/>
              </w:rPr>
              <w:t>48 458</w:t>
            </w:r>
          </w:p>
        </w:tc>
        <w:tc>
          <w:tcPr>
            <w:tcW w:w="1418" w:type="dxa"/>
            <w:tcBorders>
              <w:top w:val="single" w:sz="4" w:space="0" w:color="auto"/>
              <w:left w:val="nil"/>
              <w:bottom w:val="single" w:sz="4" w:space="0" w:color="auto"/>
              <w:right w:val="nil"/>
            </w:tcBorders>
            <w:shd w:val="clear" w:color="auto" w:fill="E5E5E5"/>
            <w:vAlign w:val="center"/>
          </w:tcPr>
          <w:p w14:paraId="7A608F56" w14:textId="77777777" w:rsidR="008B617C" w:rsidRDefault="00595442">
            <w:pPr>
              <w:pStyle w:val="Tabellcell"/>
              <w:jc w:val="right"/>
            </w:pPr>
            <w:r>
              <w:rPr>
                <w:b/>
              </w:rPr>
              <w:t>49 103</w:t>
            </w:r>
          </w:p>
        </w:tc>
      </w:tr>
      <w:tr w:rsidR="008B617C" w14:paraId="12068493" w14:textId="77777777">
        <w:trPr>
          <w:cantSplit w:val="0"/>
        </w:trPr>
        <w:tc>
          <w:tcPr>
            <w:tcW w:w="6237"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ACE8E44" w14:textId="77777777" w:rsidR="008B617C" w:rsidRDefault="008B617C">
            <w:pPr>
              <w:pStyle w:val="Tabellcell"/>
            </w:pPr>
          </w:p>
        </w:tc>
        <w:tc>
          <w:tcPr>
            <w:tcW w:w="1418"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4134B825" w14:textId="77777777" w:rsidR="008B617C" w:rsidRDefault="008B617C">
            <w:pPr>
              <w:pStyle w:val="Tabellcell"/>
            </w:pPr>
          </w:p>
        </w:tc>
        <w:tc>
          <w:tcPr>
            <w:tcW w:w="1418" w:type="dxa"/>
            <w:tcBorders>
              <w:top w:val="single" w:sz="4" w:space="0" w:color="auto"/>
              <w:left w:val="nil"/>
              <w:bottom w:val="nil"/>
              <w:right w:val="nil"/>
            </w:tcBorders>
            <w:shd w:val="clear" w:color="auto" w:fill="E5E5E5"/>
            <w:tcMar>
              <w:top w:w="0" w:type="dxa"/>
              <w:left w:w="0" w:type="dxa"/>
              <w:bottom w:w="0" w:type="dxa"/>
              <w:right w:w="0" w:type="dxa"/>
            </w:tcMar>
            <w:vAlign w:val="center"/>
          </w:tcPr>
          <w:p w14:paraId="1E893D6F" w14:textId="77777777" w:rsidR="008B617C" w:rsidRDefault="008B617C">
            <w:pPr>
              <w:pStyle w:val="Tabellcell"/>
            </w:pPr>
          </w:p>
        </w:tc>
      </w:tr>
      <w:tr w:rsidR="008B617C" w14:paraId="6B271679" w14:textId="77777777">
        <w:trPr>
          <w:cantSplit w:val="0"/>
        </w:trPr>
        <w:tc>
          <w:tcPr>
            <w:tcW w:w="6237" w:type="dxa"/>
            <w:tcBorders>
              <w:top w:val="nil"/>
              <w:left w:val="single" w:sz="4" w:space="0" w:color="auto"/>
              <w:bottom w:val="nil"/>
              <w:right w:val="nil"/>
            </w:tcBorders>
            <w:shd w:val="clear" w:color="auto" w:fill="FFFFFF"/>
            <w:vAlign w:val="center"/>
          </w:tcPr>
          <w:p w14:paraId="1F18A630" w14:textId="77777777" w:rsidR="008B617C" w:rsidRDefault="00595442">
            <w:pPr>
              <w:pStyle w:val="Tabellcell"/>
            </w:pPr>
            <w:r>
              <w:t>Eget kapital</w:t>
            </w:r>
          </w:p>
        </w:tc>
        <w:tc>
          <w:tcPr>
            <w:tcW w:w="1418" w:type="dxa"/>
            <w:tcBorders>
              <w:top w:val="nil"/>
              <w:left w:val="nil"/>
              <w:bottom w:val="nil"/>
              <w:right w:val="nil"/>
            </w:tcBorders>
            <w:shd w:val="clear" w:color="auto" w:fill="FFFFFF"/>
            <w:vAlign w:val="center"/>
          </w:tcPr>
          <w:p w14:paraId="0FAC4E6A" w14:textId="77777777" w:rsidR="008B617C" w:rsidRDefault="00595442">
            <w:pPr>
              <w:pStyle w:val="Tabellcell"/>
              <w:jc w:val="right"/>
            </w:pPr>
            <w:r>
              <w:t>2 500</w:t>
            </w:r>
          </w:p>
        </w:tc>
        <w:tc>
          <w:tcPr>
            <w:tcW w:w="1418" w:type="dxa"/>
            <w:tcBorders>
              <w:top w:val="nil"/>
              <w:left w:val="nil"/>
              <w:bottom w:val="nil"/>
              <w:right w:val="nil"/>
            </w:tcBorders>
            <w:shd w:val="clear" w:color="auto" w:fill="E5E5E5"/>
            <w:vAlign w:val="center"/>
          </w:tcPr>
          <w:p w14:paraId="6048FD37" w14:textId="77777777" w:rsidR="008B617C" w:rsidRDefault="00595442">
            <w:pPr>
              <w:pStyle w:val="Tabellcell"/>
              <w:jc w:val="right"/>
            </w:pPr>
            <w:r>
              <w:t>2 500</w:t>
            </w:r>
          </w:p>
        </w:tc>
      </w:tr>
      <w:tr w:rsidR="008B617C" w14:paraId="699A03D2" w14:textId="77777777">
        <w:trPr>
          <w:cantSplit w:val="0"/>
        </w:trPr>
        <w:tc>
          <w:tcPr>
            <w:tcW w:w="6237" w:type="dxa"/>
            <w:tcBorders>
              <w:top w:val="nil"/>
              <w:left w:val="single" w:sz="4" w:space="0" w:color="auto"/>
              <w:bottom w:val="nil"/>
              <w:right w:val="nil"/>
            </w:tcBorders>
            <w:shd w:val="clear" w:color="auto" w:fill="FFFFFF"/>
            <w:vAlign w:val="center"/>
          </w:tcPr>
          <w:p w14:paraId="55960496" w14:textId="77777777" w:rsidR="008B617C" w:rsidRDefault="00595442">
            <w:pPr>
              <w:pStyle w:val="Tabellcell"/>
            </w:pPr>
            <w:r>
              <w:t>Långfristiga skulder</w:t>
            </w:r>
          </w:p>
        </w:tc>
        <w:tc>
          <w:tcPr>
            <w:tcW w:w="1418" w:type="dxa"/>
            <w:tcBorders>
              <w:top w:val="nil"/>
              <w:left w:val="nil"/>
              <w:bottom w:val="nil"/>
              <w:right w:val="nil"/>
            </w:tcBorders>
            <w:shd w:val="clear" w:color="auto" w:fill="FFFFFF"/>
            <w:vAlign w:val="center"/>
          </w:tcPr>
          <w:p w14:paraId="773AC63B" w14:textId="77777777" w:rsidR="008B617C" w:rsidRDefault="00595442">
            <w:pPr>
              <w:pStyle w:val="Tabellcell"/>
              <w:jc w:val="right"/>
            </w:pPr>
            <w:r>
              <w:t>41 292</w:t>
            </w:r>
          </w:p>
        </w:tc>
        <w:tc>
          <w:tcPr>
            <w:tcW w:w="1418" w:type="dxa"/>
            <w:tcBorders>
              <w:top w:val="nil"/>
              <w:left w:val="nil"/>
              <w:bottom w:val="nil"/>
              <w:right w:val="nil"/>
            </w:tcBorders>
            <w:shd w:val="clear" w:color="auto" w:fill="E5E5E5"/>
            <w:vAlign w:val="center"/>
          </w:tcPr>
          <w:p w14:paraId="24D3BA2D" w14:textId="77777777" w:rsidR="008B617C" w:rsidRDefault="00595442">
            <w:pPr>
              <w:pStyle w:val="Tabellcell"/>
              <w:jc w:val="right"/>
            </w:pPr>
            <w:r>
              <w:t>41 505</w:t>
            </w:r>
          </w:p>
        </w:tc>
      </w:tr>
      <w:tr w:rsidR="008B617C" w14:paraId="7A7B52F5"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54918753" w14:textId="77777777" w:rsidR="008B617C" w:rsidRDefault="00595442">
            <w:pPr>
              <w:pStyle w:val="Tabellcell"/>
            </w:pPr>
            <w:r>
              <w:t>Kortfristiga skulder</w:t>
            </w:r>
          </w:p>
        </w:tc>
        <w:tc>
          <w:tcPr>
            <w:tcW w:w="1418" w:type="dxa"/>
            <w:tcBorders>
              <w:top w:val="nil"/>
              <w:left w:val="nil"/>
              <w:bottom w:val="single" w:sz="4" w:space="0" w:color="auto"/>
              <w:right w:val="nil"/>
            </w:tcBorders>
            <w:shd w:val="clear" w:color="auto" w:fill="FFFFFF"/>
            <w:vAlign w:val="center"/>
          </w:tcPr>
          <w:p w14:paraId="6E01548A" w14:textId="77777777" w:rsidR="008B617C" w:rsidRDefault="00595442">
            <w:pPr>
              <w:pStyle w:val="Tabellcell"/>
              <w:jc w:val="right"/>
            </w:pPr>
            <w:r>
              <w:t>4 666</w:t>
            </w:r>
          </w:p>
        </w:tc>
        <w:tc>
          <w:tcPr>
            <w:tcW w:w="1418" w:type="dxa"/>
            <w:tcBorders>
              <w:top w:val="nil"/>
              <w:left w:val="nil"/>
              <w:bottom w:val="single" w:sz="4" w:space="0" w:color="auto"/>
              <w:right w:val="nil"/>
            </w:tcBorders>
            <w:shd w:val="clear" w:color="auto" w:fill="E5E5E5"/>
            <w:vAlign w:val="center"/>
          </w:tcPr>
          <w:p w14:paraId="441526B9" w14:textId="77777777" w:rsidR="008B617C" w:rsidRDefault="00595442">
            <w:pPr>
              <w:pStyle w:val="Tabellcell"/>
              <w:jc w:val="right"/>
            </w:pPr>
            <w:r>
              <w:t>5 098</w:t>
            </w:r>
          </w:p>
        </w:tc>
      </w:tr>
      <w:tr w:rsidR="008B617C" w14:paraId="090907E9"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682A7358" w14:textId="77777777" w:rsidR="008B617C" w:rsidRDefault="00595442">
            <w:pPr>
              <w:pStyle w:val="Tabellcell"/>
            </w:pPr>
            <w:r>
              <w:rPr>
                <w:b/>
              </w:rPr>
              <w:t>Summa eget kapital och skulder</w:t>
            </w:r>
          </w:p>
        </w:tc>
        <w:tc>
          <w:tcPr>
            <w:tcW w:w="1418" w:type="dxa"/>
            <w:tcBorders>
              <w:top w:val="single" w:sz="4" w:space="0" w:color="auto"/>
              <w:left w:val="nil"/>
              <w:bottom w:val="single" w:sz="4" w:space="0" w:color="auto"/>
              <w:right w:val="nil"/>
            </w:tcBorders>
            <w:shd w:val="clear" w:color="auto" w:fill="FFFFFF"/>
            <w:vAlign w:val="center"/>
          </w:tcPr>
          <w:p w14:paraId="3F97D800" w14:textId="77777777" w:rsidR="008B617C" w:rsidRDefault="00595442">
            <w:pPr>
              <w:pStyle w:val="Tabellcell"/>
              <w:jc w:val="right"/>
            </w:pPr>
            <w:r>
              <w:rPr>
                <w:b/>
              </w:rPr>
              <w:t>48 458</w:t>
            </w:r>
          </w:p>
        </w:tc>
        <w:tc>
          <w:tcPr>
            <w:tcW w:w="1418" w:type="dxa"/>
            <w:tcBorders>
              <w:top w:val="single" w:sz="4" w:space="0" w:color="auto"/>
              <w:left w:val="nil"/>
              <w:bottom w:val="single" w:sz="4" w:space="0" w:color="auto"/>
              <w:right w:val="nil"/>
            </w:tcBorders>
            <w:shd w:val="clear" w:color="auto" w:fill="E5E5E5"/>
            <w:vAlign w:val="center"/>
          </w:tcPr>
          <w:p w14:paraId="3F465A75" w14:textId="77777777" w:rsidR="008B617C" w:rsidRDefault="00595442">
            <w:pPr>
              <w:pStyle w:val="Tabellcell"/>
              <w:jc w:val="right"/>
            </w:pPr>
            <w:r>
              <w:rPr>
                <w:b/>
              </w:rPr>
              <w:t>49 103</w:t>
            </w:r>
          </w:p>
        </w:tc>
      </w:tr>
    </w:tbl>
    <w:p w14:paraId="3A811B1C" w14:textId="77777777" w:rsidR="005D111E" w:rsidRDefault="005D111E">
      <w:pPr>
        <w:pStyle w:val="Rubrik2"/>
      </w:pPr>
    </w:p>
    <w:p w14:paraId="05F9D41F" w14:textId="77777777" w:rsidR="005D111E" w:rsidRDefault="005D111E">
      <w:pPr>
        <w:spacing w:after="0" w:line="240" w:lineRule="auto"/>
        <w:rPr>
          <w:rFonts w:ascii="Verdana" w:eastAsiaTheme="majorEastAsia" w:hAnsi="Verdana" w:cstheme="majorBidi"/>
          <w:b/>
          <w:bCs/>
          <w:color w:val="000000"/>
          <w:sz w:val="28"/>
          <w:szCs w:val="28"/>
        </w:rPr>
      </w:pPr>
      <w:r>
        <w:br w:type="page"/>
      </w:r>
    </w:p>
    <w:p w14:paraId="5C4B5FA9" w14:textId="77777777" w:rsidR="008B617C" w:rsidRDefault="00595442">
      <w:pPr>
        <w:pStyle w:val="Rubrik2"/>
      </w:pPr>
      <w:bookmarkStart w:id="16" w:name="_Toc41487720"/>
      <w:r>
        <w:lastRenderedPageBreak/>
        <w:t>Gatersbyn 120 Fastighets AB</w:t>
      </w:r>
      <w:bookmarkEnd w:id="16"/>
    </w:p>
    <w:p w14:paraId="52A1AB4A" w14:textId="77777777" w:rsidR="008B617C" w:rsidRDefault="00595442">
      <w:pPr>
        <w:pStyle w:val="Rubrik3"/>
      </w:pPr>
      <w:r>
        <w:t>Verksamhet Gatersbyn 120 Fastighets AB</w:t>
      </w:r>
    </w:p>
    <w:p w14:paraId="1F350802" w14:textId="77777777" w:rsidR="008B617C" w:rsidRDefault="00595442">
      <w:pPr>
        <w:pStyle w:val="BodyText"/>
        <w:widowControl w:val="0"/>
      </w:pPr>
      <w:r>
        <w:t>Bolaget är vilande och ingen verksamhet har bedrivits under året.</w:t>
      </w:r>
    </w:p>
    <w:p w14:paraId="5080EB33" w14:textId="77777777" w:rsidR="008B617C" w:rsidRDefault="00595442">
      <w:pPr>
        <w:pStyle w:val="BodyText"/>
        <w:widowControl w:val="0"/>
      </w:pPr>
      <w:r>
        <w:t>Ägaren, Kommunfullmäktige, beslutade 2019-09-11 att återställa aktiekapitalet genom ett villkorat aktieägartillskott i enlighet med aktiebolagslagens regler, så att aktiekapitalet efter kapitaltillskottet uppgick till 100 % av bolagets registrerade aktiekapital, det vill säga 50 tkr. Villkoret för ägartillskottet var att bolagsstyrelsen godkände en överenskommelse om att pengarna betalas tillbaka till ägaren om och när företagets bokslut visar att företagets egna fria kapital medger det.</w:t>
      </w:r>
    </w:p>
    <w:p w14:paraId="7CCBDF63" w14:textId="77777777" w:rsidR="008B617C" w:rsidRDefault="00595442">
      <w:pPr>
        <w:pStyle w:val="BodyText"/>
        <w:widowControl w:val="0"/>
      </w:pPr>
      <w:r>
        <w:t> </w:t>
      </w:r>
    </w:p>
    <w:p w14:paraId="3445CD54" w14:textId="77777777" w:rsidR="008B617C" w:rsidRDefault="00595442">
      <w:pPr>
        <w:pStyle w:val="Rubrik3"/>
      </w:pPr>
      <w:r>
        <w:t>Resultaträkning Gatersbyn 120 Fastighets AB</w:t>
      </w:r>
    </w:p>
    <w:tbl>
      <w:tblPr>
        <w:tblStyle w:val="Tabellrutnt"/>
        <w:tblOverlap w:val="never"/>
        <w:tblW w:w="0" w:type="auto"/>
        <w:tblLayout w:type="fixed"/>
        <w:tblLook w:val="04A0" w:firstRow="1" w:lastRow="0" w:firstColumn="1" w:lastColumn="0" w:noHBand="0" w:noVBand="1"/>
      </w:tblPr>
      <w:tblGrid>
        <w:gridCol w:w="6237"/>
        <w:gridCol w:w="1418"/>
        <w:gridCol w:w="1418"/>
      </w:tblGrid>
      <w:tr w:rsidR="008B617C" w14:paraId="16A24BB5" w14:textId="77777777">
        <w:trPr>
          <w:cantSplit w:val="0"/>
          <w:tblHeader/>
        </w:trPr>
        <w:tc>
          <w:tcPr>
            <w:tcW w:w="6237" w:type="dxa"/>
            <w:tcBorders>
              <w:top w:val="single" w:sz="4" w:space="0" w:color="auto"/>
              <w:left w:val="single" w:sz="4" w:space="0" w:color="auto"/>
              <w:bottom w:val="single" w:sz="4" w:space="0" w:color="auto"/>
              <w:right w:val="nil"/>
            </w:tcBorders>
            <w:shd w:val="clear" w:color="auto" w:fill="FFFFFF"/>
            <w:vAlign w:val="center"/>
          </w:tcPr>
          <w:p w14:paraId="74E2ECCC" w14:textId="77777777" w:rsidR="008B617C" w:rsidRDefault="00595442">
            <w:pPr>
              <w:pStyle w:val="Tabellcell"/>
            </w:pPr>
            <w:r>
              <w:t>Belopp i tkr</w:t>
            </w:r>
          </w:p>
        </w:tc>
        <w:tc>
          <w:tcPr>
            <w:tcW w:w="1418" w:type="dxa"/>
            <w:tcBorders>
              <w:top w:val="single" w:sz="4" w:space="0" w:color="auto"/>
              <w:left w:val="nil"/>
              <w:bottom w:val="single" w:sz="4" w:space="0" w:color="auto"/>
              <w:right w:val="nil"/>
            </w:tcBorders>
            <w:shd w:val="clear" w:color="auto" w:fill="FFFFFF"/>
            <w:vAlign w:val="center"/>
          </w:tcPr>
          <w:p w14:paraId="40A353C8" w14:textId="77777777" w:rsidR="008B617C" w:rsidRDefault="00595442">
            <w:pPr>
              <w:pStyle w:val="Tabellcell"/>
              <w:jc w:val="right"/>
            </w:pPr>
            <w:r>
              <w:t>Bokslut 2018</w:t>
            </w:r>
          </w:p>
        </w:tc>
        <w:tc>
          <w:tcPr>
            <w:tcW w:w="1418" w:type="dxa"/>
            <w:tcBorders>
              <w:top w:val="single" w:sz="4" w:space="0" w:color="auto"/>
              <w:left w:val="nil"/>
              <w:bottom w:val="single" w:sz="4" w:space="0" w:color="auto"/>
              <w:right w:val="nil"/>
            </w:tcBorders>
            <w:shd w:val="clear" w:color="auto" w:fill="E5E5E5"/>
            <w:vAlign w:val="center"/>
          </w:tcPr>
          <w:p w14:paraId="54D1FB4B" w14:textId="77777777" w:rsidR="008B617C" w:rsidRDefault="00595442">
            <w:pPr>
              <w:pStyle w:val="Tabellcell"/>
              <w:jc w:val="right"/>
            </w:pPr>
            <w:r>
              <w:t>Bokslut 2019</w:t>
            </w:r>
          </w:p>
        </w:tc>
      </w:tr>
      <w:tr w:rsidR="008B617C" w14:paraId="33E17969" w14:textId="77777777">
        <w:trPr>
          <w:cantSplit w:val="0"/>
        </w:trPr>
        <w:tc>
          <w:tcPr>
            <w:tcW w:w="6237" w:type="dxa"/>
            <w:tcBorders>
              <w:top w:val="single" w:sz="4" w:space="0" w:color="auto"/>
              <w:left w:val="single" w:sz="4" w:space="0" w:color="auto"/>
              <w:bottom w:val="nil"/>
              <w:right w:val="nil"/>
            </w:tcBorders>
            <w:shd w:val="clear" w:color="auto" w:fill="FFFFFF"/>
            <w:vAlign w:val="center"/>
          </w:tcPr>
          <w:p w14:paraId="6B3F21F6" w14:textId="77777777" w:rsidR="008B617C" w:rsidRDefault="00595442">
            <w:pPr>
              <w:pStyle w:val="Tabellcell"/>
            </w:pPr>
            <w:r>
              <w:t>Intäkter</w:t>
            </w:r>
          </w:p>
        </w:tc>
        <w:tc>
          <w:tcPr>
            <w:tcW w:w="1418" w:type="dxa"/>
            <w:tcBorders>
              <w:top w:val="single" w:sz="4" w:space="0" w:color="auto"/>
              <w:left w:val="nil"/>
              <w:bottom w:val="nil"/>
              <w:right w:val="nil"/>
            </w:tcBorders>
            <w:shd w:val="clear" w:color="auto" w:fill="FFFFFF"/>
            <w:vAlign w:val="center"/>
          </w:tcPr>
          <w:p w14:paraId="7006D7F2" w14:textId="77777777" w:rsidR="008B617C" w:rsidRDefault="00595442">
            <w:pPr>
              <w:pStyle w:val="Tabellcell"/>
              <w:jc w:val="right"/>
            </w:pPr>
            <w:r>
              <w:t>0</w:t>
            </w:r>
          </w:p>
        </w:tc>
        <w:tc>
          <w:tcPr>
            <w:tcW w:w="1418" w:type="dxa"/>
            <w:tcBorders>
              <w:top w:val="single" w:sz="4" w:space="0" w:color="auto"/>
              <w:left w:val="nil"/>
              <w:bottom w:val="nil"/>
              <w:right w:val="nil"/>
            </w:tcBorders>
            <w:shd w:val="clear" w:color="auto" w:fill="E5E5E5"/>
            <w:vAlign w:val="center"/>
          </w:tcPr>
          <w:p w14:paraId="5197493D" w14:textId="77777777" w:rsidR="008B617C" w:rsidRDefault="00595442">
            <w:pPr>
              <w:pStyle w:val="Tabellcell"/>
              <w:jc w:val="right"/>
            </w:pPr>
            <w:r>
              <w:t>0</w:t>
            </w:r>
          </w:p>
        </w:tc>
      </w:tr>
      <w:tr w:rsidR="008B617C" w14:paraId="46BC7256" w14:textId="77777777">
        <w:trPr>
          <w:cantSplit w:val="0"/>
        </w:trPr>
        <w:tc>
          <w:tcPr>
            <w:tcW w:w="6237" w:type="dxa"/>
            <w:tcBorders>
              <w:top w:val="nil"/>
              <w:left w:val="single" w:sz="4" w:space="0" w:color="auto"/>
              <w:bottom w:val="nil"/>
              <w:right w:val="nil"/>
            </w:tcBorders>
            <w:shd w:val="clear" w:color="auto" w:fill="FFFFFF"/>
            <w:vAlign w:val="center"/>
          </w:tcPr>
          <w:p w14:paraId="6BFB7939" w14:textId="77777777" w:rsidR="008B617C" w:rsidRDefault="00595442">
            <w:pPr>
              <w:pStyle w:val="Tabellcell"/>
            </w:pPr>
            <w:r>
              <w:t>Kostnader</w:t>
            </w:r>
          </w:p>
        </w:tc>
        <w:tc>
          <w:tcPr>
            <w:tcW w:w="1418" w:type="dxa"/>
            <w:tcBorders>
              <w:top w:val="nil"/>
              <w:left w:val="nil"/>
              <w:bottom w:val="nil"/>
              <w:right w:val="nil"/>
            </w:tcBorders>
            <w:shd w:val="clear" w:color="auto" w:fill="FFFFFF"/>
            <w:vAlign w:val="center"/>
          </w:tcPr>
          <w:p w14:paraId="296675DF" w14:textId="77777777" w:rsidR="008B617C" w:rsidRDefault="00595442">
            <w:pPr>
              <w:pStyle w:val="Tabellcell"/>
              <w:jc w:val="right"/>
            </w:pPr>
            <w:r>
              <w:t>-7</w:t>
            </w:r>
          </w:p>
        </w:tc>
        <w:tc>
          <w:tcPr>
            <w:tcW w:w="1418" w:type="dxa"/>
            <w:tcBorders>
              <w:top w:val="nil"/>
              <w:left w:val="nil"/>
              <w:bottom w:val="nil"/>
              <w:right w:val="nil"/>
            </w:tcBorders>
            <w:shd w:val="clear" w:color="auto" w:fill="E5E5E5"/>
            <w:vAlign w:val="center"/>
          </w:tcPr>
          <w:p w14:paraId="5AC4B0B8" w14:textId="77777777" w:rsidR="008B617C" w:rsidRDefault="00595442">
            <w:pPr>
              <w:pStyle w:val="Tabellcell"/>
              <w:jc w:val="right"/>
            </w:pPr>
            <w:r>
              <w:t>-27</w:t>
            </w:r>
          </w:p>
        </w:tc>
      </w:tr>
      <w:tr w:rsidR="008B617C" w14:paraId="7A598448"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467B31DF" w14:textId="77777777" w:rsidR="008B617C" w:rsidRDefault="00595442">
            <w:pPr>
              <w:pStyle w:val="Tabellcell"/>
            </w:pPr>
            <w:r>
              <w:t>Avskrivningar</w:t>
            </w:r>
          </w:p>
        </w:tc>
        <w:tc>
          <w:tcPr>
            <w:tcW w:w="1418" w:type="dxa"/>
            <w:tcBorders>
              <w:top w:val="nil"/>
              <w:left w:val="nil"/>
              <w:bottom w:val="single" w:sz="4" w:space="0" w:color="auto"/>
              <w:right w:val="nil"/>
            </w:tcBorders>
            <w:shd w:val="clear" w:color="auto" w:fill="FFFFFF"/>
            <w:vAlign w:val="center"/>
          </w:tcPr>
          <w:p w14:paraId="7F350FAD" w14:textId="77777777" w:rsidR="008B617C" w:rsidRDefault="00595442">
            <w:pPr>
              <w:pStyle w:val="Tabellcell"/>
              <w:jc w:val="right"/>
            </w:pPr>
            <w:r>
              <w:t>0 -</w:t>
            </w:r>
          </w:p>
        </w:tc>
        <w:tc>
          <w:tcPr>
            <w:tcW w:w="1418" w:type="dxa"/>
            <w:tcBorders>
              <w:top w:val="nil"/>
              <w:left w:val="nil"/>
              <w:bottom w:val="single" w:sz="4" w:space="0" w:color="auto"/>
              <w:right w:val="nil"/>
            </w:tcBorders>
            <w:shd w:val="clear" w:color="auto" w:fill="E5E5E5"/>
            <w:vAlign w:val="center"/>
          </w:tcPr>
          <w:p w14:paraId="31A74D9E" w14:textId="77777777" w:rsidR="008B617C" w:rsidRDefault="00595442">
            <w:pPr>
              <w:pStyle w:val="Tabellcell"/>
              <w:jc w:val="right"/>
            </w:pPr>
            <w:r>
              <w:t>0</w:t>
            </w:r>
          </w:p>
        </w:tc>
      </w:tr>
      <w:tr w:rsidR="008B617C" w14:paraId="4A0BF96D"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5734AED9" w14:textId="77777777" w:rsidR="008B617C" w:rsidRDefault="00595442">
            <w:pPr>
              <w:pStyle w:val="Tabellcell"/>
            </w:pPr>
            <w:r>
              <w:rPr>
                <w:b/>
              </w:rPr>
              <w:t>Rörelseresultat</w:t>
            </w:r>
          </w:p>
        </w:tc>
        <w:tc>
          <w:tcPr>
            <w:tcW w:w="1418" w:type="dxa"/>
            <w:tcBorders>
              <w:top w:val="single" w:sz="4" w:space="0" w:color="auto"/>
              <w:left w:val="nil"/>
              <w:bottom w:val="single" w:sz="4" w:space="0" w:color="auto"/>
              <w:right w:val="nil"/>
            </w:tcBorders>
            <w:shd w:val="clear" w:color="auto" w:fill="FFFFFF"/>
            <w:vAlign w:val="center"/>
          </w:tcPr>
          <w:p w14:paraId="1B249BDE" w14:textId="77777777" w:rsidR="008B617C" w:rsidRDefault="00595442">
            <w:pPr>
              <w:pStyle w:val="Tabellcell"/>
              <w:jc w:val="right"/>
            </w:pPr>
            <w:r>
              <w:rPr>
                <w:b/>
              </w:rPr>
              <w:t>-7</w:t>
            </w:r>
          </w:p>
        </w:tc>
        <w:tc>
          <w:tcPr>
            <w:tcW w:w="1418" w:type="dxa"/>
            <w:tcBorders>
              <w:top w:val="single" w:sz="4" w:space="0" w:color="auto"/>
              <w:left w:val="nil"/>
              <w:bottom w:val="single" w:sz="4" w:space="0" w:color="auto"/>
              <w:right w:val="nil"/>
            </w:tcBorders>
            <w:shd w:val="clear" w:color="auto" w:fill="E5E5E5"/>
            <w:vAlign w:val="center"/>
          </w:tcPr>
          <w:p w14:paraId="667C4FBD" w14:textId="77777777" w:rsidR="008B617C" w:rsidRDefault="00595442">
            <w:pPr>
              <w:pStyle w:val="Tabellcell"/>
              <w:jc w:val="right"/>
            </w:pPr>
            <w:r>
              <w:rPr>
                <w:b/>
              </w:rPr>
              <w:t>-27</w:t>
            </w:r>
          </w:p>
        </w:tc>
      </w:tr>
      <w:tr w:rsidR="008B617C" w14:paraId="00555BE0" w14:textId="77777777">
        <w:trPr>
          <w:cantSplit w:val="0"/>
        </w:trPr>
        <w:tc>
          <w:tcPr>
            <w:tcW w:w="6237"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86C966D" w14:textId="77777777" w:rsidR="008B617C" w:rsidRDefault="008B617C">
            <w:pPr>
              <w:pStyle w:val="Tabellcell"/>
            </w:pPr>
          </w:p>
        </w:tc>
        <w:tc>
          <w:tcPr>
            <w:tcW w:w="1418"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08D3A68C" w14:textId="77777777" w:rsidR="008B617C" w:rsidRDefault="008B617C">
            <w:pPr>
              <w:pStyle w:val="Tabellcell"/>
            </w:pPr>
          </w:p>
        </w:tc>
        <w:tc>
          <w:tcPr>
            <w:tcW w:w="1418" w:type="dxa"/>
            <w:tcBorders>
              <w:top w:val="single" w:sz="4" w:space="0" w:color="auto"/>
              <w:left w:val="nil"/>
              <w:bottom w:val="nil"/>
              <w:right w:val="nil"/>
            </w:tcBorders>
            <w:shd w:val="clear" w:color="auto" w:fill="E5E5E5"/>
            <w:tcMar>
              <w:top w:w="0" w:type="dxa"/>
              <w:left w:w="0" w:type="dxa"/>
              <w:bottom w:w="0" w:type="dxa"/>
              <w:right w:w="0" w:type="dxa"/>
            </w:tcMar>
            <w:vAlign w:val="center"/>
          </w:tcPr>
          <w:p w14:paraId="3AA8FF42" w14:textId="77777777" w:rsidR="008B617C" w:rsidRDefault="008B617C">
            <w:pPr>
              <w:pStyle w:val="Tabellcell"/>
            </w:pPr>
          </w:p>
        </w:tc>
      </w:tr>
      <w:tr w:rsidR="008B617C" w14:paraId="274CD125"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65B24C22" w14:textId="77777777" w:rsidR="008B617C" w:rsidRDefault="00595442">
            <w:pPr>
              <w:pStyle w:val="Tabellcell"/>
            </w:pPr>
            <w:r>
              <w:t>Finansiella poster</w:t>
            </w:r>
          </w:p>
        </w:tc>
        <w:tc>
          <w:tcPr>
            <w:tcW w:w="1418" w:type="dxa"/>
            <w:tcBorders>
              <w:top w:val="nil"/>
              <w:left w:val="nil"/>
              <w:bottom w:val="single" w:sz="4" w:space="0" w:color="auto"/>
              <w:right w:val="nil"/>
            </w:tcBorders>
            <w:shd w:val="clear" w:color="auto" w:fill="FFFFFF"/>
            <w:vAlign w:val="center"/>
          </w:tcPr>
          <w:p w14:paraId="041F9131" w14:textId="77777777" w:rsidR="008B617C" w:rsidRDefault="00595442">
            <w:pPr>
              <w:pStyle w:val="Tabellcell"/>
              <w:jc w:val="right"/>
            </w:pPr>
            <w:r>
              <w:t>0</w:t>
            </w:r>
          </w:p>
        </w:tc>
        <w:tc>
          <w:tcPr>
            <w:tcW w:w="1418" w:type="dxa"/>
            <w:tcBorders>
              <w:top w:val="nil"/>
              <w:left w:val="nil"/>
              <w:bottom w:val="single" w:sz="4" w:space="0" w:color="auto"/>
              <w:right w:val="nil"/>
            </w:tcBorders>
            <w:shd w:val="clear" w:color="auto" w:fill="E5E5E5"/>
            <w:vAlign w:val="center"/>
          </w:tcPr>
          <w:p w14:paraId="4A11C8AF" w14:textId="77777777" w:rsidR="008B617C" w:rsidRDefault="00595442">
            <w:pPr>
              <w:pStyle w:val="Tabellcell"/>
              <w:jc w:val="right"/>
            </w:pPr>
            <w:r>
              <w:t>0</w:t>
            </w:r>
          </w:p>
        </w:tc>
      </w:tr>
      <w:tr w:rsidR="008B617C" w14:paraId="29D4EF3F"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49003DAD" w14:textId="77777777" w:rsidR="008B617C" w:rsidRDefault="00595442">
            <w:pPr>
              <w:pStyle w:val="Tabellcell"/>
            </w:pPr>
            <w:r>
              <w:rPr>
                <w:b/>
              </w:rPr>
              <w:t>Periodens resultat</w:t>
            </w:r>
          </w:p>
        </w:tc>
        <w:tc>
          <w:tcPr>
            <w:tcW w:w="1418" w:type="dxa"/>
            <w:tcBorders>
              <w:top w:val="single" w:sz="4" w:space="0" w:color="auto"/>
              <w:left w:val="nil"/>
              <w:bottom w:val="single" w:sz="4" w:space="0" w:color="auto"/>
              <w:right w:val="nil"/>
            </w:tcBorders>
            <w:shd w:val="clear" w:color="auto" w:fill="FFFFFF"/>
            <w:vAlign w:val="center"/>
          </w:tcPr>
          <w:p w14:paraId="294AE965" w14:textId="77777777" w:rsidR="008B617C" w:rsidRDefault="00595442">
            <w:pPr>
              <w:pStyle w:val="Tabellcell"/>
              <w:jc w:val="right"/>
            </w:pPr>
            <w:r>
              <w:rPr>
                <w:b/>
              </w:rPr>
              <w:t>-7</w:t>
            </w:r>
          </w:p>
        </w:tc>
        <w:tc>
          <w:tcPr>
            <w:tcW w:w="1418" w:type="dxa"/>
            <w:tcBorders>
              <w:top w:val="single" w:sz="4" w:space="0" w:color="auto"/>
              <w:left w:val="nil"/>
              <w:bottom w:val="single" w:sz="4" w:space="0" w:color="auto"/>
              <w:right w:val="nil"/>
            </w:tcBorders>
            <w:shd w:val="clear" w:color="auto" w:fill="E5E5E5"/>
            <w:vAlign w:val="center"/>
          </w:tcPr>
          <w:p w14:paraId="39E88F79" w14:textId="77777777" w:rsidR="008B617C" w:rsidRDefault="00595442">
            <w:pPr>
              <w:pStyle w:val="Tabellcell"/>
              <w:jc w:val="right"/>
            </w:pPr>
            <w:r>
              <w:rPr>
                <w:b/>
              </w:rPr>
              <w:t>-27</w:t>
            </w:r>
          </w:p>
        </w:tc>
      </w:tr>
    </w:tbl>
    <w:p w14:paraId="68EB1901" w14:textId="77777777" w:rsidR="008B617C" w:rsidRDefault="00595442">
      <w:pPr>
        <w:pStyle w:val="Rubrik3"/>
      </w:pPr>
      <w:r>
        <w:t>Balansräkning Gatersbyn 120 Fastighets AB</w:t>
      </w:r>
    </w:p>
    <w:tbl>
      <w:tblPr>
        <w:tblStyle w:val="Tabellrutnt"/>
        <w:tblOverlap w:val="never"/>
        <w:tblW w:w="0" w:type="auto"/>
        <w:tblLayout w:type="fixed"/>
        <w:tblLook w:val="04A0" w:firstRow="1" w:lastRow="0" w:firstColumn="1" w:lastColumn="0" w:noHBand="0" w:noVBand="1"/>
      </w:tblPr>
      <w:tblGrid>
        <w:gridCol w:w="6237"/>
        <w:gridCol w:w="1418"/>
        <w:gridCol w:w="1418"/>
      </w:tblGrid>
      <w:tr w:rsidR="008B617C" w14:paraId="43E86961" w14:textId="77777777">
        <w:trPr>
          <w:cantSplit w:val="0"/>
          <w:tblHeader/>
        </w:trPr>
        <w:tc>
          <w:tcPr>
            <w:tcW w:w="6237" w:type="dxa"/>
            <w:tcBorders>
              <w:top w:val="single" w:sz="4" w:space="0" w:color="auto"/>
              <w:left w:val="single" w:sz="4" w:space="0" w:color="auto"/>
              <w:bottom w:val="single" w:sz="4" w:space="0" w:color="auto"/>
              <w:right w:val="nil"/>
            </w:tcBorders>
            <w:shd w:val="clear" w:color="auto" w:fill="FFFFFF"/>
            <w:vAlign w:val="center"/>
          </w:tcPr>
          <w:p w14:paraId="1E2B2264" w14:textId="77777777" w:rsidR="008B617C" w:rsidRDefault="00595442">
            <w:pPr>
              <w:pStyle w:val="Tabellcell"/>
            </w:pPr>
            <w:r>
              <w:t>Belopp i tkr</w:t>
            </w:r>
          </w:p>
        </w:tc>
        <w:tc>
          <w:tcPr>
            <w:tcW w:w="1418" w:type="dxa"/>
            <w:tcBorders>
              <w:top w:val="single" w:sz="4" w:space="0" w:color="auto"/>
              <w:left w:val="nil"/>
              <w:bottom w:val="single" w:sz="4" w:space="0" w:color="auto"/>
              <w:right w:val="nil"/>
            </w:tcBorders>
            <w:shd w:val="clear" w:color="auto" w:fill="FFFFFF"/>
            <w:vAlign w:val="center"/>
          </w:tcPr>
          <w:p w14:paraId="77D326CC" w14:textId="77777777" w:rsidR="008B617C" w:rsidRDefault="00595442">
            <w:pPr>
              <w:pStyle w:val="Tabellcell"/>
              <w:jc w:val="right"/>
            </w:pPr>
            <w:r>
              <w:t>Bokslut 2018</w:t>
            </w:r>
          </w:p>
        </w:tc>
        <w:tc>
          <w:tcPr>
            <w:tcW w:w="1418" w:type="dxa"/>
            <w:tcBorders>
              <w:top w:val="single" w:sz="4" w:space="0" w:color="auto"/>
              <w:left w:val="nil"/>
              <w:bottom w:val="single" w:sz="4" w:space="0" w:color="auto"/>
              <w:right w:val="nil"/>
            </w:tcBorders>
            <w:shd w:val="clear" w:color="auto" w:fill="E5E5E5"/>
            <w:vAlign w:val="center"/>
          </w:tcPr>
          <w:p w14:paraId="7A846375" w14:textId="77777777" w:rsidR="008B617C" w:rsidRDefault="00595442">
            <w:pPr>
              <w:pStyle w:val="Tabellcell"/>
              <w:jc w:val="right"/>
            </w:pPr>
            <w:r>
              <w:t>Bokslut 2019</w:t>
            </w:r>
          </w:p>
        </w:tc>
      </w:tr>
      <w:tr w:rsidR="008B617C" w14:paraId="31B800B6" w14:textId="77777777">
        <w:trPr>
          <w:cantSplit w:val="0"/>
        </w:trPr>
        <w:tc>
          <w:tcPr>
            <w:tcW w:w="6237" w:type="dxa"/>
            <w:tcBorders>
              <w:top w:val="single" w:sz="4" w:space="0" w:color="auto"/>
              <w:left w:val="single" w:sz="4" w:space="0" w:color="auto"/>
              <w:bottom w:val="nil"/>
              <w:right w:val="nil"/>
            </w:tcBorders>
            <w:shd w:val="clear" w:color="auto" w:fill="FFFFFF"/>
            <w:vAlign w:val="center"/>
          </w:tcPr>
          <w:p w14:paraId="461F7B0A" w14:textId="77777777" w:rsidR="008B617C" w:rsidRDefault="00595442">
            <w:pPr>
              <w:pStyle w:val="Tabellcell"/>
            </w:pPr>
            <w:r>
              <w:t>Anläggningstillgångar</w:t>
            </w:r>
          </w:p>
        </w:tc>
        <w:tc>
          <w:tcPr>
            <w:tcW w:w="1418" w:type="dxa"/>
            <w:tcBorders>
              <w:top w:val="single" w:sz="4" w:space="0" w:color="auto"/>
              <w:left w:val="nil"/>
              <w:bottom w:val="nil"/>
              <w:right w:val="nil"/>
            </w:tcBorders>
            <w:shd w:val="clear" w:color="auto" w:fill="FFFFFF"/>
            <w:vAlign w:val="center"/>
          </w:tcPr>
          <w:p w14:paraId="40C00F71" w14:textId="77777777" w:rsidR="008B617C" w:rsidRDefault="00595442">
            <w:pPr>
              <w:pStyle w:val="Tabellcell"/>
              <w:jc w:val="right"/>
            </w:pPr>
            <w:r>
              <w:t>0</w:t>
            </w:r>
          </w:p>
        </w:tc>
        <w:tc>
          <w:tcPr>
            <w:tcW w:w="1418" w:type="dxa"/>
            <w:tcBorders>
              <w:top w:val="single" w:sz="4" w:space="0" w:color="auto"/>
              <w:left w:val="nil"/>
              <w:bottom w:val="nil"/>
              <w:right w:val="nil"/>
            </w:tcBorders>
            <w:shd w:val="clear" w:color="auto" w:fill="E5E5E5"/>
            <w:vAlign w:val="center"/>
          </w:tcPr>
          <w:p w14:paraId="231D2F9B" w14:textId="77777777" w:rsidR="008B617C" w:rsidRDefault="00595442">
            <w:pPr>
              <w:pStyle w:val="Tabellcell"/>
              <w:jc w:val="right"/>
            </w:pPr>
            <w:r>
              <w:t>0</w:t>
            </w:r>
          </w:p>
        </w:tc>
      </w:tr>
      <w:tr w:rsidR="008B617C" w14:paraId="0EDCFA6E"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7B0010D1" w14:textId="77777777" w:rsidR="008B617C" w:rsidRDefault="00595442">
            <w:pPr>
              <w:pStyle w:val="Tabellcell"/>
            </w:pPr>
            <w:r>
              <w:t>Omsättningstillgångar</w:t>
            </w:r>
          </w:p>
        </w:tc>
        <w:tc>
          <w:tcPr>
            <w:tcW w:w="1418" w:type="dxa"/>
            <w:tcBorders>
              <w:top w:val="nil"/>
              <w:left w:val="nil"/>
              <w:bottom w:val="single" w:sz="4" w:space="0" w:color="auto"/>
              <w:right w:val="nil"/>
            </w:tcBorders>
            <w:shd w:val="clear" w:color="auto" w:fill="FFFFFF"/>
            <w:vAlign w:val="center"/>
          </w:tcPr>
          <w:p w14:paraId="4C9225CD" w14:textId="77777777" w:rsidR="008B617C" w:rsidRDefault="00595442">
            <w:pPr>
              <w:pStyle w:val="Tabellcell"/>
              <w:jc w:val="right"/>
            </w:pPr>
            <w:r>
              <w:t>25</w:t>
            </w:r>
          </w:p>
        </w:tc>
        <w:tc>
          <w:tcPr>
            <w:tcW w:w="1418" w:type="dxa"/>
            <w:tcBorders>
              <w:top w:val="nil"/>
              <w:left w:val="nil"/>
              <w:bottom w:val="single" w:sz="4" w:space="0" w:color="auto"/>
              <w:right w:val="nil"/>
            </w:tcBorders>
            <w:shd w:val="clear" w:color="auto" w:fill="E5E5E5"/>
            <w:vAlign w:val="center"/>
          </w:tcPr>
          <w:p w14:paraId="1DC0F753" w14:textId="77777777" w:rsidR="008B617C" w:rsidRDefault="00595442">
            <w:pPr>
              <w:pStyle w:val="Tabellcell"/>
              <w:jc w:val="right"/>
            </w:pPr>
            <w:r>
              <w:t>47</w:t>
            </w:r>
          </w:p>
        </w:tc>
      </w:tr>
      <w:tr w:rsidR="008B617C" w14:paraId="77F0F509"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4E80082E" w14:textId="77777777" w:rsidR="008B617C" w:rsidRDefault="00595442">
            <w:pPr>
              <w:pStyle w:val="Tabellcell"/>
            </w:pPr>
            <w:r>
              <w:rPr>
                <w:b/>
              </w:rPr>
              <w:t>Summa Tillgångar</w:t>
            </w:r>
          </w:p>
        </w:tc>
        <w:tc>
          <w:tcPr>
            <w:tcW w:w="1418" w:type="dxa"/>
            <w:tcBorders>
              <w:top w:val="single" w:sz="4" w:space="0" w:color="auto"/>
              <w:left w:val="nil"/>
              <w:bottom w:val="single" w:sz="4" w:space="0" w:color="auto"/>
              <w:right w:val="nil"/>
            </w:tcBorders>
            <w:shd w:val="clear" w:color="auto" w:fill="FFFFFF"/>
            <w:vAlign w:val="center"/>
          </w:tcPr>
          <w:p w14:paraId="20C6ABB9" w14:textId="77777777" w:rsidR="008B617C" w:rsidRDefault="00595442">
            <w:pPr>
              <w:pStyle w:val="Tabellcell"/>
              <w:jc w:val="right"/>
            </w:pPr>
            <w:r>
              <w:rPr>
                <w:b/>
              </w:rPr>
              <w:t>25</w:t>
            </w:r>
          </w:p>
        </w:tc>
        <w:tc>
          <w:tcPr>
            <w:tcW w:w="1418" w:type="dxa"/>
            <w:tcBorders>
              <w:top w:val="single" w:sz="4" w:space="0" w:color="auto"/>
              <w:left w:val="nil"/>
              <w:bottom w:val="single" w:sz="4" w:space="0" w:color="auto"/>
              <w:right w:val="nil"/>
            </w:tcBorders>
            <w:shd w:val="clear" w:color="auto" w:fill="E5E5E5"/>
            <w:vAlign w:val="center"/>
          </w:tcPr>
          <w:p w14:paraId="00B697FA" w14:textId="77777777" w:rsidR="008B617C" w:rsidRDefault="00595442">
            <w:pPr>
              <w:pStyle w:val="Tabellcell"/>
              <w:jc w:val="right"/>
            </w:pPr>
            <w:r>
              <w:rPr>
                <w:b/>
              </w:rPr>
              <w:t>47</w:t>
            </w:r>
          </w:p>
        </w:tc>
      </w:tr>
      <w:tr w:rsidR="008B617C" w14:paraId="1B09A399" w14:textId="77777777">
        <w:trPr>
          <w:cantSplit w:val="0"/>
        </w:trPr>
        <w:tc>
          <w:tcPr>
            <w:tcW w:w="6237"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1F54258" w14:textId="77777777" w:rsidR="008B617C" w:rsidRDefault="008B617C">
            <w:pPr>
              <w:pStyle w:val="Tabellcell"/>
            </w:pPr>
          </w:p>
        </w:tc>
        <w:tc>
          <w:tcPr>
            <w:tcW w:w="1418"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68FF1AE2" w14:textId="77777777" w:rsidR="008B617C" w:rsidRDefault="008B617C">
            <w:pPr>
              <w:pStyle w:val="Tabellcell"/>
            </w:pPr>
          </w:p>
        </w:tc>
        <w:tc>
          <w:tcPr>
            <w:tcW w:w="1418" w:type="dxa"/>
            <w:tcBorders>
              <w:top w:val="single" w:sz="4" w:space="0" w:color="auto"/>
              <w:left w:val="nil"/>
              <w:bottom w:val="nil"/>
              <w:right w:val="nil"/>
            </w:tcBorders>
            <w:shd w:val="clear" w:color="auto" w:fill="E5E5E5"/>
            <w:tcMar>
              <w:top w:w="0" w:type="dxa"/>
              <w:left w:w="0" w:type="dxa"/>
              <w:bottom w:w="0" w:type="dxa"/>
              <w:right w:w="0" w:type="dxa"/>
            </w:tcMar>
            <w:vAlign w:val="center"/>
          </w:tcPr>
          <w:p w14:paraId="1DB7461E" w14:textId="77777777" w:rsidR="008B617C" w:rsidRDefault="008B617C">
            <w:pPr>
              <w:pStyle w:val="Tabellcell"/>
            </w:pPr>
          </w:p>
        </w:tc>
      </w:tr>
      <w:tr w:rsidR="008B617C" w14:paraId="6BBB09F0" w14:textId="77777777">
        <w:trPr>
          <w:cantSplit w:val="0"/>
        </w:trPr>
        <w:tc>
          <w:tcPr>
            <w:tcW w:w="6237" w:type="dxa"/>
            <w:tcBorders>
              <w:top w:val="nil"/>
              <w:left w:val="single" w:sz="4" w:space="0" w:color="auto"/>
              <w:bottom w:val="nil"/>
              <w:right w:val="nil"/>
            </w:tcBorders>
            <w:shd w:val="clear" w:color="auto" w:fill="FFFFFF"/>
            <w:vAlign w:val="center"/>
          </w:tcPr>
          <w:p w14:paraId="5BD5EEFC" w14:textId="77777777" w:rsidR="008B617C" w:rsidRDefault="00595442">
            <w:pPr>
              <w:pStyle w:val="Tabellcell"/>
            </w:pPr>
            <w:r>
              <w:t>Eget kapital</w:t>
            </w:r>
          </w:p>
        </w:tc>
        <w:tc>
          <w:tcPr>
            <w:tcW w:w="1418" w:type="dxa"/>
            <w:tcBorders>
              <w:top w:val="nil"/>
              <w:left w:val="nil"/>
              <w:bottom w:val="nil"/>
              <w:right w:val="nil"/>
            </w:tcBorders>
            <w:shd w:val="clear" w:color="auto" w:fill="FFFFFF"/>
            <w:vAlign w:val="center"/>
          </w:tcPr>
          <w:p w14:paraId="393E218C" w14:textId="77777777" w:rsidR="008B617C" w:rsidRDefault="00595442">
            <w:pPr>
              <w:pStyle w:val="Tabellcell"/>
              <w:jc w:val="right"/>
            </w:pPr>
            <w:r>
              <w:t>19</w:t>
            </w:r>
          </w:p>
        </w:tc>
        <w:tc>
          <w:tcPr>
            <w:tcW w:w="1418" w:type="dxa"/>
            <w:tcBorders>
              <w:top w:val="nil"/>
              <w:left w:val="nil"/>
              <w:bottom w:val="nil"/>
              <w:right w:val="nil"/>
            </w:tcBorders>
            <w:shd w:val="clear" w:color="auto" w:fill="E5E5E5"/>
            <w:vAlign w:val="center"/>
          </w:tcPr>
          <w:p w14:paraId="1F99D632" w14:textId="77777777" w:rsidR="008B617C" w:rsidRDefault="00595442">
            <w:pPr>
              <w:pStyle w:val="Tabellcell"/>
              <w:jc w:val="right"/>
            </w:pPr>
            <w:r>
              <w:t>44</w:t>
            </w:r>
          </w:p>
        </w:tc>
      </w:tr>
      <w:tr w:rsidR="008B617C" w14:paraId="75AAAF7F" w14:textId="77777777">
        <w:trPr>
          <w:cantSplit w:val="0"/>
        </w:trPr>
        <w:tc>
          <w:tcPr>
            <w:tcW w:w="6237" w:type="dxa"/>
            <w:tcBorders>
              <w:top w:val="nil"/>
              <w:left w:val="single" w:sz="4" w:space="0" w:color="auto"/>
              <w:bottom w:val="nil"/>
              <w:right w:val="nil"/>
            </w:tcBorders>
            <w:shd w:val="clear" w:color="auto" w:fill="FFFFFF"/>
            <w:vAlign w:val="center"/>
          </w:tcPr>
          <w:p w14:paraId="01792ADC" w14:textId="77777777" w:rsidR="008B617C" w:rsidRDefault="00595442">
            <w:pPr>
              <w:pStyle w:val="Tabellcell"/>
            </w:pPr>
            <w:r>
              <w:t>Långfristiga skulder</w:t>
            </w:r>
          </w:p>
        </w:tc>
        <w:tc>
          <w:tcPr>
            <w:tcW w:w="1418" w:type="dxa"/>
            <w:tcBorders>
              <w:top w:val="nil"/>
              <w:left w:val="nil"/>
              <w:bottom w:val="nil"/>
              <w:right w:val="nil"/>
            </w:tcBorders>
            <w:shd w:val="clear" w:color="auto" w:fill="FFFFFF"/>
            <w:vAlign w:val="center"/>
          </w:tcPr>
          <w:p w14:paraId="206DF857" w14:textId="77777777" w:rsidR="008B617C" w:rsidRDefault="00595442">
            <w:pPr>
              <w:pStyle w:val="Tabellcell"/>
              <w:jc w:val="right"/>
            </w:pPr>
            <w:r>
              <w:t>0</w:t>
            </w:r>
          </w:p>
        </w:tc>
        <w:tc>
          <w:tcPr>
            <w:tcW w:w="1418" w:type="dxa"/>
            <w:tcBorders>
              <w:top w:val="nil"/>
              <w:left w:val="nil"/>
              <w:bottom w:val="nil"/>
              <w:right w:val="nil"/>
            </w:tcBorders>
            <w:shd w:val="clear" w:color="auto" w:fill="E5E5E5"/>
            <w:vAlign w:val="center"/>
          </w:tcPr>
          <w:p w14:paraId="35DCE0D9" w14:textId="77777777" w:rsidR="008B617C" w:rsidRDefault="00595442">
            <w:pPr>
              <w:pStyle w:val="Tabellcell"/>
              <w:jc w:val="right"/>
            </w:pPr>
            <w:r>
              <w:t>0</w:t>
            </w:r>
          </w:p>
        </w:tc>
      </w:tr>
      <w:tr w:rsidR="008B617C" w14:paraId="0EE9CCC9" w14:textId="77777777">
        <w:trPr>
          <w:cantSplit w:val="0"/>
        </w:trPr>
        <w:tc>
          <w:tcPr>
            <w:tcW w:w="6237" w:type="dxa"/>
            <w:tcBorders>
              <w:top w:val="nil"/>
              <w:left w:val="single" w:sz="4" w:space="0" w:color="auto"/>
              <w:bottom w:val="single" w:sz="4" w:space="0" w:color="auto"/>
              <w:right w:val="nil"/>
            </w:tcBorders>
            <w:shd w:val="clear" w:color="auto" w:fill="FFFFFF"/>
            <w:vAlign w:val="center"/>
          </w:tcPr>
          <w:p w14:paraId="301B8862" w14:textId="77777777" w:rsidR="008B617C" w:rsidRDefault="00595442">
            <w:pPr>
              <w:pStyle w:val="Tabellcell"/>
            </w:pPr>
            <w:r>
              <w:t>Kortfristiga skulder</w:t>
            </w:r>
          </w:p>
        </w:tc>
        <w:tc>
          <w:tcPr>
            <w:tcW w:w="1418" w:type="dxa"/>
            <w:tcBorders>
              <w:top w:val="nil"/>
              <w:left w:val="nil"/>
              <w:bottom w:val="single" w:sz="4" w:space="0" w:color="auto"/>
              <w:right w:val="nil"/>
            </w:tcBorders>
            <w:shd w:val="clear" w:color="auto" w:fill="FFFFFF"/>
            <w:vAlign w:val="center"/>
          </w:tcPr>
          <w:p w14:paraId="2B4BEB26" w14:textId="77777777" w:rsidR="008B617C" w:rsidRDefault="00595442">
            <w:pPr>
              <w:pStyle w:val="Tabellcell"/>
              <w:jc w:val="right"/>
            </w:pPr>
            <w:r>
              <w:t>6</w:t>
            </w:r>
          </w:p>
        </w:tc>
        <w:tc>
          <w:tcPr>
            <w:tcW w:w="1418" w:type="dxa"/>
            <w:tcBorders>
              <w:top w:val="nil"/>
              <w:left w:val="nil"/>
              <w:bottom w:val="single" w:sz="4" w:space="0" w:color="auto"/>
              <w:right w:val="nil"/>
            </w:tcBorders>
            <w:shd w:val="clear" w:color="auto" w:fill="E5E5E5"/>
            <w:vAlign w:val="center"/>
          </w:tcPr>
          <w:p w14:paraId="1A88D897" w14:textId="77777777" w:rsidR="008B617C" w:rsidRDefault="00595442">
            <w:pPr>
              <w:pStyle w:val="Tabellcell"/>
              <w:jc w:val="right"/>
            </w:pPr>
            <w:r>
              <w:t>3</w:t>
            </w:r>
          </w:p>
        </w:tc>
      </w:tr>
      <w:tr w:rsidR="008B617C" w14:paraId="334F5F4F" w14:textId="77777777">
        <w:trPr>
          <w:cantSplit w:val="0"/>
        </w:trPr>
        <w:tc>
          <w:tcPr>
            <w:tcW w:w="6237" w:type="dxa"/>
            <w:tcBorders>
              <w:top w:val="single" w:sz="4" w:space="0" w:color="auto"/>
              <w:left w:val="single" w:sz="4" w:space="0" w:color="auto"/>
              <w:bottom w:val="single" w:sz="4" w:space="0" w:color="auto"/>
              <w:right w:val="nil"/>
            </w:tcBorders>
            <w:shd w:val="clear" w:color="auto" w:fill="FFFFFF"/>
            <w:vAlign w:val="center"/>
          </w:tcPr>
          <w:p w14:paraId="3A61E9C7" w14:textId="77777777" w:rsidR="008B617C" w:rsidRDefault="00595442">
            <w:pPr>
              <w:pStyle w:val="Tabellcell"/>
            </w:pPr>
            <w:r>
              <w:rPr>
                <w:b/>
              </w:rPr>
              <w:t>Summa eget kapital och skulder</w:t>
            </w:r>
          </w:p>
        </w:tc>
        <w:tc>
          <w:tcPr>
            <w:tcW w:w="1418" w:type="dxa"/>
            <w:tcBorders>
              <w:top w:val="single" w:sz="4" w:space="0" w:color="auto"/>
              <w:left w:val="nil"/>
              <w:bottom w:val="single" w:sz="4" w:space="0" w:color="auto"/>
              <w:right w:val="nil"/>
            </w:tcBorders>
            <w:shd w:val="clear" w:color="auto" w:fill="FFFFFF"/>
            <w:vAlign w:val="center"/>
          </w:tcPr>
          <w:p w14:paraId="595237F4" w14:textId="77777777" w:rsidR="008B617C" w:rsidRDefault="00595442">
            <w:pPr>
              <w:pStyle w:val="Tabellcell"/>
              <w:jc w:val="right"/>
            </w:pPr>
            <w:r>
              <w:rPr>
                <w:b/>
              </w:rPr>
              <w:t>25</w:t>
            </w:r>
          </w:p>
        </w:tc>
        <w:tc>
          <w:tcPr>
            <w:tcW w:w="1418" w:type="dxa"/>
            <w:tcBorders>
              <w:top w:val="single" w:sz="4" w:space="0" w:color="auto"/>
              <w:left w:val="nil"/>
              <w:bottom w:val="single" w:sz="4" w:space="0" w:color="auto"/>
              <w:right w:val="nil"/>
            </w:tcBorders>
            <w:shd w:val="clear" w:color="auto" w:fill="E5E5E5"/>
            <w:vAlign w:val="center"/>
          </w:tcPr>
          <w:p w14:paraId="4239827A" w14:textId="77777777" w:rsidR="008B617C" w:rsidRDefault="00595442">
            <w:pPr>
              <w:pStyle w:val="Tabellcell"/>
              <w:jc w:val="right"/>
            </w:pPr>
            <w:r>
              <w:rPr>
                <w:b/>
              </w:rPr>
              <w:t>47</w:t>
            </w:r>
          </w:p>
        </w:tc>
      </w:tr>
    </w:tbl>
    <w:p w14:paraId="07081D23" w14:textId="77777777" w:rsidR="005D111E" w:rsidRDefault="005D111E">
      <w:pPr>
        <w:pStyle w:val="Rubrik2"/>
      </w:pPr>
    </w:p>
    <w:p w14:paraId="5D528D79" w14:textId="77777777" w:rsidR="005D111E" w:rsidRDefault="005D111E">
      <w:pPr>
        <w:spacing w:after="0" w:line="240" w:lineRule="auto"/>
        <w:rPr>
          <w:rFonts w:ascii="Verdana" w:eastAsiaTheme="majorEastAsia" w:hAnsi="Verdana" w:cstheme="majorBidi"/>
          <w:b/>
          <w:bCs/>
          <w:color w:val="000000"/>
          <w:sz w:val="28"/>
          <w:szCs w:val="28"/>
        </w:rPr>
      </w:pPr>
      <w:r>
        <w:br w:type="page"/>
      </w:r>
    </w:p>
    <w:p w14:paraId="430A38EB" w14:textId="77777777" w:rsidR="008B617C" w:rsidRDefault="00595442">
      <w:pPr>
        <w:pStyle w:val="Rubrik2"/>
      </w:pPr>
      <w:bookmarkStart w:id="17" w:name="_Toc41487721"/>
      <w:r>
        <w:lastRenderedPageBreak/>
        <w:t>Redovisningsprinciper</w:t>
      </w:r>
      <w:bookmarkEnd w:id="17"/>
    </w:p>
    <w:p w14:paraId="7A3660AA" w14:textId="77777777" w:rsidR="008B617C" w:rsidRDefault="00595442">
      <w:pPr>
        <w:pStyle w:val="Fastanvisning"/>
        <w:widowControl w:val="0"/>
      </w:pPr>
      <w:r>
        <w:rPr>
          <w:b/>
        </w:rPr>
        <w:t>Allmänt</w:t>
      </w:r>
      <w:r>
        <w:br/>
        <w:t>Årsredovisningens utformning följer god redovisningssed samt Lag (2018:597) om kommunal bokföring och redovisning. God redovisningssed inom den kommunala sfären utarbetas bl.a. av Rådet för kommunal redovisning (RKR).</w:t>
      </w:r>
    </w:p>
    <w:p w14:paraId="13275D09" w14:textId="77777777" w:rsidR="008B617C" w:rsidRDefault="00595442">
      <w:pPr>
        <w:pStyle w:val="Fastanvisning"/>
        <w:widowControl w:val="0"/>
      </w:pPr>
      <w:r>
        <w:t>Samma redovisningsprinciper och beräkningsmetoder som har använts i den senaste årsredovisningen har även använts i denna rapport.</w:t>
      </w:r>
    </w:p>
    <w:p w14:paraId="6828DEBC" w14:textId="77777777" w:rsidR="008B617C" w:rsidRPr="005D111E" w:rsidRDefault="00595442" w:rsidP="005D111E">
      <w:pPr>
        <w:pStyle w:val="Fastanvisning"/>
        <w:widowControl w:val="0"/>
        <w:jc w:val="left"/>
        <w:rPr>
          <w:b/>
        </w:rPr>
      </w:pPr>
      <w:r>
        <w:rPr>
          <w:b/>
        </w:rPr>
        <w:t>Sammanställd redovisning</w:t>
      </w:r>
      <w:r>
        <w:br/>
        <w:t xml:space="preserve">Den </w:t>
      </w:r>
      <w:r w:rsidR="005D111E">
        <w:t>kommunala</w:t>
      </w:r>
      <w:r>
        <w:t xml:space="preserve"> koncernen består av kommunen och bolagen Valbohem AB (org.nr. 556527-9485), Färgelanda Vatten AB (556901-9630) och Gatersbyn 120 Fastighets AB (org.nr. 556975-3923) som ägs till 100 % av kommunen. Den sammanställda redovisningen upprättas enligt förvärvsmetoden, vilket innebär att dotterbolagens aktiekapital elimineras mot kommunens aktieinnehav i bolagen. I övrigt görs elimineringar för interna mellanhavanden inom koncernen.</w:t>
      </w:r>
    </w:p>
    <w:p w14:paraId="02F5C28B" w14:textId="77777777" w:rsidR="008B617C" w:rsidRDefault="00595442">
      <w:pPr>
        <w:pStyle w:val="Fastanvisning"/>
        <w:widowControl w:val="0"/>
      </w:pPr>
      <w:r>
        <w:t>Sammanställd redovisning görs endast i samband med årsbokslut, då olika delårsrapporteringstider tillämpas i koncernen.</w:t>
      </w:r>
    </w:p>
    <w:p w14:paraId="293505B8" w14:textId="77777777" w:rsidR="008B617C" w:rsidRDefault="00595442">
      <w:pPr>
        <w:pStyle w:val="Fastanvisning"/>
        <w:widowControl w:val="0"/>
      </w:pPr>
      <w:r>
        <w:rPr>
          <w:b/>
        </w:rPr>
        <w:t>Skatteintäkter</w:t>
      </w:r>
      <w:r>
        <w:br/>
        <w:t>Prognosen för den kollektiva slutavräkningen av kommunalskatt för redovisningsåret följer RKR:s rekommendation 4.2.</w:t>
      </w:r>
    </w:p>
    <w:p w14:paraId="722938AA" w14:textId="77777777" w:rsidR="008B617C" w:rsidRDefault="00595442">
      <w:pPr>
        <w:pStyle w:val="Fastanvisning"/>
        <w:widowControl w:val="0"/>
      </w:pPr>
      <w:r>
        <w:rPr>
          <w:b/>
        </w:rPr>
        <w:t>Anläggningstillgångar</w:t>
      </w:r>
      <w:r>
        <w:br/>
        <w:t>Anläggningstillgångar är upptagna till anskaffningsvärde med avdrag för avskrivningar och nedskrivningar. Anskaffningsvärdet utgörs av anskaffningsutgiften minskad med eventuella investeringsinkomster. Avskrivningar enligt plan sker fr.o.m. efterföljande kvartal som investeringen tas i bruk. Avskrivningar görs linjärt under investeringens bedömda ekonomiska livslängd. Nedskrivning av anläggningstillgång sker vid behov när värdet varaktigt gått ner. Pågående investeringar beläggs inte med någon internränta. De avskrivningstider som tillämpas är enligt den vägledning som finns från Sveriges Kommuner och Landsting (SKL).</w:t>
      </w:r>
    </w:p>
    <w:p w14:paraId="326FB3EA" w14:textId="77777777" w:rsidR="008B617C" w:rsidRDefault="00595442">
      <w:pPr>
        <w:pStyle w:val="Fastanvisning"/>
        <w:widowControl w:val="0"/>
      </w:pPr>
      <w:r>
        <w:rPr>
          <w:b/>
        </w:rPr>
        <w:t>Komponentavskrivning</w:t>
      </w:r>
      <w:r>
        <w:br/>
        <w:t>RKR</w:t>
      </w:r>
      <w:r w:rsidR="00501DA4">
        <w:t>:</w:t>
      </w:r>
      <w:r>
        <w:t>s rekommendation 11.4 ställer krav på en avskrivningsmetod som syftar till att dela upp anläggningstillgångar i komponenter, som har olika nyttjandeperioder och utgör ett väsentligt värde. Komponenterna ska redovisas och skrivas av som separata enheter.</w:t>
      </w:r>
    </w:p>
    <w:p w14:paraId="0255F00D" w14:textId="77777777" w:rsidR="008B617C" w:rsidRDefault="00595442">
      <w:pPr>
        <w:pStyle w:val="Fastanvisning"/>
        <w:widowControl w:val="0"/>
      </w:pPr>
      <w:r>
        <w:t>Från och med 2014 års investeringar tillämpas metoden med komponentavskrivning. Anläggningstillgångar anskaffade före 2014 har inte delats upp i komponenter, då återstående nyttjandeperiod på dessa anläggningars komponenter bedöms att inte utgöra ett väsentligt värde.</w:t>
      </w:r>
    </w:p>
    <w:p w14:paraId="35E6E69C" w14:textId="77777777" w:rsidR="008B617C" w:rsidRDefault="00595442">
      <w:pPr>
        <w:pStyle w:val="Fastanvisning"/>
        <w:widowControl w:val="0"/>
      </w:pPr>
      <w:r>
        <w:t>Kommunen tillämpar i allt väsentligt RKR:s rekommendation 8.2 om sammanställd redovisning dock görs ingen anpassning av de kommunala bolagens avskrivningsprinciper till kommunens. Detta gäller framförallt Valbohem AB som redovisar enligt K2 där komponentavskrivning inte tillämpas.</w:t>
      </w:r>
    </w:p>
    <w:p w14:paraId="7629B7E0" w14:textId="77777777" w:rsidR="008B617C" w:rsidRDefault="00595442">
      <w:pPr>
        <w:pStyle w:val="Fastanvisning"/>
        <w:widowControl w:val="0"/>
      </w:pPr>
      <w:r>
        <w:rPr>
          <w:b/>
        </w:rPr>
        <w:t>Fordringar</w:t>
      </w:r>
      <w:r>
        <w:br/>
        <w:t>Fordringar har efter individuell värdering upptagits till belopp varmed de beräknas inflyta.</w:t>
      </w:r>
    </w:p>
    <w:p w14:paraId="39800EFA" w14:textId="77777777" w:rsidR="008B617C" w:rsidRDefault="00595442">
      <w:pPr>
        <w:pStyle w:val="Fastanvisning"/>
        <w:widowControl w:val="0"/>
      </w:pPr>
      <w:r>
        <w:rPr>
          <w:b/>
        </w:rPr>
        <w:t>Pensionsskuld</w:t>
      </w:r>
      <w:r>
        <w:br/>
        <w:t>Pensionsskulden redovisas enligt den s.k. blandmodellen. Detta innebär att pensioner intjänade före 1998 redovisas inom linjen som ansvarsförbindelse medan pensioner intjänade från 1998 redovisas i resultaträkningen som en kostnad och den del som avser framtida utbetalningar redovisas under avsättningar i balansräkningen.</w:t>
      </w:r>
    </w:p>
    <w:p w14:paraId="00CB5761" w14:textId="77777777" w:rsidR="008B617C" w:rsidRDefault="00595442">
      <w:pPr>
        <w:pStyle w:val="Fastanvisning"/>
        <w:widowControl w:val="0"/>
      </w:pPr>
      <w:r>
        <w:rPr>
          <w:b/>
        </w:rPr>
        <w:t>Leasing</w:t>
      </w:r>
      <w:r>
        <w:br/>
        <w:t>Kommunen tillämpar RKR:s rekommendation 13:2 för klassificering av operationell respektive finansiell leasing.</w:t>
      </w:r>
    </w:p>
    <w:p w14:paraId="13E3CD74" w14:textId="77777777" w:rsidR="008B617C" w:rsidRDefault="00595442">
      <w:pPr>
        <w:pStyle w:val="Rubrik2"/>
      </w:pPr>
      <w:bookmarkStart w:id="18" w:name="_Toc41487722"/>
      <w:r>
        <w:lastRenderedPageBreak/>
        <w:t>Begreppsförklaringar</w:t>
      </w:r>
      <w:bookmarkEnd w:id="18"/>
    </w:p>
    <w:p w14:paraId="254D8AE0" w14:textId="77777777" w:rsidR="008B617C" w:rsidRDefault="00595442">
      <w:pPr>
        <w:pStyle w:val="Fastanvisning"/>
        <w:widowControl w:val="0"/>
      </w:pPr>
      <w:r>
        <w:rPr>
          <w:b/>
        </w:rPr>
        <w:t>Anläggningstillgångar</w:t>
      </w:r>
    </w:p>
    <w:p w14:paraId="2AD5670A" w14:textId="77777777" w:rsidR="008B617C" w:rsidRDefault="00595442">
      <w:pPr>
        <w:pStyle w:val="Fastanvisning"/>
        <w:widowControl w:val="0"/>
      </w:pPr>
      <w:r>
        <w:t>Tillgångar som är avsedda för stadigvarande bruk eller innehav.</w:t>
      </w:r>
    </w:p>
    <w:p w14:paraId="57DEBA8B" w14:textId="77777777" w:rsidR="008B617C" w:rsidRDefault="00595442">
      <w:pPr>
        <w:pStyle w:val="Fastanvisning"/>
        <w:widowControl w:val="0"/>
      </w:pPr>
      <w:r>
        <w:rPr>
          <w:b/>
        </w:rPr>
        <w:t>Ansvarsförbindelser</w:t>
      </w:r>
    </w:p>
    <w:p w14:paraId="16A748C4" w14:textId="77777777" w:rsidR="008B617C" w:rsidRDefault="00595442">
      <w:pPr>
        <w:pStyle w:val="Fastanvisning"/>
        <w:widowControl w:val="0"/>
      </w:pPr>
      <w:r>
        <w:t>Förpliktelser i form av pensionsåtaganden, borgensåtaganden och dylikt. Om förpliktelsen måste infrias belastas resultatet.</w:t>
      </w:r>
    </w:p>
    <w:p w14:paraId="2A9F5654" w14:textId="77777777" w:rsidR="008B617C" w:rsidRDefault="00595442">
      <w:pPr>
        <w:pStyle w:val="Fastanvisning"/>
        <w:widowControl w:val="0"/>
      </w:pPr>
      <w:r>
        <w:rPr>
          <w:b/>
        </w:rPr>
        <w:t>Avskrivningar</w:t>
      </w:r>
    </w:p>
    <w:p w14:paraId="3DBFA729" w14:textId="77777777" w:rsidR="008B617C" w:rsidRDefault="00595442">
      <w:pPr>
        <w:pStyle w:val="Fastanvisning"/>
        <w:widowControl w:val="0"/>
      </w:pPr>
      <w:r>
        <w:t>Planmässig nedsättning av anläggningstillgångars värde. En i förväg bestämd procentsats av anläggningstillgångens anskaffningsvärde redovisas som kostnad under året.</w:t>
      </w:r>
    </w:p>
    <w:p w14:paraId="7C7CB724" w14:textId="77777777" w:rsidR="008B617C" w:rsidRDefault="00595442">
      <w:pPr>
        <w:pStyle w:val="Fastanvisning"/>
        <w:widowControl w:val="0"/>
      </w:pPr>
      <w:r>
        <w:rPr>
          <w:b/>
        </w:rPr>
        <w:t>Balanskrav</w:t>
      </w:r>
    </w:p>
    <w:p w14:paraId="578AEBD1" w14:textId="77777777" w:rsidR="008B617C" w:rsidRDefault="00595442">
      <w:pPr>
        <w:pStyle w:val="Fastanvisning"/>
        <w:widowControl w:val="0"/>
      </w:pPr>
      <w:r>
        <w:t>I kommunallagen finns fastställda krav om att kommunens intäkter skall överstiga kostnaderna. Fr.o.m. 1 december 2004 gäller att ett negativt resultat skall regleras inom 3 år och gäller fr.o.m. 2005 års resultat.</w:t>
      </w:r>
    </w:p>
    <w:p w14:paraId="0785A7FE" w14:textId="77777777" w:rsidR="008B617C" w:rsidRDefault="00595442">
      <w:pPr>
        <w:pStyle w:val="Fastanvisning"/>
        <w:widowControl w:val="0"/>
      </w:pPr>
      <w:r>
        <w:rPr>
          <w:b/>
        </w:rPr>
        <w:t>Balansräkning</w:t>
      </w:r>
    </w:p>
    <w:p w14:paraId="2D8A6070" w14:textId="77777777" w:rsidR="008B617C" w:rsidRDefault="00595442">
      <w:pPr>
        <w:pStyle w:val="Fastanvisning"/>
        <w:widowControl w:val="0"/>
      </w:pPr>
      <w:r>
        <w:t>Visar den ekonomiska ställningen vid bokslutsdagen. I balansräkningen framgår vilka tillgångar som finns och hur dessa finansierats i form av skulder och eget kapital.</w:t>
      </w:r>
    </w:p>
    <w:p w14:paraId="30A28620" w14:textId="77777777" w:rsidR="008B617C" w:rsidRDefault="00595442">
      <w:pPr>
        <w:pStyle w:val="Fastanvisning"/>
        <w:widowControl w:val="0"/>
      </w:pPr>
      <w:r>
        <w:rPr>
          <w:b/>
        </w:rPr>
        <w:t>Driftredovisning</w:t>
      </w:r>
    </w:p>
    <w:p w14:paraId="66004081" w14:textId="77777777" w:rsidR="008B617C" w:rsidRDefault="00595442">
      <w:pPr>
        <w:pStyle w:val="Fastanvisning"/>
        <w:widowControl w:val="0"/>
      </w:pPr>
      <w:r>
        <w:t>Visar verksamheternas resursförbrukning och avvikelser i förhållande till budget.</w:t>
      </w:r>
    </w:p>
    <w:p w14:paraId="32B78E9F" w14:textId="77777777" w:rsidR="008B617C" w:rsidRDefault="00595442">
      <w:pPr>
        <w:pStyle w:val="Fastanvisning"/>
        <w:widowControl w:val="0"/>
      </w:pPr>
      <w:r>
        <w:rPr>
          <w:b/>
        </w:rPr>
        <w:t>Eget kapital</w:t>
      </w:r>
    </w:p>
    <w:p w14:paraId="46E749F8" w14:textId="77777777" w:rsidR="008B617C" w:rsidRDefault="00595442">
      <w:pPr>
        <w:pStyle w:val="Fastanvisning"/>
        <w:widowControl w:val="0"/>
      </w:pPr>
      <w:r>
        <w:t>Är skillnaden mellan tillgångar och skulder. Utgör den del av de samlade tillgångarna som finansierats av egna medel. Förändringen av det egna kapitalet påverkas främst av årets resultat.</w:t>
      </w:r>
    </w:p>
    <w:p w14:paraId="320D91A0" w14:textId="77777777" w:rsidR="008B617C" w:rsidRDefault="00595442">
      <w:pPr>
        <w:pStyle w:val="Fastanvisning"/>
        <w:widowControl w:val="0"/>
      </w:pPr>
      <w:r>
        <w:rPr>
          <w:b/>
        </w:rPr>
        <w:t>Finansnetto</w:t>
      </w:r>
    </w:p>
    <w:p w14:paraId="4D987B7E" w14:textId="77777777" w:rsidR="008B617C" w:rsidRDefault="00595442">
      <w:pPr>
        <w:pStyle w:val="Fastanvisning"/>
        <w:widowControl w:val="0"/>
      </w:pPr>
      <w:r>
        <w:t>Utgör skillnaden mellan ränteintäkter och räntekostnader.</w:t>
      </w:r>
    </w:p>
    <w:p w14:paraId="6DC67ED7" w14:textId="77777777" w:rsidR="008B617C" w:rsidRDefault="00595442">
      <w:pPr>
        <w:pStyle w:val="Fastanvisning"/>
        <w:widowControl w:val="0"/>
      </w:pPr>
      <w:r>
        <w:rPr>
          <w:b/>
        </w:rPr>
        <w:t>Investeringsredovisning</w:t>
      </w:r>
    </w:p>
    <w:p w14:paraId="72FCF7C9" w14:textId="77777777" w:rsidR="008B617C" w:rsidRDefault="00595442">
      <w:pPr>
        <w:pStyle w:val="Fastanvisning"/>
        <w:widowControl w:val="0"/>
      </w:pPr>
      <w:r>
        <w:t>Avser kommunens anskaffningar av anläggningstillgångar i form av t.ex. fastigheter, maskiner och inventarier.</w:t>
      </w:r>
    </w:p>
    <w:p w14:paraId="6DBAD99F" w14:textId="77777777" w:rsidR="008B617C" w:rsidRDefault="00595442">
      <w:pPr>
        <w:pStyle w:val="Fastanvisning"/>
        <w:widowControl w:val="0"/>
      </w:pPr>
      <w:r>
        <w:rPr>
          <w:b/>
        </w:rPr>
        <w:t>Kassaflödesanalys</w:t>
      </w:r>
    </w:p>
    <w:p w14:paraId="343B8F7D" w14:textId="77777777" w:rsidR="008B617C" w:rsidRDefault="00595442">
      <w:pPr>
        <w:pStyle w:val="Fastanvisning"/>
        <w:widowControl w:val="0"/>
      </w:pPr>
      <w:r>
        <w:t>Visar hur verksamheten har finansierats och hur kapitalet har använts under räkenskapsåret. Kassaflödesanalysen visar hur likvida medel har förändrats under året.</w:t>
      </w:r>
    </w:p>
    <w:p w14:paraId="6BFC8972" w14:textId="77777777" w:rsidR="008B617C" w:rsidRDefault="00595442">
      <w:pPr>
        <w:pStyle w:val="Fastanvisning"/>
        <w:widowControl w:val="0"/>
      </w:pPr>
      <w:r>
        <w:rPr>
          <w:b/>
        </w:rPr>
        <w:t>Kommunbidrag</w:t>
      </w:r>
    </w:p>
    <w:p w14:paraId="5231CEDA" w14:textId="77777777" w:rsidR="008B617C" w:rsidRDefault="00595442">
      <w:pPr>
        <w:pStyle w:val="Fastanvisning"/>
        <w:widowControl w:val="0"/>
      </w:pPr>
      <w:r>
        <w:t>Till nämnd och sektorer tilldelade budgetanslag i form av skatteintäkter och statsbidrag.</w:t>
      </w:r>
    </w:p>
    <w:p w14:paraId="5BD96586" w14:textId="77777777" w:rsidR="008B617C" w:rsidRDefault="00595442">
      <w:pPr>
        <w:pStyle w:val="Fastanvisning"/>
        <w:widowControl w:val="0"/>
      </w:pPr>
      <w:r>
        <w:rPr>
          <w:b/>
        </w:rPr>
        <w:t>Kortfristiga fordringar och skulder</w:t>
      </w:r>
    </w:p>
    <w:p w14:paraId="3E18A7D6" w14:textId="77777777" w:rsidR="008B617C" w:rsidRDefault="00595442">
      <w:pPr>
        <w:pStyle w:val="Fastanvisning"/>
        <w:widowControl w:val="0"/>
      </w:pPr>
      <w:r>
        <w:t>Avser fordringar och skulder som har förfallodag mindre än ett år efter bokslutsdagen.</w:t>
      </w:r>
    </w:p>
    <w:p w14:paraId="52EB94A2" w14:textId="77777777" w:rsidR="008B617C" w:rsidRDefault="00595442">
      <w:pPr>
        <w:pStyle w:val="Fastanvisning"/>
        <w:widowControl w:val="0"/>
      </w:pPr>
      <w:r>
        <w:rPr>
          <w:b/>
        </w:rPr>
        <w:t>Likvida medel</w:t>
      </w:r>
    </w:p>
    <w:p w14:paraId="32B1E72A" w14:textId="77777777" w:rsidR="008B617C" w:rsidRDefault="00595442">
      <w:pPr>
        <w:pStyle w:val="Fastanvisning"/>
        <w:widowControl w:val="0"/>
      </w:pPr>
      <w:r>
        <w:lastRenderedPageBreak/>
        <w:t>Kassa- och bankmedel som utgör kommunens betalningsberedskap på kort sikt.</w:t>
      </w:r>
    </w:p>
    <w:p w14:paraId="6DFE07B4" w14:textId="77777777" w:rsidR="008B617C" w:rsidRDefault="00595442">
      <w:pPr>
        <w:pStyle w:val="Fastanvisning"/>
        <w:widowControl w:val="0"/>
      </w:pPr>
      <w:r>
        <w:rPr>
          <w:b/>
        </w:rPr>
        <w:t>Likviditet</w:t>
      </w:r>
    </w:p>
    <w:p w14:paraId="457A6F3D" w14:textId="77777777" w:rsidR="008B617C" w:rsidRDefault="00595442">
      <w:pPr>
        <w:pStyle w:val="Fastanvisning"/>
        <w:widowControl w:val="0"/>
      </w:pPr>
      <w:r>
        <w:t>Visar omsättningstillgångar (exkl. lager) samt beviljad kredit i räkning i förhållande till de kortfristiga skulderna.</w:t>
      </w:r>
    </w:p>
    <w:p w14:paraId="050A51E7" w14:textId="77777777" w:rsidR="008B617C" w:rsidRDefault="00595442">
      <w:pPr>
        <w:pStyle w:val="Fastanvisning"/>
        <w:widowControl w:val="0"/>
      </w:pPr>
      <w:r>
        <w:rPr>
          <w:b/>
        </w:rPr>
        <w:t>Långfristiga fordringar och skulder</w:t>
      </w:r>
    </w:p>
    <w:p w14:paraId="77F4BD1E" w14:textId="77777777" w:rsidR="008B617C" w:rsidRDefault="00595442">
      <w:pPr>
        <w:pStyle w:val="Fastanvisning"/>
        <w:widowControl w:val="0"/>
      </w:pPr>
      <w:r>
        <w:t>Avser fordringar och skulder som har förfallodag senare än ett år efter bokslutsdagen.</w:t>
      </w:r>
    </w:p>
    <w:p w14:paraId="03081C91" w14:textId="77777777" w:rsidR="008B617C" w:rsidRDefault="00595442">
      <w:pPr>
        <w:pStyle w:val="Fastanvisning"/>
        <w:widowControl w:val="0"/>
      </w:pPr>
      <w:r>
        <w:rPr>
          <w:b/>
        </w:rPr>
        <w:t>Omsättningstillgångar</w:t>
      </w:r>
    </w:p>
    <w:p w14:paraId="693C931B" w14:textId="77777777" w:rsidR="008B617C" w:rsidRDefault="00595442">
      <w:pPr>
        <w:pStyle w:val="Fastanvisning"/>
        <w:widowControl w:val="0"/>
      </w:pPr>
      <w:r>
        <w:t>Tillgångar som på kort tid kan omsättas till likvida medel och som inte är avsedda för stadigvarande bruk.</w:t>
      </w:r>
    </w:p>
    <w:p w14:paraId="53E467FF" w14:textId="77777777" w:rsidR="008B617C" w:rsidRDefault="00595442">
      <w:pPr>
        <w:pStyle w:val="Fastanvisning"/>
        <w:widowControl w:val="0"/>
      </w:pPr>
      <w:r>
        <w:rPr>
          <w:b/>
        </w:rPr>
        <w:t>Periodisering</w:t>
      </w:r>
    </w:p>
    <w:p w14:paraId="7C7695C6" w14:textId="77777777" w:rsidR="008B617C" w:rsidRDefault="00595442">
      <w:pPr>
        <w:pStyle w:val="Fastanvisning"/>
        <w:widowControl w:val="0"/>
      </w:pPr>
      <w:r>
        <w:t>Fördelning av kostnader och intäkter till den redovisningsperiod de uppstått.</w:t>
      </w:r>
    </w:p>
    <w:p w14:paraId="6C5CBB99" w14:textId="77777777" w:rsidR="008B617C" w:rsidRDefault="00595442">
      <w:pPr>
        <w:pStyle w:val="Fastanvisning"/>
        <w:widowControl w:val="0"/>
      </w:pPr>
      <w:r>
        <w:rPr>
          <w:b/>
        </w:rPr>
        <w:t>Rörelsekapital</w:t>
      </w:r>
    </w:p>
    <w:p w14:paraId="3C95C15C" w14:textId="77777777" w:rsidR="008B617C" w:rsidRDefault="00595442">
      <w:pPr>
        <w:pStyle w:val="Fastanvisning"/>
        <w:widowControl w:val="0"/>
      </w:pPr>
      <w:r>
        <w:t>Skillnaden mellan omsättningstillgångar och kortfristiga skulder. Visar kommunens finansiella styrka.</w:t>
      </w:r>
    </w:p>
    <w:p w14:paraId="5827CC19" w14:textId="77777777" w:rsidR="008B617C" w:rsidRDefault="00595442">
      <w:pPr>
        <w:pStyle w:val="Fastanvisning"/>
        <w:widowControl w:val="0"/>
      </w:pPr>
      <w:r>
        <w:rPr>
          <w:b/>
        </w:rPr>
        <w:t>Soliditet</w:t>
      </w:r>
    </w:p>
    <w:p w14:paraId="09CDC795" w14:textId="77777777" w:rsidR="008B617C" w:rsidRDefault="00595442">
      <w:pPr>
        <w:pStyle w:val="Fastanvisning"/>
        <w:widowControl w:val="0"/>
      </w:pPr>
      <w:r>
        <w:t>Egna kapitalets andel av det totala kapitalet uttryckt i procent. Visar långsiktig betalningsförmåga.</w:t>
      </w:r>
    </w:p>
    <w:p w14:paraId="366E5334" w14:textId="77777777" w:rsidR="008B617C" w:rsidRDefault="00595442">
      <w:pPr>
        <w:pStyle w:val="Fastanvisning"/>
        <w:widowControl w:val="0"/>
      </w:pPr>
      <w:r>
        <w:rPr>
          <w:b/>
        </w:rPr>
        <w:t>Utdebitering</w:t>
      </w:r>
    </w:p>
    <w:p w14:paraId="417AD4F2" w14:textId="77777777" w:rsidR="008B617C" w:rsidRDefault="00595442">
      <w:pPr>
        <w:pStyle w:val="Fastanvisning"/>
        <w:widowControl w:val="0"/>
      </w:pPr>
      <w:r>
        <w:t>Anger hur stor del per intjänade hundra kronor som betalas i kommunalskatt</w:t>
      </w:r>
    </w:p>
    <w:p w14:paraId="204826B3" w14:textId="77777777" w:rsidR="008B617C" w:rsidRDefault="00595442">
      <w:pPr>
        <w:pStyle w:val="Rubrik2"/>
      </w:pPr>
      <w:bookmarkStart w:id="19" w:name="_Toc41487723"/>
      <w:r>
        <w:lastRenderedPageBreak/>
        <w:t>Revisionsyttrande</w:t>
      </w:r>
      <w:bookmarkEnd w:id="19"/>
    </w:p>
    <w:p w14:paraId="0B017241" w14:textId="77777777" w:rsidR="008B617C" w:rsidRDefault="00595442">
      <w:pPr>
        <w:pStyle w:val="Rubrik2"/>
      </w:pPr>
      <w:bookmarkStart w:id="20" w:name="_Toc41487724"/>
      <w:r>
        <w:t>5 år i sammandrag</w:t>
      </w:r>
      <w:bookmarkEnd w:id="20"/>
    </w:p>
    <w:p w14:paraId="5188D731" w14:textId="77777777" w:rsidR="008B617C" w:rsidRDefault="007A3D92">
      <w:pPr>
        <w:pStyle w:val="BodyText"/>
        <w:widowControl w:val="0"/>
      </w:pPr>
      <w:r>
        <w:rPr>
          <w:noProof/>
          <w:lang w:eastAsia="sv-SE"/>
        </w:rPr>
        <w:drawing>
          <wp:inline distT="0" distB="0" distL="0" distR="0" wp14:anchorId="0049DC7B" wp14:editId="2C9C1461">
            <wp:extent cx="5381625" cy="6572250"/>
            <wp:effectExtent l="0" t="0" r="952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81625" cy="6572250"/>
                    </a:xfrm>
                    <a:prstGeom prst="rect">
                      <a:avLst/>
                    </a:prstGeom>
                  </pic:spPr>
                </pic:pic>
              </a:graphicData>
            </a:graphic>
          </wp:inline>
        </w:drawing>
      </w:r>
    </w:p>
    <w:p w14:paraId="09B459C2" w14:textId="77777777" w:rsidR="008B617C" w:rsidRDefault="00595442">
      <w:pPr>
        <w:pStyle w:val="Rubrik1-Sidbryt"/>
      </w:pPr>
      <w:bookmarkStart w:id="21" w:name="_Toc41487725"/>
      <w:r>
        <w:lastRenderedPageBreak/>
        <w:t>Kommunfullmäktige</w:t>
      </w:r>
      <w:bookmarkEnd w:id="21"/>
    </w:p>
    <w:p w14:paraId="66E40A9E" w14:textId="77777777" w:rsidR="008B617C" w:rsidRDefault="00595442">
      <w:pPr>
        <w:pStyle w:val="Rubrik3"/>
      </w:pPr>
      <w:r>
        <w:t>Verksamhetsbeskrivning</w:t>
      </w:r>
    </w:p>
    <w:p w14:paraId="55783081" w14:textId="77777777" w:rsidR="008B617C" w:rsidRDefault="00595442">
      <w:pPr>
        <w:pStyle w:val="BodyText"/>
        <w:widowControl w:val="0"/>
      </w:pPr>
      <w:r>
        <w:rPr>
          <w:b/>
        </w:rPr>
        <w:t>Ungdomsråd 2019</w:t>
      </w:r>
    </w:p>
    <w:p w14:paraId="7EE9AE49" w14:textId="77777777" w:rsidR="008B617C" w:rsidRDefault="00595442">
      <w:pPr>
        <w:pStyle w:val="BodyText"/>
        <w:widowControl w:val="0"/>
      </w:pPr>
      <w:r>
        <w:t>Under våren ingick sex ungdomar i ungdomsrådets styrelse, dessa ungdomar avslutade sitt uppdrag i juni. En ny styrelse valdes i september 2019. Sju ungdomar valdes in i ungdomsrådet. Styrelsen för ungdomsrådet har en mandatperiod på ett läsår.</w:t>
      </w:r>
    </w:p>
    <w:p w14:paraId="65D01629" w14:textId="77777777" w:rsidR="008B617C" w:rsidRDefault="00595442">
      <w:pPr>
        <w:pStyle w:val="Rubrik3"/>
      </w:pPr>
      <w:r>
        <w:t>Resultaträkning</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8B617C" w14:paraId="1D356466" w14:textId="77777777">
        <w:trPr>
          <w:cantSplit w:val="0"/>
        </w:trPr>
        <w:tc>
          <w:tcPr>
            <w:tcW w:w="4309" w:type="dxa"/>
            <w:tcBorders>
              <w:top w:val="single" w:sz="4" w:space="0" w:color="auto"/>
              <w:left w:val="nil"/>
              <w:bottom w:val="single" w:sz="18" w:space="0" w:color="auto"/>
              <w:right w:val="nil"/>
            </w:tcBorders>
            <w:shd w:val="clear" w:color="auto" w:fill="E5E5E5"/>
            <w:vAlign w:val="center"/>
          </w:tcPr>
          <w:p w14:paraId="7AEF159B" w14:textId="77777777" w:rsidR="008B617C" w:rsidRDefault="00595442">
            <w:pPr>
              <w:pStyle w:val="Tabellcell"/>
            </w:pPr>
            <w:r>
              <w:t>Belopp i tkr</w:t>
            </w:r>
          </w:p>
        </w:tc>
        <w:tc>
          <w:tcPr>
            <w:tcW w:w="1191" w:type="dxa"/>
            <w:tcBorders>
              <w:top w:val="single" w:sz="4" w:space="0" w:color="auto"/>
              <w:left w:val="nil"/>
              <w:bottom w:val="single" w:sz="18" w:space="0" w:color="auto"/>
              <w:right w:val="nil"/>
            </w:tcBorders>
            <w:shd w:val="clear" w:color="auto" w:fill="E5E5E5"/>
            <w:vAlign w:val="center"/>
          </w:tcPr>
          <w:p w14:paraId="411CDF08" w14:textId="77777777" w:rsidR="008B617C" w:rsidRDefault="00595442">
            <w:pPr>
              <w:pStyle w:val="Tabellcell"/>
              <w:jc w:val="center"/>
            </w:pPr>
            <w:r>
              <w:t>Utfall 2018</w:t>
            </w:r>
          </w:p>
        </w:tc>
        <w:tc>
          <w:tcPr>
            <w:tcW w:w="1191" w:type="dxa"/>
            <w:tcBorders>
              <w:top w:val="single" w:sz="4" w:space="0" w:color="auto"/>
              <w:left w:val="nil"/>
              <w:bottom w:val="single" w:sz="18" w:space="0" w:color="auto"/>
              <w:right w:val="nil"/>
            </w:tcBorders>
            <w:shd w:val="clear" w:color="auto" w:fill="E5E5E5"/>
            <w:vAlign w:val="center"/>
          </w:tcPr>
          <w:p w14:paraId="0BA51C56" w14:textId="77777777" w:rsidR="008B617C" w:rsidRDefault="00595442">
            <w:pPr>
              <w:pStyle w:val="Tabellcell"/>
              <w:jc w:val="center"/>
            </w:pPr>
            <w:r>
              <w:t>Utfall 2019</w:t>
            </w:r>
          </w:p>
        </w:tc>
        <w:tc>
          <w:tcPr>
            <w:tcW w:w="1191" w:type="dxa"/>
            <w:tcBorders>
              <w:top w:val="single" w:sz="4" w:space="0" w:color="auto"/>
              <w:left w:val="nil"/>
              <w:bottom w:val="single" w:sz="18" w:space="0" w:color="auto"/>
              <w:right w:val="nil"/>
            </w:tcBorders>
            <w:shd w:val="clear" w:color="auto" w:fill="E5E5E5"/>
            <w:vAlign w:val="center"/>
          </w:tcPr>
          <w:p w14:paraId="583CCE55" w14:textId="77777777" w:rsidR="008B617C" w:rsidRDefault="00595442">
            <w:pPr>
              <w:pStyle w:val="Tabellcell"/>
              <w:jc w:val="center"/>
            </w:pPr>
            <w:r>
              <w:t>Budget 2019</w:t>
            </w:r>
          </w:p>
        </w:tc>
        <w:tc>
          <w:tcPr>
            <w:tcW w:w="1191" w:type="dxa"/>
            <w:tcBorders>
              <w:top w:val="single" w:sz="4" w:space="0" w:color="auto"/>
              <w:left w:val="nil"/>
              <w:bottom w:val="single" w:sz="18" w:space="0" w:color="auto"/>
              <w:right w:val="nil"/>
            </w:tcBorders>
            <w:shd w:val="clear" w:color="auto" w:fill="E5E5E5"/>
            <w:vAlign w:val="center"/>
          </w:tcPr>
          <w:p w14:paraId="2FC46A79" w14:textId="77777777" w:rsidR="008B617C" w:rsidRDefault="00595442">
            <w:pPr>
              <w:pStyle w:val="Tabellcell"/>
              <w:jc w:val="center"/>
            </w:pPr>
            <w:r>
              <w:t>Avvikelse mot budget</w:t>
            </w:r>
          </w:p>
        </w:tc>
      </w:tr>
      <w:tr w:rsidR="008B617C" w14:paraId="6AC39CE1" w14:textId="77777777">
        <w:trPr>
          <w:cantSplit w:val="0"/>
        </w:trPr>
        <w:tc>
          <w:tcPr>
            <w:tcW w:w="4309" w:type="dxa"/>
            <w:tcBorders>
              <w:top w:val="single" w:sz="18" w:space="0" w:color="auto"/>
              <w:left w:val="nil"/>
              <w:bottom w:val="nil"/>
              <w:right w:val="nil"/>
            </w:tcBorders>
            <w:shd w:val="clear" w:color="auto" w:fill="FFFFFF"/>
            <w:vAlign w:val="center"/>
          </w:tcPr>
          <w:p w14:paraId="245958A0" w14:textId="77777777" w:rsidR="008B617C" w:rsidRDefault="00595442">
            <w:pPr>
              <w:pStyle w:val="Tabellcell"/>
            </w:pPr>
            <w:r>
              <w:t>Intäkter</w:t>
            </w:r>
          </w:p>
        </w:tc>
        <w:tc>
          <w:tcPr>
            <w:tcW w:w="1191" w:type="dxa"/>
            <w:tcBorders>
              <w:top w:val="single" w:sz="18" w:space="0" w:color="auto"/>
              <w:left w:val="nil"/>
              <w:bottom w:val="nil"/>
              <w:right w:val="nil"/>
            </w:tcBorders>
            <w:shd w:val="clear" w:color="auto" w:fill="FFFFFF"/>
            <w:vAlign w:val="center"/>
          </w:tcPr>
          <w:p w14:paraId="12A9B51D" w14:textId="77777777" w:rsidR="008B617C" w:rsidRDefault="00595442">
            <w:pPr>
              <w:pStyle w:val="Tabellcell"/>
              <w:jc w:val="right"/>
            </w:pPr>
            <w:r>
              <w:t>188</w:t>
            </w:r>
          </w:p>
        </w:tc>
        <w:tc>
          <w:tcPr>
            <w:tcW w:w="1191" w:type="dxa"/>
            <w:tcBorders>
              <w:top w:val="single" w:sz="18" w:space="0" w:color="auto"/>
              <w:left w:val="nil"/>
              <w:bottom w:val="nil"/>
              <w:right w:val="nil"/>
            </w:tcBorders>
            <w:shd w:val="clear" w:color="auto" w:fill="E5E5E5"/>
            <w:vAlign w:val="center"/>
          </w:tcPr>
          <w:p w14:paraId="1395DBDA" w14:textId="77777777" w:rsidR="008B617C" w:rsidRDefault="00595442">
            <w:pPr>
              <w:pStyle w:val="Tabellcell"/>
              <w:jc w:val="right"/>
            </w:pPr>
            <w:r>
              <w:t>183</w:t>
            </w:r>
          </w:p>
        </w:tc>
        <w:tc>
          <w:tcPr>
            <w:tcW w:w="1191" w:type="dxa"/>
            <w:tcBorders>
              <w:top w:val="single" w:sz="18" w:space="0" w:color="auto"/>
              <w:left w:val="nil"/>
              <w:bottom w:val="nil"/>
              <w:right w:val="nil"/>
            </w:tcBorders>
            <w:shd w:val="clear" w:color="auto" w:fill="FFFFFF"/>
            <w:vAlign w:val="center"/>
          </w:tcPr>
          <w:p w14:paraId="771FE427" w14:textId="77777777" w:rsidR="008B617C" w:rsidRDefault="00595442">
            <w:pPr>
              <w:pStyle w:val="Tabellcell"/>
              <w:jc w:val="right"/>
            </w:pPr>
            <w:r>
              <w:t>73</w:t>
            </w:r>
          </w:p>
        </w:tc>
        <w:tc>
          <w:tcPr>
            <w:tcW w:w="1191" w:type="dxa"/>
            <w:tcBorders>
              <w:top w:val="single" w:sz="18" w:space="0" w:color="auto"/>
              <w:left w:val="nil"/>
              <w:bottom w:val="nil"/>
              <w:right w:val="nil"/>
            </w:tcBorders>
            <w:shd w:val="clear" w:color="auto" w:fill="E5E5E5"/>
            <w:vAlign w:val="center"/>
          </w:tcPr>
          <w:p w14:paraId="1D80A195" w14:textId="77777777" w:rsidR="008B617C" w:rsidRDefault="00595442">
            <w:pPr>
              <w:pStyle w:val="Tabellcell"/>
              <w:jc w:val="right"/>
            </w:pPr>
            <w:r>
              <w:t>110</w:t>
            </w:r>
          </w:p>
        </w:tc>
      </w:tr>
      <w:tr w:rsidR="008B617C" w14:paraId="26BF6DA2" w14:textId="77777777">
        <w:trPr>
          <w:cantSplit w:val="0"/>
        </w:trPr>
        <w:tc>
          <w:tcPr>
            <w:tcW w:w="4309" w:type="dxa"/>
            <w:tcBorders>
              <w:top w:val="nil"/>
              <w:left w:val="nil"/>
              <w:bottom w:val="single" w:sz="4" w:space="0" w:color="auto"/>
              <w:right w:val="nil"/>
            </w:tcBorders>
            <w:shd w:val="clear" w:color="auto" w:fill="FFFFFF"/>
            <w:vAlign w:val="center"/>
          </w:tcPr>
          <w:p w14:paraId="6D665614" w14:textId="77777777" w:rsidR="008B617C" w:rsidRDefault="00595442">
            <w:pPr>
              <w:pStyle w:val="Tabellcell"/>
            </w:pPr>
            <w:r>
              <w:t>Kommunbidrag</w:t>
            </w:r>
          </w:p>
        </w:tc>
        <w:tc>
          <w:tcPr>
            <w:tcW w:w="1191" w:type="dxa"/>
            <w:tcBorders>
              <w:top w:val="nil"/>
              <w:left w:val="nil"/>
              <w:bottom w:val="single" w:sz="4" w:space="0" w:color="auto"/>
              <w:right w:val="nil"/>
            </w:tcBorders>
            <w:shd w:val="clear" w:color="auto" w:fill="FFFFFF"/>
            <w:vAlign w:val="center"/>
          </w:tcPr>
          <w:p w14:paraId="0A011E27" w14:textId="77777777" w:rsidR="008B617C" w:rsidRDefault="00595442">
            <w:pPr>
              <w:pStyle w:val="Tabellcell"/>
              <w:jc w:val="right"/>
            </w:pPr>
            <w:r>
              <w:t>3 645</w:t>
            </w:r>
          </w:p>
        </w:tc>
        <w:tc>
          <w:tcPr>
            <w:tcW w:w="1191" w:type="dxa"/>
            <w:tcBorders>
              <w:top w:val="nil"/>
              <w:left w:val="nil"/>
              <w:bottom w:val="single" w:sz="4" w:space="0" w:color="auto"/>
              <w:right w:val="nil"/>
            </w:tcBorders>
            <w:shd w:val="clear" w:color="auto" w:fill="E5E5E5"/>
            <w:vAlign w:val="center"/>
          </w:tcPr>
          <w:p w14:paraId="67EE6C66" w14:textId="77777777" w:rsidR="008B617C" w:rsidRDefault="00595442">
            <w:pPr>
              <w:pStyle w:val="Tabellcell"/>
              <w:jc w:val="right"/>
            </w:pPr>
            <w:r>
              <w:t>3 094</w:t>
            </w:r>
          </w:p>
        </w:tc>
        <w:tc>
          <w:tcPr>
            <w:tcW w:w="1191" w:type="dxa"/>
            <w:tcBorders>
              <w:top w:val="nil"/>
              <w:left w:val="nil"/>
              <w:bottom w:val="single" w:sz="4" w:space="0" w:color="auto"/>
              <w:right w:val="nil"/>
            </w:tcBorders>
            <w:shd w:val="clear" w:color="auto" w:fill="FFFFFF"/>
            <w:vAlign w:val="center"/>
          </w:tcPr>
          <w:p w14:paraId="40C161AB" w14:textId="77777777" w:rsidR="008B617C" w:rsidRDefault="00595442">
            <w:pPr>
              <w:pStyle w:val="Tabellcell"/>
              <w:jc w:val="right"/>
            </w:pPr>
            <w:r>
              <w:t>3 094</w:t>
            </w:r>
          </w:p>
        </w:tc>
        <w:tc>
          <w:tcPr>
            <w:tcW w:w="1191" w:type="dxa"/>
            <w:tcBorders>
              <w:top w:val="nil"/>
              <w:left w:val="nil"/>
              <w:bottom w:val="single" w:sz="4" w:space="0" w:color="auto"/>
              <w:right w:val="nil"/>
            </w:tcBorders>
            <w:shd w:val="clear" w:color="auto" w:fill="E5E5E5"/>
            <w:vAlign w:val="center"/>
          </w:tcPr>
          <w:p w14:paraId="55CCA414" w14:textId="77777777" w:rsidR="008B617C" w:rsidRDefault="00595442">
            <w:pPr>
              <w:pStyle w:val="Tabellcell"/>
              <w:jc w:val="right"/>
            </w:pPr>
            <w:r>
              <w:t>0</w:t>
            </w:r>
          </w:p>
        </w:tc>
      </w:tr>
      <w:tr w:rsidR="008B617C" w14:paraId="0DC8A0B5"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18DD9594" w14:textId="77777777" w:rsidR="008B617C" w:rsidRDefault="00595442">
            <w:pPr>
              <w:pStyle w:val="Tabellcell"/>
            </w:pPr>
            <w:r>
              <w:rPr>
                <w:b/>
              </w:rPr>
              <w:t>Summa intäkter</w:t>
            </w:r>
          </w:p>
        </w:tc>
        <w:tc>
          <w:tcPr>
            <w:tcW w:w="1191" w:type="dxa"/>
            <w:tcBorders>
              <w:top w:val="single" w:sz="4" w:space="0" w:color="auto"/>
              <w:left w:val="nil"/>
              <w:bottom w:val="single" w:sz="4" w:space="0" w:color="auto"/>
              <w:right w:val="nil"/>
            </w:tcBorders>
            <w:shd w:val="clear" w:color="auto" w:fill="FFFFFF"/>
            <w:vAlign w:val="center"/>
          </w:tcPr>
          <w:p w14:paraId="07C00B50" w14:textId="77777777" w:rsidR="008B617C" w:rsidRDefault="00595442">
            <w:pPr>
              <w:pStyle w:val="Tabellcell"/>
              <w:jc w:val="right"/>
            </w:pPr>
            <w:r>
              <w:rPr>
                <w:b/>
              </w:rPr>
              <w:t>3 833</w:t>
            </w:r>
          </w:p>
        </w:tc>
        <w:tc>
          <w:tcPr>
            <w:tcW w:w="1191" w:type="dxa"/>
            <w:tcBorders>
              <w:top w:val="single" w:sz="4" w:space="0" w:color="auto"/>
              <w:left w:val="nil"/>
              <w:bottom w:val="single" w:sz="4" w:space="0" w:color="auto"/>
              <w:right w:val="nil"/>
            </w:tcBorders>
            <w:shd w:val="clear" w:color="auto" w:fill="E5E5E5"/>
            <w:vAlign w:val="center"/>
          </w:tcPr>
          <w:p w14:paraId="6D7EA68B" w14:textId="77777777" w:rsidR="008B617C" w:rsidRDefault="00595442">
            <w:pPr>
              <w:pStyle w:val="Tabellcell"/>
              <w:jc w:val="right"/>
            </w:pPr>
            <w:r>
              <w:rPr>
                <w:b/>
              </w:rPr>
              <w:t>3 277</w:t>
            </w:r>
          </w:p>
        </w:tc>
        <w:tc>
          <w:tcPr>
            <w:tcW w:w="1191" w:type="dxa"/>
            <w:tcBorders>
              <w:top w:val="single" w:sz="4" w:space="0" w:color="auto"/>
              <w:left w:val="nil"/>
              <w:bottom w:val="single" w:sz="4" w:space="0" w:color="auto"/>
              <w:right w:val="nil"/>
            </w:tcBorders>
            <w:shd w:val="clear" w:color="auto" w:fill="FFFFFF"/>
            <w:vAlign w:val="center"/>
          </w:tcPr>
          <w:p w14:paraId="2EC82253" w14:textId="77777777" w:rsidR="008B617C" w:rsidRDefault="00595442">
            <w:pPr>
              <w:pStyle w:val="Tabellcell"/>
              <w:jc w:val="right"/>
            </w:pPr>
            <w:r>
              <w:rPr>
                <w:b/>
              </w:rPr>
              <w:t>3 167</w:t>
            </w:r>
          </w:p>
        </w:tc>
        <w:tc>
          <w:tcPr>
            <w:tcW w:w="1191" w:type="dxa"/>
            <w:tcBorders>
              <w:top w:val="single" w:sz="4" w:space="0" w:color="auto"/>
              <w:left w:val="nil"/>
              <w:bottom w:val="single" w:sz="4" w:space="0" w:color="auto"/>
              <w:right w:val="nil"/>
            </w:tcBorders>
            <w:shd w:val="clear" w:color="auto" w:fill="E5E5E5"/>
            <w:vAlign w:val="center"/>
          </w:tcPr>
          <w:p w14:paraId="4ED99F7F" w14:textId="77777777" w:rsidR="008B617C" w:rsidRDefault="00595442">
            <w:pPr>
              <w:pStyle w:val="Tabellcell"/>
              <w:jc w:val="right"/>
            </w:pPr>
            <w:r>
              <w:rPr>
                <w:b/>
              </w:rPr>
              <w:t>110</w:t>
            </w:r>
          </w:p>
        </w:tc>
      </w:tr>
      <w:tr w:rsidR="008B617C" w14:paraId="10B97BDC" w14:textId="77777777">
        <w:trPr>
          <w:cantSplit w:val="0"/>
        </w:trPr>
        <w:tc>
          <w:tcPr>
            <w:tcW w:w="4309" w:type="dxa"/>
            <w:tcBorders>
              <w:top w:val="single" w:sz="4" w:space="0" w:color="auto"/>
              <w:left w:val="nil"/>
              <w:bottom w:val="nil"/>
              <w:right w:val="nil"/>
            </w:tcBorders>
            <w:shd w:val="clear" w:color="auto" w:fill="FFFFFF"/>
            <w:vAlign w:val="center"/>
          </w:tcPr>
          <w:p w14:paraId="64CA03DD" w14:textId="77777777" w:rsidR="008B617C" w:rsidRDefault="00595442">
            <w:pPr>
              <w:pStyle w:val="Tabellcell"/>
            </w:pPr>
            <w:r>
              <w:t>Personalkostnader</w:t>
            </w:r>
          </w:p>
        </w:tc>
        <w:tc>
          <w:tcPr>
            <w:tcW w:w="1191" w:type="dxa"/>
            <w:tcBorders>
              <w:top w:val="single" w:sz="4" w:space="0" w:color="auto"/>
              <w:left w:val="nil"/>
              <w:bottom w:val="nil"/>
              <w:right w:val="nil"/>
            </w:tcBorders>
            <w:shd w:val="clear" w:color="auto" w:fill="FFFFFF"/>
            <w:vAlign w:val="center"/>
          </w:tcPr>
          <w:p w14:paraId="35031365" w14:textId="77777777" w:rsidR="008B617C" w:rsidRDefault="00595442">
            <w:pPr>
              <w:pStyle w:val="Tabellcell"/>
              <w:jc w:val="right"/>
            </w:pPr>
            <w:r>
              <w:t>-1 801</w:t>
            </w:r>
          </w:p>
        </w:tc>
        <w:tc>
          <w:tcPr>
            <w:tcW w:w="1191" w:type="dxa"/>
            <w:tcBorders>
              <w:top w:val="single" w:sz="4" w:space="0" w:color="auto"/>
              <w:left w:val="nil"/>
              <w:bottom w:val="nil"/>
              <w:right w:val="nil"/>
            </w:tcBorders>
            <w:shd w:val="clear" w:color="auto" w:fill="E5E5E5"/>
            <w:vAlign w:val="center"/>
          </w:tcPr>
          <w:p w14:paraId="520BE8ED" w14:textId="77777777" w:rsidR="008B617C" w:rsidRDefault="00595442">
            <w:pPr>
              <w:pStyle w:val="Tabellcell"/>
              <w:jc w:val="right"/>
            </w:pPr>
            <w:r>
              <w:t>-1 562</w:t>
            </w:r>
          </w:p>
        </w:tc>
        <w:tc>
          <w:tcPr>
            <w:tcW w:w="1191" w:type="dxa"/>
            <w:tcBorders>
              <w:top w:val="single" w:sz="4" w:space="0" w:color="auto"/>
              <w:left w:val="nil"/>
              <w:bottom w:val="nil"/>
              <w:right w:val="nil"/>
            </w:tcBorders>
            <w:shd w:val="clear" w:color="auto" w:fill="FFFFFF"/>
            <w:vAlign w:val="center"/>
          </w:tcPr>
          <w:p w14:paraId="2DF3A0C5" w14:textId="77777777" w:rsidR="008B617C" w:rsidRDefault="00595442">
            <w:pPr>
              <w:pStyle w:val="Tabellcell"/>
              <w:jc w:val="right"/>
            </w:pPr>
            <w:r>
              <w:t>-1 655</w:t>
            </w:r>
          </w:p>
        </w:tc>
        <w:tc>
          <w:tcPr>
            <w:tcW w:w="1191" w:type="dxa"/>
            <w:tcBorders>
              <w:top w:val="single" w:sz="4" w:space="0" w:color="auto"/>
              <w:left w:val="nil"/>
              <w:bottom w:val="nil"/>
              <w:right w:val="nil"/>
            </w:tcBorders>
            <w:shd w:val="clear" w:color="auto" w:fill="E5E5E5"/>
            <w:vAlign w:val="center"/>
          </w:tcPr>
          <w:p w14:paraId="766B62C8" w14:textId="77777777" w:rsidR="008B617C" w:rsidRDefault="00595442">
            <w:pPr>
              <w:pStyle w:val="Tabellcell"/>
              <w:jc w:val="right"/>
            </w:pPr>
            <w:r>
              <w:t>93</w:t>
            </w:r>
          </w:p>
        </w:tc>
      </w:tr>
      <w:tr w:rsidR="008B617C" w14:paraId="17AEB050" w14:textId="77777777">
        <w:trPr>
          <w:cantSplit w:val="0"/>
        </w:trPr>
        <w:tc>
          <w:tcPr>
            <w:tcW w:w="4309" w:type="dxa"/>
            <w:tcBorders>
              <w:top w:val="nil"/>
              <w:left w:val="nil"/>
              <w:bottom w:val="nil"/>
              <w:right w:val="nil"/>
            </w:tcBorders>
            <w:shd w:val="clear" w:color="auto" w:fill="FFFFFF"/>
            <w:vAlign w:val="center"/>
          </w:tcPr>
          <w:p w14:paraId="36D15B4C" w14:textId="77777777" w:rsidR="008B617C" w:rsidRDefault="00595442">
            <w:pPr>
              <w:pStyle w:val="Tabellcell"/>
            </w:pPr>
            <w:r>
              <w:t>Övriga kostnader</w:t>
            </w:r>
          </w:p>
        </w:tc>
        <w:tc>
          <w:tcPr>
            <w:tcW w:w="1191" w:type="dxa"/>
            <w:tcBorders>
              <w:top w:val="nil"/>
              <w:left w:val="nil"/>
              <w:bottom w:val="nil"/>
              <w:right w:val="nil"/>
            </w:tcBorders>
            <w:shd w:val="clear" w:color="auto" w:fill="FFFFFF"/>
            <w:vAlign w:val="center"/>
          </w:tcPr>
          <w:p w14:paraId="18A84B2D" w14:textId="77777777" w:rsidR="008B617C" w:rsidRDefault="00595442">
            <w:pPr>
              <w:pStyle w:val="Tabellcell"/>
              <w:jc w:val="right"/>
            </w:pPr>
            <w:r>
              <w:t>-845</w:t>
            </w:r>
          </w:p>
        </w:tc>
        <w:tc>
          <w:tcPr>
            <w:tcW w:w="1191" w:type="dxa"/>
            <w:tcBorders>
              <w:top w:val="nil"/>
              <w:left w:val="nil"/>
              <w:bottom w:val="nil"/>
              <w:right w:val="nil"/>
            </w:tcBorders>
            <w:shd w:val="clear" w:color="auto" w:fill="E5E5E5"/>
            <w:vAlign w:val="center"/>
          </w:tcPr>
          <w:p w14:paraId="0B58CBA7" w14:textId="77777777" w:rsidR="008B617C" w:rsidRDefault="00595442">
            <w:pPr>
              <w:pStyle w:val="Tabellcell"/>
              <w:jc w:val="right"/>
            </w:pPr>
            <w:r>
              <w:t>-1 309</w:t>
            </w:r>
          </w:p>
        </w:tc>
        <w:tc>
          <w:tcPr>
            <w:tcW w:w="1191" w:type="dxa"/>
            <w:tcBorders>
              <w:top w:val="nil"/>
              <w:left w:val="nil"/>
              <w:bottom w:val="nil"/>
              <w:right w:val="nil"/>
            </w:tcBorders>
            <w:shd w:val="clear" w:color="auto" w:fill="FFFFFF"/>
            <w:vAlign w:val="center"/>
          </w:tcPr>
          <w:p w14:paraId="68897206" w14:textId="77777777" w:rsidR="008B617C" w:rsidRDefault="00595442">
            <w:pPr>
              <w:pStyle w:val="Tabellcell"/>
              <w:jc w:val="right"/>
            </w:pPr>
            <w:r>
              <w:t>-1 512</w:t>
            </w:r>
          </w:p>
        </w:tc>
        <w:tc>
          <w:tcPr>
            <w:tcW w:w="1191" w:type="dxa"/>
            <w:tcBorders>
              <w:top w:val="nil"/>
              <w:left w:val="nil"/>
              <w:bottom w:val="nil"/>
              <w:right w:val="nil"/>
            </w:tcBorders>
            <w:shd w:val="clear" w:color="auto" w:fill="E5E5E5"/>
            <w:vAlign w:val="center"/>
          </w:tcPr>
          <w:p w14:paraId="7BE83E65" w14:textId="77777777" w:rsidR="008B617C" w:rsidRDefault="00595442">
            <w:pPr>
              <w:pStyle w:val="Tabellcell"/>
              <w:jc w:val="right"/>
            </w:pPr>
            <w:r>
              <w:t>203</w:t>
            </w:r>
          </w:p>
        </w:tc>
      </w:tr>
      <w:tr w:rsidR="008B617C" w14:paraId="4D59E402" w14:textId="77777777">
        <w:trPr>
          <w:cantSplit w:val="0"/>
        </w:trPr>
        <w:tc>
          <w:tcPr>
            <w:tcW w:w="4309" w:type="dxa"/>
            <w:tcBorders>
              <w:top w:val="nil"/>
              <w:left w:val="nil"/>
              <w:bottom w:val="single" w:sz="4" w:space="0" w:color="auto"/>
              <w:right w:val="nil"/>
            </w:tcBorders>
            <w:shd w:val="clear" w:color="auto" w:fill="FFFFFF"/>
            <w:vAlign w:val="center"/>
          </w:tcPr>
          <w:p w14:paraId="23AEBE36" w14:textId="77777777" w:rsidR="008B617C" w:rsidRDefault="00595442">
            <w:pPr>
              <w:pStyle w:val="Tabellcell"/>
            </w:pPr>
            <w:r>
              <w:t>Kapitalkostnader</w:t>
            </w:r>
          </w:p>
        </w:tc>
        <w:tc>
          <w:tcPr>
            <w:tcW w:w="119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01C3EC99" w14:textId="77777777" w:rsidR="008B617C" w:rsidRDefault="008B617C">
            <w:pPr>
              <w:pStyle w:val="Tabellcell"/>
            </w:pPr>
          </w:p>
        </w:tc>
        <w:tc>
          <w:tcPr>
            <w:tcW w:w="1191" w:type="dxa"/>
            <w:tcBorders>
              <w:top w:val="nil"/>
              <w:left w:val="nil"/>
              <w:bottom w:val="single" w:sz="4" w:space="0" w:color="auto"/>
              <w:right w:val="nil"/>
            </w:tcBorders>
            <w:shd w:val="clear" w:color="auto" w:fill="E5E5E5"/>
            <w:tcMar>
              <w:top w:w="0" w:type="dxa"/>
              <w:left w:w="0" w:type="dxa"/>
              <w:bottom w:w="0" w:type="dxa"/>
              <w:right w:w="0" w:type="dxa"/>
            </w:tcMar>
            <w:vAlign w:val="center"/>
          </w:tcPr>
          <w:p w14:paraId="545847ED" w14:textId="77777777" w:rsidR="008B617C" w:rsidRDefault="008B617C">
            <w:pPr>
              <w:pStyle w:val="Tabellcell"/>
            </w:pPr>
          </w:p>
        </w:tc>
        <w:tc>
          <w:tcPr>
            <w:tcW w:w="119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59CC3E98" w14:textId="77777777" w:rsidR="008B617C" w:rsidRDefault="008B617C">
            <w:pPr>
              <w:pStyle w:val="Tabellcell"/>
            </w:pPr>
          </w:p>
        </w:tc>
        <w:tc>
          <w:tcPr>
            <w:tcW w:w="1191" w:type="dxa"/>
            <w:tcBorders>
              <w:top w:val="nil"/>
              <w:left w:val="nil"/>
              <w:bottom w:val="single" w:sz="4" w:space="0" w:color="auto"/>
              <w:right w:val="nil"/>
            </w:tcBorders>
            <w:shd w:val="clear" w:color="auto" w:fill="E5E5E5"/>
            <w:tcMar>
              <w:top w:w="0" w:type="dxa"/>
              <w:left w:w="0" w:type="dxa"/>
              <w:bottom w:w="0" w:type="dxa"/>
              <w:right w:w="0" w:type="dxa"/>
            </w:tcMar>
            <w:vAlign w:val="center"/>
          </w:tcPr>
          <w:p w14:paraId="0B8A227E" w14:textId="77777777" w:rsidR="008B617C" w:rsidRDefault="008B617C">
            <w:pPr>
              <w:pStyle w:val="Tabellcell"/>
            </w:pPr>
          </w:p>
        </w:tc>
      </w:tr>
      <w:tr w:rsidR="008B617C" w14:paraId="7A16CE53"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0C8D0F53" w14:textId="77777777" w:rsidR="008B617C" w:rsidRDefault="00595442">
            <w:pPr>
              <w:pStyle w:val="Tabellcell"/>
            </w:pPr>
            <w:r>
              <w:rPr>
                <w:b/>
              </w:rPr>
              <w:t>Summa kostnader</w:t>
            </w:r>
          </w:p>
        </w:tc>
        <w:tc>
          <w:tcPr>
            <w:tcW w:w="1191" w:type="dxa"/>
            <w:tcBorders>
              <w:top w:val="single" w:sz="4" w:space="0" w:color="auto"/>
              <w:left w:val="nil"/>
              <w:bottom w:val="single" w:sz="4" w:space="0" w:color="auto"/>
              <w:right w:val="nil"/>
            </w:tcBorders>
            <w:shd w:val="clear" w:color="auto" w:fill="FFFFFF"/>
            <w:vAlign w:val="center"/>
          </w:tcPr>
          <w:p w14:paraId="1A919A87" w14:textId="77777777" w:rsidR="008B617C" w:rsidRDefault="00595442">
            <w:pPr>
              <w:pStyle w:val="Tabellcell"/>
              <w:jc w:val="right"/>
            </w:pPr>
            <w:r>
              <w:rPr>
                <w:b/>
              </w:rPr>
              <w:t>-2 646</w:t>
            </w:r>
          </w:p>
        </w:tc>
        <w:tc>
          <w:tcPr>
            <w:tcW w:w="1191" w:type="dxa"/>
            <w:tcBorders>
              <w:top w:val="single" w:sz="4" w:space="0" w:color="auto"/>
              <w:left w:val="nil"/>
              <w:bottom w:val="single" w:sz="4" w:space="0" w:color="auto"/>
              <w:right w:val="nil"/>
            </w:tcBorders>
            <w:shd w:val="clear" w:color="auto" w:fill="E5E5E5"/>
            <w:vAlign w:val="center"/>
          </w:tcPr>
          <w:p w14:paraId="5EE1E96F" w14:textId="77777777" w:rsidR="008B617C" w:rsidRDefault="00595442">
            <w:pPr>
              <w:pStyle w:val="Tabellcell"/>
              <w:jc w:val="right"/>
            </w:pPr>
            <w:r>
              <w:rPr>
                <w:b/>
              </w:rPr>
              <w:t>-2 871</w:t>
            </w:r>
          </w:p>
        </w:tc>
        <w:tc>
          <w:tcPr>
            <w:tcW w:w="1191" w:type="dxa"/>
            <w:tcBorders>
              <w:top w:val="single" w:sz="4" w:space="0" w:color="auto"/>
              <w:left w:val="nil"/>
              <w:bottom w:val="single" w:sz="4" w:space="0" w:color="auto"/>
              <w:right w:val="nil"/>
            </w:tcBorders>
            <w:shd w:val="clear" w:color="auto" w:fill="FFFFFF"/>
            <w:vAlign w:val="center"/>
          </w:tcPr>
          <w:p w14:paraId="1BC5309A" w14:textId="77777777" w:rsidR="008B617C" w:rsidRDefault="00595442">
            <w:pPr>
              <w:pStyle w:val="Tabellcell"/>
              <w:jc w:val="right"/>
            </w:pPr>
            <w:r>
              <w:rPr>
                <w:b/>
              </w:rPr>
              <w:t>-3 167</w:t>
            </w:r>
          </w:p>
        </w:tc>
        <w:tc>
          <w:tcPr>
            <w:tcW w:w="1191" w:type="dxa"/>
            <w:tcBorders>
              <w:top w:val="single" w:sz="4" w:space="0" w:color="auto"/>
              <w:left w:val="nil"/>
              <w:bottom w:val="single" w:sz="4" w:space="0" w:color="auto"/>
              <w:right w:val="nil"/>
            </w:tcBorders>
            <w:shd w:val="clear" w:color="auto" w:fill="E5E5E5"/>
            <w:vAlign w:val="center"/>
          </w:tcPr>
          <w:p w14:paraId="76E63F49" w14:textId="77777777" w:rsidR="008B617C" w:rsidRDefault="00595442">
            <w:pPr>
              <w:pStyle w:val="Tabellcell"/>
              <w:jc w:val="right"/>
            </w:pPr>
            <w:r>
              <w:rPr>
                <w:b/>
              </w:rPr>
              <w:t>296</w:t>
            </w:r>
          </w:p>
        </w:tc>
      </w:tr>
      <w:tr w:rsidR="008B617C" w14:paraId="40621477" w14:textId="77777777">
        <w:trPr>
          <w:cantSplit w:val="0"/>
        </w:trPr>
        <w:tc>
          <w:tcPr>
            <w:tcW w:w="4309"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57F63B44"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1C4C75F3"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3C55A160"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3C1CBF42"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35E22995" w14:textId="77777777" w:rsidR="008B617C" w:rsidRDefault="008B617C">
            <w:pPr>
              <w:pStyle w:val="Tabellcell"/>
            </w:pPr>
          </w:p>
        </w:tc>
      </w:tr>
      <w:tr w:rsidR="008B617C" w14:paraId="3D47658E"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0DB8032F" w14:textId="77777777" w:rsidR="008B617C" w:rsidRDefault="00595442">
            <w:pPr>
              <w:pStyle w:val="Tabellcell"/>
            </w:pPr>
            <w:r>
              <w:rPr>
                <w:b/>
              </w:rPr>
              <w:t>Periodens resultat</w:t>
            </w:r>
          </w:p>
        </w:tc>
        <w:tc>
          <w:tcPr>
            <w:tcW w:w="1191" w:type="dxa"/>
            <w:tcBorders>
              <w:top w:val="single" w:sz="4" w:space="0" w:color="auto"/>
              <w:left w:val="nil"/>
              <w:bottom w:val="single" w:sz="4" w:space="0" w:color="auto"/>
              <w:right w:val="nil"/>
            </w:tcBorders>
            <w:shd w:val="clear" w:color="auto" w:fill="FFFFFF"/>
            <w:vAlign w:val="center"/>
          </w:tcPr>
          <w:p w14:paraId="675ECF67" w14:textId="77777777" w:rsidR="008B617C" w:rsidRDefault="00595442">
            <w:pPr>
              <w:pStyle w:val="Tabellcell"/>
              <w:jc w:val="right"/>
            </w:pPr>
            <w:r>
              <w:rPr>
                <w:b/>
              </w:rPr>
              <w:t>1 187</w:t>
            </w:r>
          </w:p>
        </w:tc>
        <w:tc>
          <w:tcPr>
            <w:tcW w:w="1191" w:type="dxa"/>
            <w:tcBorders>
              <w:top w:val="single" w:sz="4" w:space="0" w:color="auto"/>
              <w:left w:val="nil"/>
              <w:bottom w:val="single" w:sz="4" w:space="0" w:color="auto"/>
              <w:right w:val="nil"/>
            </w:tcBorders>
            <w:shd w:val="clear" w:color="auto" w:fill="E5E5E5"/>
            <w:vAlign w:val="center"/>
          </w:tcPr>
          <w:p w14:paraId="3B479E80" w14:textId="77777777" w:rsidR="008B617C" w:rsidRDefault="00595442">
            <w:pPr>
              <w:pStyle w:val="Tabellcell"/>
              <w:jc w:val="right"/>
            </w:pPr>
            <w:r>
              <w:rPr>
                <w:b/>
              </w:rPr>
              <w:t>406</w:t>
            </w:r>
          </w:p>
        </w:tc>
        <w:tc>
          <w:tcPr>
            <w:tcW w:w="1191" w:type="dxa"/>
            <w:tcBorders>
              <w:top w:val="single" w:sz="4" w:space="0" w:color="auto"/>
              <w:left w:val="nil"/>
              <w:bottom w:val="single" w:sz="4" w:space="0" w:color="auto"/>
              <w:right w:val="nil"/>
            </w:tcBorders>
            <w:shd w:val="clear" w:color="auto" w:fill="FFFFFF"/>
            <w:vAlign w:val="center"/>
          </w:tcPr>
          <w:p w14:paraId="4598668C" w14:textId="77777777" w:rsidR="008B617C" w:rsidRDefault="00595442">
            <w:pPr>
              <w:pStyle w:val="Tabellcell"/>
              <w:jc w:val="right"/>
            </w:pPr>
            <w:r>
              <w:rPr>
                <w:b/>
              </w:rPr>
              <w:t>0</w:t>
            </w:r>
          </w:p>
        </w:tc>
        <w:tc>
          <w:tcPr>
            <w:tcW w:w="1191" w:type="dxa"/>
            <w:tcBorders>
              <w:top w:val="single" w:sz="4" w:space="0" w:color="auto"/>
              <w:left w:val="nil"/>
              <w:bottom w:val="single" w:sz="4" w:space="0" w:color="auto"/>
              <w:right w:val="nil"/>
            </w:tcBorders>
            <w:shd w:val="clear" w:color="auto" w:fill="E5E5E5"/>
            <w:vAlign w:val="center"/>
          </w:tcPr>
          <w:p w14:paraId="02A2DEBB" w14:textId="77777777" w:rsidR="008B617C" w:rsidRDefault="00595442">
            <w:pPr>
              <w:pStyle w:val="Tabellcell"/>
              <w:jc w:val="right"/>
            </w:pPr>
            <w:r>
              <w:rPr>
                <w:b/>
              </w:rPr>
              <w:t>406</w:t>
            </w:r>
          </w:p>
        </w:tc>
      </w:tr>
    </w:tbl>
    <w:p w14:paraId="770FC636" w14:textId="77777777" w:rsidR="008B617C" w:rsidRDefault="00595442">
      <w:pPr>
        <w:pStyle w:val="Rubrik3"/>
      </w:pPr>
      <w:r>
        <w:t>Utfall per verksamhetsområde</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8B617C" w14:paraId="34328A83" w14:textId="77777777">
        <w:trPr>
          <w:cantSplit w:val="0"/>
          <w:tblHeader/>
        </w:trPr>
        <w:tc>
          <w:tcPr>
            <w:tcW w:w="4309" w:type="dxa"/>
            <w:tcBorders>
              <w:top w:val="single" w:sz="4" w:space="0" w:color="auto"/>
              <w:left w:val="nil"/>
              <w:bottom w:val="single" w:sz="4" w:space="0" w:color="auto"/>
              <w:right w:val="nil"/>
            </w:tcBorders>
            <w:shd w:val="clear" w:color="auto" w:fill="E5E5E5"/>
            <w:vAlign w:val="bottom"/>
          </w:tcPr>
          <w:p w14:paraId="3333FD5B" w14:textId="77777777" w:rsidR="008B617C" w:rsidRDefault="00595442">
            <w:pPr>
              <w:pStyle w:val="Tabellcell"/>
            </w:pPr>
            <w:r>
              <w:t>Verksamhetsområde. Belopp i tkr</w:t>
            </w:r>
          </w:p>
        </w:tc>
        <w:tc>
          <w:tcPr>
            <w:tcW w:w="1191" w:type="dxa"/>
            <w:tcBorders>
              <w:top w:val="single" w:sz="4" w:space="0" w:color="auto"/>
              <w:left w:val="nil"/>
              <w:bottom w:val="single" w:sz="4" w:space="0" w:color="auto"/>
              <w:right w:val="nil"/>
            </w:tcBorders>
            <w:shd w:val="clear" w:color="auto" w:fill="E5E5E5"/>
            <w:vAlign w:val="center"/>
          </w:tcPr>
          <w:p w14:paraId="6C8B49B9" w14:textId="77777777" w:rsidR="008B617C" w:rsidRDefault="00595442">
            <w:pPr>
              <w:pStyle w:val="Tabellcell"/>
              <w:jc w:val="center"/>
            </w:pPr>
            <w:r>
              <w:t>Utfall 2018</w:t>
            </w:r>
          </w:p>
        </w:tc>
        <w:tc>
          <w:tcPr>
            <w:tcW w:w="1191" w:type="dxa"/>
            <w:tcBorders>
              <w:top w:val="single" w:sz="4" w:space="0" w:color="auto"/>
              <w:left w:val="nil"/>
              <w:bottom w:val="single" w:sz="4" w:space="0" w:color="auto"/>
              <w:right w:val="nil"/>
            </w:tcBorders>
            <w:shd w:val="clear" w:color="auto" w:fill="E5E5E5"/>
            <w:vAlign w:val="center"/>
          </w:tcPr>
          <w:p w14:paraId="36982ADB" w14:textId="77777777" w:rsidR="008B617C" w:rsidRDefault="00595442">
            <w:pPr>
              <w:pStyle w:val="Tabellcell"/>
              <w:jc w:val="center"/>
            </w:pPr>
            <w:r>
              <w:t>Utfall 2019</w:t>
            </w:r>
          </w:p>
        </w:tc>
        <w:tc>
          <w:tcPr>
            <w:tcW w:w="1191" w:type="dxa"/>
            <w:tcBorders>
              <w:top w:val="single" w:sz="4" w:space="0" w:color="auto"/>
              <w:left w:val="nil"/>
              <w:bottom w:val="single" w:sz="4" w:space="0" w:color="auto"/>
              <w:right w:val="nil"/>
            </w:tcBorders>
            <w:shd w:val="clear" w:color="auto" w:fill="E5E5E5"/>
            <w:vAlign w:val="center"/>
          </w:tcPr>
          <w:p w14:paraId="06B0D5B9" w14:textId="77777777" w:rsidR="008B617C" w:rsidRDefault="00595442">
            <w:pPr>
              <w:pStyle w:val="Tabellcell"/>
              <w:jc w:val="center"/>
            </w:pPr>
            <w:r>
              <w:t>Budget 2019</w:t>
            </w:r>
          </w:p>
        </w:tc>
        <w:tc>
          <w:tcPr>
            <w:tcW w:w="1191" w:type="dxa"/>
            <w:tcBorders>
              <w:top w:val="single" w:sz="4" w:space="0" w:color="auto"/>
              <w:left w:val="nil"/>
              <w:bottom w:val="single" w:sz="4" w:space="0" w:color="auto"/>
              <w:right w:val="nil"/>
            </w:tcBorders>
            <w:shd w:val="clear" w:color="auto" w:fill="E5E5E5"/>
            <w:vAlign w:val="center"/>
          </w:tcPr>
          <w:p w14:paraId="4903DC98" w14:textId="77777777" w:rsidR="008B617C" w:rsidRDefault="00595442">
            <w:pPr>
              <w:pStyle w:val="Tabellcell"/>
              <w:jc w:val="center"/>
            </w:pPr>
            <w:r>
              <w:t>Avvikelse mot budget</w:t>
            </w:r>
          </w:p>
        </w:tc>
      </w:tr>
      <w:tr w:rsidR="008B617C" w14:paraId="3B687976" w14:textId="77777777">
        <w:trPr>
          <w:cantSplit w:val="0"/>
        </w:trPr>
        <w:tc>
          <w:tcPr>
            <w:tcW w:w="4309" w:type="dxa"/>
            <w:tcBorders>
              <w:top w:val="single" w:sz="4" w:space="0" w:color="auto"/>
              <w:left w:val="nil"/>
              <w:bottom w:val="nil"/>
              <w:right w:val="nil"/>
            </w:tcBorders>
            <w:shd w:val="clear" w:color="auto" w:fill="FFFFFF"/>
            <w:vAlign w:val="center"/>
          </w:tcPr>
          <w:p w14:paraId="11F88E85" w14:textId="77777777" w:rsidR="008B617C" w:rsidRDefault="00595442">
            <w:pPr>
              <w:pStyle w:val="Tabellcell"/>
            </w:pPr>
            <w:r>
              <w:t>Kommunfullmäktige</w:t>
            </w:r>
          </w:p>
        </w:tc>
        <w:tc>
          <w:tcPr>
            <w:tcW w:w="1191" w:type="dxa"/>
            <w:tcBorders>
              <w:top w:val="single" w:sz="4" w:space="0" w:color="auto"/>
              <w:left w:val="nil"/>
              <w:bottom w:val="nil"/>
              <w:right w:val="nil"/>
            </w:tcBorders>
            <w:shd w:val="clear" w:color="auto" w:fill="FFFFFF"/>
            <w:vAlign w:val="center"/>
          </w:tcPr>
          <w:p w14:paraId="0780505F" w14:textId="77777777" w:rsidR="008B617C" w:rsidRDefault="00595442">
            <w:pPr>
              <w:pStyle w:val="Tabellcell"/>
              <w:jc w:val="right"/>
            </w:pPr>
            <w:r>
              <w:t>873</w:t>
            </w:r>
          </w:p>
        </w:tc>
        <w:tc>
          <w:tcPr>
            <w:tcW w:w="1191" w:type="dxa"/>
            <w:tcBorders>
              <w:top w:val="single" w:sz="4" w:space="0" w:color="auto"/>
              <w:left w:val="nil"/>
              <w:bottom w:val="nil"/>
              <w:right w:val="nil"/>
            </w:tcBorders>
            <w:shd w:val="clear" w:color="auto" w:fill="E5E5E5"/>
            <w:vAlign w:val="center"/>
          </w:tcPr>
          <w:p w14:paraId="60980DFF" w14:textId="77777777" w:rsidR="008B617C" w:rsidRDefault="00595442">
            <w:pPr>
              <w:pStyle w:val="Tabellcell"/>
              <w:jc w:val="right"/>
            </w:pPr>
            <w:r>
              <w:t>1 176</w:t>
            </w:r>
          </w:p>
        </w:tc>
        <w:tc>
          <w:tcPr>
            <w:tcW w:w="1191" w:type="dxa"/>
            <w:tcBorders>
              <w:top w:val="single" w:sz="4" w:space="0" w:color="auto"/>
              <w:left w:val="nil"/>
              <w:bottom w:val="nil"/>
              <w:right w:val="nil"/>
            </w:tcBorders>
            <w:shd w:val="clear" w:color="auto" w:fill="FFFFFF"/>
            <w:vAlign w:val="center"/>
          </w:tcPr>
          <w:p w14:paraId="445DE666" w14:textId="77777777" w:rsidR="008B617C" w:rsidRDefault="00595442">
            <w:pPr>
              <w:pStyle w:val="Tabellcell"/>
              <w:jc w:val="right"/>
            </w:pPr>
            <w:r>
              <w:t>1 215</w:t>
            </w:r>
          </w:p>
        </w:tc>
        <w:tc>
          <w:tcPr>
            <w:tcW w:w="1191" w:type="dxa"/>
            <w:tcBorders>
              <w:top w:val="single" w:sz="4" w:space="0" w:color="auto"/>
              <w:left w:val="nil"/>
              <w:bottom w:val="nil"/>
              <w:right w:val="nil"/>
            </w:tcBorders>
            <w:shd w:val="clear" w:color="auto" w:fill="E5E5E5"/>
            <w:vAlign w:val="center"/>
          </w:tcPr>
          <w:p w14:paraId="615CAD12" w14:textId="77777777" w:rsidR="008B617C" w:rsidRDefault="00595442">
            <w:pPr>
              <w:pStyle w:val="Tabellcell"/>
              <w:jc w:val="right"/>
            </w:pPr>
            <w:r>
              <w:t>39</w:t>
            </w:r>
          </w:p>
        </w:tc>
      </w:tr>
      <w:tr w:rsidR="008B617C" w14:paraId="1C81E81D" w14:textId="77777777">
        <w:trPr>
          <w:cantSplit w:val="0"/>
        </w:trPr>
        <w:tc>
          <w:tcPr>
            <w:tcW w:w="4309" w:type="dxa"/>
            <w:tcBorders>
              <w:top w:val="nil"/>
              <w:left w:val="nil"/>
              <w:bottom w:val="nil"/>
              <w:right w:val="nil"/>
            </w:tcBorders>
            <w:shd w:val="clear" w:color="auto" w:fill="FFFFFF"/>
            <w:vAlign w:val="center"/>
          </w:tcPr>
          <w:p w14:paraId="32086941" w14:textId="77777777" w:rsidR="008B617C" w:rsidRDefault="00595442">
            <w:pPr>
              <w:pStyle w:val="Tabellcell"/>
            </w:pPr>
            <w:r>
              <w:t>Kommunrevisionen</w:t>
            </w:r>
          </w:p>
        </w:tc>
        <w:tc>
          <w:tcPr>
            <w:tcW w:w="1191" w:type="dxa"/>
            <w:tcBorders>
              <w:top w:val="nil"/>
              <w:left w:val="nil"/>
              <w:bottom w:val="nil"/>
              <w:right w:val="nil"/>
            </w:tcBorders>
            <w:shd w:val="clear" w:color="auto" w:fill="FFFFFF"/>
            <w:vAlign w:val="center"/>
          </w:tcPr>
          <w:p w14:paraId="07BA9DBC" w14:textId="77777777" w:rsidR="008B617C" w:rsidRDefault="00595442">
            <w:pPr>
              <w:pStyle w:val="Tabellcell"/>
              <w:jc w:val="right"/>
            </w:pPr>
            <w:r>
              <w:t>174</w:t>
            </w:r>
          </w:p>
        </w:tc>
        <w:tc>
          <w:tcPr>
            <w:tcW w:w="1191" w:type="dxa"/>
            <w:tcBorders>
              <w:top w:val="nil"/>
              <w:left w:val="nil"/>
              <w:bottom w:val="nil"/>
              <w:right w:val="nil"/>
            </w:tcBorders>
            <w:shd w:val="clear" w:color="auto" w:fill="E5E5E5"/>
            <w:vAlign w:val="center"/>
          </w:tcPr>
          <w:p w14:paraId="1D41F4D7" w14:textId="77777777" w:rsidR="008B617C" w:rsidRDefault="00595442">
            <w:pPr>
              <w:pStyle w:val="Tabellcell"/>
              <w:jc w:val="right"/>
            </w:pPr>
            <w:r>
              <w:t>419</w:t>
            </w:r>
          </w:p>
        </w:tc>
        <w:tc>
          <w:tcPr>
            <w:tcW w:w="1191" w:type="dxa"/>
            <w:tcBorders>
              <w:top w:val="nil"/>
              <w:left w:val="nil"/>
              <w:bottom w:val="nil"/>
              <w:right w:val="nil"/>
            </w:tcBorders>
            <w:shd w:val="clear" w:color="auto" w:fill="FFFFFF"/>
            <w:vAlign w:val="center"/>
          </w:tcPr>
          <w:p w14:paraId="065A90C9" w14:textId="77777777" w:rsidR="008B617C" w:rsidRDefault="00595442">
            <w:pPr>
              <w:pStyle w:val="Tabellcell"/>
              <w:jc w:val="right"/>
            </w:pPr>
            <w:r>
              <w:t>450</w:t>
            </w:r>
          </w:p>
        </w:tc>
        <w:tc>
          <w:tcPr>
            <w:tcW w:w="1191" w:type="dxa"/>
            <w:tcBorders>
              <w:top w:val="nil"/>
              <w:left w:val="nil"/>
              <w:bottom w:val="nil"/>
              <w:right w:val="nil"/>
            </w:tcBorders>
            <w:shd w:val="clear" w:color="auto" w:fill="E5E5E5"/>
            <w:vAlign w:val="center"/>
          </w:tcPr>
          <w:p w14:paraId="5B7116BB" w14:textId="77777777" w:rsidR="008B617C" w:rsidRDefault="00595442">
            <w:pPr>
              <w:pStyle w:val="Tabellcell"/>
              <w:jc w:val="right"/>
            </w:pPr>
            <w:r>
              <w:t>31</w:t>
            </w:r>
          </w:p>
        </w:tc>
      </w:tr>
      <w:tr w:rsidR="008B617C" w14:paraId="51C025E5" w14:textId="77777777">
        <w:trPr>
          <w:cantSplit w:val="0"/>
        </w:trPr>
        <w:tc>
          <w:tcPr>
            <w:tcW w:w="4309" w:type="dxa"/>
            <w:tcBorders>
              <w:top w:val="nil"/>
              <w:left w:val="nil"/>
              <w:bottom w:val="nil"/>
              <w:right w:val="nil"/>
            </w:tcBorders>
            <w:shd w:val="clear" w:color="auto" w:fill="FFFFFF"/>
            <w:vAlign w:val="center"/>
          </w:tcPr>
          <w:p w14:paraId="3EB274C1" w14:textId="77777777" w:rsidR="008B617C" w:rsidRDefault="00595442">
            <w:pPr>
              <w:pStyle w:val="Tabellcell"/>
            </w:pPr>
            <w:r>
              <w:t>Överförmyndare</w:t>
            </w:r>
          </w:p>
        </w:tc>
        <w:tc>
          <w:tcPr>
            <w:tcW w:w="1191" w:type="dxa"/>
            <w:tcBorders>
              <w:top w:val="nil"/>
              <w:left w:val="nil"/>
              <w:bottom w:val="nil"/>
              <w:right w:val="nil"/>
            </w:tcBorders>
            <w:shd w:val="clear" w:color="auto" w:fill="FFFFFF"/>
            <w:vAlign w:val="center"/>
          </w:tcPr>
          <w:p w14:paraId="5F35F03F" w14:textId="77777777" w:rsidR="008B617C" w:rsidRDefault="00595442">
            <w:pPr>
              <w:pStyle w:val="Tabellcell"/>
              <w:jc w:val="right"/>
            </w:pPr>
            <w:r>
              <w:t>858</w:t>
            </w:r>
          </w:p>
        </w:tc>
        <w:tc>
          <w:tcPr>
            <w:tcW w:w="1191" w:type="dxa"/>
            <w:tcBorders>
              <w:top w:val="nil"/>
              <w:left w:val="nil"/>
              <w:bottom w:val="nil"/>
              <w:right w:val="nil"/>
            </w:tcBorders>
            <w:shd w:val="clear" w:color="auto" w:fill="E5E5E5"/>
            <w:vAlign w:val="center"/>
          </w:tcPr>
          <w:p w14:paraId="334E7C73" w14:textId="77777777" w:rsidR="008B617C" w:rsidRDefault="00595442">
            <w:pPr>
              <w:pStyle w:val="Tabellcell"/>
              <w:jc w:val="right"/>
            </w:pPr>
            <w:r>
              <w:t>693</w:t>
            </w:r>
          </w:p>
        </w:tc>
        <w:tc>
          <w:tcPr>
            <w:tcW w:w="1191" w:type="dxa"/>
            <w:tcBorders>
              <w:top w:val="nil"/>
              <w:left w:val="nil"/>
              <w:bottom w:val="nil"/>
              <w:right w:val="nil"/>
            </w:tcBorders>
            <w:shd w:val="clear" w:color="auto" w:fill="FFFFFF"/>
            <w:vAlign w:val="center"/>
          </w:tcPr>
          <w:p w14:paraId="65092044" w14:textId="77777777" w:rsidR="008B617C" w:rsidRDefault="00595442">
            <w:pPr>
              <w:pStyle w:val="Tabellcell"/>
              <w:jc w:val="right"/>
            </w:pPr>
            <w:r>
              <w:t>887</w:t>
            </w:r>
          </w:p>
        </w:tc>
        <w:tc>
          <w:tcPr>
            <w:tcW w:w="1191" w:type="dxa"/>
            <w:tcBorders>
              <w:top w:val="nil"/>
              <w:left w:val="nil"/>
              <w:bottom w:val="nil"/>
              <w:right w:val="nil"/>
            </w:tcBorders>
            <w:shd w:val="clear" w:color="auto" w:fill="E5E5E5"/>
            <w:vAlign w:val="center"/>
          </w:tcPr>
          <w:p w14:paraId="2A27BE66" w14:textId="77777777" w:rsidR="008B617C" w:rsidRDefault="00595442">
            <w:pPr>
              <w:pStyle w:val="Tabellcell"/>
              <w:jc w:val="right"/>
            </w:pPr>
            <w:r>
              <w:t>194</w:t>
            </w:r>
          </w:p>
        </w:tc>
      </w:tr>
      <w:tr w:rsidR="008B617C" w14:paraId="488EF04D" w14:textId="77777777">
        <w:trPr>
          <w:cantSplit w:val="0"/>
        </w:trPr>
        <w:tc>
          <w:tcPr>
            <w:tcW w:w="4309" w:type="dxa"/>
            <w:tcBorders>
              <w:top w:val="nil"/>
              <w:left w:val="nil"/>
              <w:bottom w:val="single" w:sz="4" w:space="0" w:color="auto"/>
              <w:right w:val="nil"/>
            </w:tcBorders>
            <w:shd w:val="clear" w:color="auto" w:fill="FFFFFF"/>
            <w:vAlign w:val="center"/>
          </w:tcPr>
          <w:p w14:paraId="537AB009" w14:textId="77777777" w:rsidR="008B617C" w:rsidRDefault="00595442">
            <w:pPr>
              <w:pStyle w:val="Tabellcell"/>
            </w:pPr>
            <w:r>
              <w:t>Nämnder, styrelser och valberedning</w:t>
            </w:r>
          </w:p>
        </w:tc>
        <w:tc>
          <w:tcPr>
            <w:tcW w:w="1191" w:type="dxa"/>
            <w:tcBorders>
              <w:top w:val="nil"/>
              <w:left w:val="nil"/>
              <w:bottom w:val="single" w:sz="4" w:space="0" w:color="auto"/>
              <w:right w:val="nil"/>
            </w:tcBorders>
            <w:shd w:val="clear" w:color="auto" w:fill="FFFFFF"/>
            <w:vAlign w:val="center"/>
          </w:tcPr>
          <w:p w14:paraId="24C02E0D" w14:textId="77777777" w:rsidR="008B617C" w:rsidRDefault="00595442">
            <w:pPr>
              <w:pStyle w:val="Tabellcell"/>
              <w:jc w:val="right"/>
            </w:pPr>
            <w:r>
              <w:t>553</w:t>
            </w:r>
          </w:p>
        </w:tc>
        <w:tc>
          <w:tcPr>
            <w:tcW w:w="1191" w:type="dxa"/>
            <w:tcBorders>
              <w:top w:val="nil"/>
              <w:left w:val="nil"/>
              <w:bottom w:val="single" w:sz="4" w:space="0" w:color="auto"/>
              <w:right w:val="nil"/>
            </w:tcBorders>
            <w:shd w:val="clear" w:color="auto" w:fill="E5E5E5"/>
            <w:vAlign w:val="center"/>
          </w:tcPr>
          <w:p w14:paraId="7BB367F5" w14:textId="77777777" w:rsidR="008B617C" w:rsidRDefault="00595442">
            <w:pPr>
              <w:pStyle w:val="Tabellcell"/>
              <w:jc w:val="right"/>
            </w:pPr>
            <w:r>
              <w:t>243</w:t>
            </w:r>
          </w:p>
        </w:tc>
        <w:tc>
          <w:tcPr>
            <w:tcW w:w="1191" w:type="dxa"/>
            <w:tcBorders>
              <w:top w:val="nil"/>
              <w:left w:val="nil"/>
              <w:bottom w:val="single" w:sz="4" w:space="0" w:color="auto"/>
              <w:right w:val="nil"/>
            </w:tcBorders>
            <w:shd w:val="clear" w:color="auto" w:fill="FFFFFF"/>
            <w:vAlign w:val="center"/>
          </w:tcPr>
          <w:p w14:paraId="2CA82DE6" w14:textId="77777777" w:rsidR="008B617C" w:rsidRDefault="00595442">
            <w:pPr>
              <w:pStyle w:val="Tabellcell"/>
              <w:jc w:val="right"/>
            </w:pPr>
            <w:r>
              <w:t>310</w:t>
            </w:r>
          </w:p>
        </w:tc>
        <w:tc>
          <w:tcPr>
            <w:tcW w:w="1191" w:type="dxa"/>
            <w:tcBorders>
              <w:top w:val="nil"/>
              <w:left w:val="nil"/>
              <w:bottom w:val="single" w:sz="4" w:space="0" w:color="auto"/>
              <w:right w:val="nil"/>
            </w:tcBorders>
            <w:shd w:val="clear" w:color="auto" w:fill="E5E5E5"/>
            <w:vAlign w:val="center"/>
          </w:tcPr>
          <w:p w14:paraId="4AF588D3" w14:textId="77777777" w:rsidR="008B617C" w:rsidRDefault="00595442">
            <w:pPr>
              <w:pStyle w:val="Tabellcell"/>
              <w:jc w:val="right"/>
            </w:pPr>
            <w:r>
              <w:t>67</w:t>
            </w:r>
          </w:p>
        </w:tc>
      </w:tr>
      <w:tr w:rsidR="008B617C" w14:paraId="53BDB537"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2EA59829" w14:textId="77777777" w:rsidR="008B617C" w:rsidRDefault="00595442">
            <w:pPr>
              <w:pStyle w:val="Tabellcell"/>
            </w:pPr>
            <w:r>
              <w:rPr>
                <w:b/>
              </w:rPr>
              <w:t>Totalt</w:t>
            </w:r>
          </w:p>
        </w:tc>
        <w:tc>
          <w:tcPr>
            <w:tcW w:w="1191" w:type="dxa"/>
            <w:tcBorders>
              <w:top w:val="single" w:sz="4" w:space="0" w:color="auto"/>
              <w:left w:val="nil"/>
              <w:bottom w:val="single" w:sz="4" w:space="0" w:color="auto"/>
              <w:right w:val="nil"/>
            </w:tcBorders>
            <w:shd w:val="clear" w:color="auto" w:fill="FFFFFF"/>
            <w:vAlign w:val="center"/>
          </w:tcPr>
          <w:p w14:paraId="21CB1CBC" w14:textId="77777777" w:rsidR="008B617C" w:rsidRDefault="00595442">
            <w:pPr>
              <w:pStyle w:val="Tabellcell"/>
              <w:jc w:val="right"/>
            </w:pPr>
            <w:r>
              <w:rPr>
                <w:b/>
              </w:rPr>
              <w:t>2 458</w:t>
            </w:r>
          </w:p>
        </w:tc>
        <w:tc>
          <w:tcPr>
            <w:tcW w:w="1191" w:type="dxa"/>
            <w:tcBorders>
              <w:top w:val="single" w:sz="4" w:space="0" w:color="auto"/>
              <w:left w:val="nil"/>
              <w:bottom w:val="single" w:sz="4" w:space="0" w:color="auto"/>
              <w:right w:val="nil"/>
            </w:tcBorders>
            <w:shd w:val="clear" w:color="auto" w:fill="E5E5E5"/>
            <w:vAlign w:val="center"/>
          </w:tcPr>
          <w:p w14:paraId="081A28D9" w14:textId="77777777" w:rsidR="008B617C" w:rsidRDefault="00595442">
            <w:pPr>
              <w:pStyle w:val="Tabellcell"/>
              <w:jc w:val="right"/>
            </w:pPr>
            <w:r>
              <w:rPr>
                <w:b/>
              </w:rPr>
              <w:t>2 688</w:t>
            </w:r>
          </w:p>
        </w:tc>
        <w:tc>
          <w:tcPr>
            <w:tcW w:w="1191" w:type="dxa"/>
            <w:tcBorders>
              <w:top w:val="single" w:sz="4" w:space="0" w:color="auto"/>
              <w:left w:val="nil"/>
              <w:bottom w:val="single" w:sz="4" w:space="0" w:color="auto"/>
              <w:right w:val="nil"/>
            </w:tcBorders>
            <w:shd w:val="clear" w:color="auto" w:fill="FFFFFF"/>
            <w:vAlign w:val="center"/>
          </w:tcPr>
          <w:p w14:paraId="6E9DCA6C" w14:textId="77777777" w:rsidR="008B617C" w:rsidRDefault="00595442">
            <w:pPr>
              <w:pStyle w:val="Tabellcell"/>
              <w:jc w:val="right"/>
            </w:pPr>
            <w:r>
              <w:rPr>
                <w:b/>
              </w:rPr>
              <w:t>3 094</w:t>
            </w:r>
          </w:p>
        </w:tc>
        <w:tc>
          <w:tcPr>
            <w:tcW w:w="1191" w:type="dxa"/>
            <w:tcBorders>
              <w:top w:val="single" w:sz="4" w:space="0" w:color="auto"/>
              <w:left w:val="nil"/>
              <w:bottom w:val="single" w:sz="4" w:space="0" w:color="auto"/>
              <w:right w:val="nil"/>
            </w:tcBorders>
            <w:shd w:val="clear" w:color="auto" w:fill="E5E5E5"/>
            <w:vAlign w:val="center"/>
          </w:tcPr>
          <w:p w14:paraId="366B76EA" w14:textId="77777777" w:rsidR="008B617C" w:rsidRDefault="00595442">
            <w:pPr>
              <w:pStyle w:val="Tabellcell"/>
              <w:jc w:val="right"/>
            </w:pPr>
            <w:r>
              <w:rPr>
                <w:b/>
              </w:rPr>
              <w:t>406</w:t>
            </w:r>
          </w:p>
        </w:tc>
      </w:tr>
    </w:tbl>
    <w:p w14:paraId="2FDDE063" w14:textId="77777777" w:rsidR="008B617C" w:rsidRDefault="00595442">
      <w:pPr>
        <w:pStyle w:val="Rubrik3"/>
      </w:pPr>
      <w:r>
        <w:t>Analys av utfall per verksamhetsområde</w:t>
      </w:r>
    </w:p>
    <w:p w14:paraId="6DF614E6" w14:textId="77777777" w:rsidR="008B617C" w:rsidRDefault="00595442">
      <w:pPr>
        <w:pStyle w:val="BodyText"/>
        <w:widowControl w:val="0"/>
      </w:pPr>
      <w:r>
        <w:rPr>
          <w:b/>
        </w:rPr>
        <w:t>Ungdomsrådet</w:t>
      </w:r>
    </w:p>
    <w:p w14:paraId="148C9AB7" w14:textId="77777777" w:rsidR="008B617C" w:rsidRDefault="00595442">
      <w:pPr>
        <w:pStyle w:val="BodyText"/>
        <w:widowControl w:val="0"/>
      </w:pPr>
      <w:r>
        <w:t>Ungdomsrådet visar på ett överskott vilket till del beror på att ungdomsrådets förslag om byggnation av ny skatepark med stöd av ungdomsrådets budget avslogs. Vissa av de kostnader ungdomsrådet budgeterat för täcktes av statsbidrag för sommarlovsaktiviteter.</w:t>
      </w:r>
    </w:p>
    <w:p w14:paraId="71182C54" w14:textId="77777777" w:rsidR="008B617C" w:rsidRDefault="00595442">
      <w:pPr>
        <w:pStyle w:val="Rubrik1-Sidbryt"/>
      </w:pPr>
      <w:bookmarkStart w:id="22" w:name="_Toc41487726"/>
      <w:r>
        <w:lastRenderedPageBreak/>
        <w:t>Kommunstyrelsen</w:t>
      </w:r>
      <w:bookmarkEnd w:id="22"/>
    </w:p>
    <w:p w14:paraId="47698827" w14:textId="77777777" w:rsidR="008B617C" w:rsidRDefault="00595442">
      <w:pPr>
        <w:pStyle w:val="Rubrik3"/>
      </w:pPr>
      <w:r>
        <w:t>Verksamhetsberättelse</w:t>
      </w:r>
    </w:p>
    <w:p w14:paraId="369920E7" w14:textId="77777777" w:rsidR="008B617C" w:rsidRDefault="00595442">
      <w:pPr>
        <w:pStyle w:val="BodyText"/>
        <w:widowControl w:val="0"/>
      </w:pPr>
      <w:r>
        <w:t>Upphandling av ekonomisystem genomfördes under 2018 tillsammans med Mellerud, Dals-Ed och Bengtsfors kommuner. Denna resulterade i Xledger som nytt ekonomisystem. Implementering har pågått under året för att kunna driftsättas 1 januari 2020. Detta tillsammans med att vi i slutet av året drabbades av en IT-krasch, gör att både 2019 varit, och att 2020 fortfarande är, extremt utmanande för ekonomienheten.</w:t>
      </w:r>
    </w:p>
    <w:p w14:paraId="2B900481" w14:textId="77777777" w:rsidR="008B617C" w:rsidRDefault="00595442">
      <w:pPr>
        <w:pStyle w:val="BodyText"/>
        <w:widowControl w:val="0"/>
      </w:pPr>
      <w:r>
        <w:t>I början av december 2019 slutade servern, där ekonomisystemet Agresso är installerat, att fungera. Som en konsekvens av detta försvann bokföringsdata från november 2018 och framåt för Bengtsfors, Färgelanda, Dals-Eds och Melleruds kommuner och dess bolag. Som framgår av den händelserapport som upprättats av Färgelanda kommun har inte bokföringen kunnat återläsas via back-up. För att kunna upprätta bokslut och årsredovisning har ekonomienheten behövt återskapa bokföringen för hela 2019. Arbetssituation och arbetsbelastning har varit, och är fortsatt, extremt hög, slitsam och pressad för ekonomienhetens personal.</w:t>
      </w:r>
    </w:p>
    <w:p w14:paraId="4F098062" w14:textId="77777777" w:rsidR="008B617C" w:rsidRDefault="00595442">
      <w:pPr>
        <w:pStyle w:val="Rubrik3"/>
      </w:pPr>
      <w:r>
        <w:t>Resultaträkning</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8B617C" w14:paraId="7C5A6514" w14:textId="77777777">
        <w:trPr>
          <w:cantSplit w:val="0"/>
        </w:trPr>
        <w:tc>
          <w:tcPr>
            <w:tcW w:w="4309" w:type="dxa"/>
            <w:tcBorders>
              <w:top w:val="single" w:sz="4" w:space="0" w:color="auto"/>
              <w:left w:val="nil"/>
              <w:bottom w:val="single" w:sz="18" w:space="0" w:color="auto"/>
              <w:right w:val="nil"/>
            </w:tcBorders>
            <w:shd w:val="clear" w:color="auto" w:fill="E5E5E5"/>
            <w:vAlign w:val="center"/>
          </w:tcPr>
          <w:p w14:paraId="3A8F204B" w14:textId="77777777" w:rsidR="008B617C" w:rsidRDefault="00595442">
            <w:pPr>
              <w:pStyle w:val="Tabellcell"/>
            </w:pPr>
            <w:r>
              <w:t>Belopp i tkr</w:t>
            </w:r>
          </w:p>
        </w:tc>
        <w:tc>
          <w:tcPr>
            <w:tcW w:w="1191" w:type="dxa"/>
            <w:tcBorders>
              <w:top w:val="single" w:sz="4" w:space="0" w:color="auto"/>
              <w:left w:val="nil"/>
              <w:bottom w:val="single" w:sz="18" w:space="0" w:color="auto"/>
              <w:right w:val="nil"/>
            </w:tcBorders>
            <w:shd w:val="clear" w:color="auto" w:fill="E5E5E5"/>
            <w:vAlign w:val="center"/>
          </w:tcPr>
          <w:p w14:paraId="1FD6BE48" w14:textId="77777777" w:rsidR="008B617C" w:rsidRDefault="00595442">
            <w:pPr>
              <w:pStyle w:val="Tabellcell"/>
              <w:jc w:val="center"/>
            </w:pPr>
            <w:r>
              <w:t>Utfall 2018</w:t>
            </w:r>
          </w:p>
        </w:tc>
        <w:tc>
          <w:tcPr>
            <w:tcW w:w="1191" w:type="dxa"/>
            <w:tcBorders>
              <w:top w:val="single" w:sz="4" w:space="0" w:color="auto"/>
              <w:left w:val="nil"/>
              <w:bottom w:val="single" w:sz="18" w:space="0" w:color="auto"/>
              <w:right w:val="nil"/>
            </w:tcBorders>
            <w:shd w:val="clear" w:color="auto" w:fill="E5E5E5"/>
            <w:vAlign w:val="center"/>
          </w:tcPr>
          <w:p w14:paraId="0C4E8C41" w14:textId="77777777" w:rsidR="008B617C" w:rsidRDefault="00595442">
            <w:pPr>
              <w:pStyle w:val="Tabellcell"/>
              <w:jc w:val="center"/>
            </w:pPr>
            <w:r>
              <w:t>Utfall 2019</w:t>
            </w:r>
          </w:p>
        </w:tc>
        <w:tc>
          <w:tcPr>
            <w:tcW w:w="1191" w:type="dxa"/>
            <w:tcBorders>
              <w:top w:val="single" w:sz="4" w:space="0" w:color="auto"/>
              <w:left w:val="nil"/>
              <w:bottom w:val="single" w:sz="18" w:space="0" w:color="auto"/>
              <w:right w:val="nil"/>
            </w:tcBorders>
            <w:shd w:val="clear" w:color="auto" w:fill="E5E5E5"/>
            <w:vAlign w:val="center"/>
          </w:tcPr>
          <w:p w14:paraId="3C6740A7" w14:textId="77777777" w:rsidR="008B617C" w:rsidRDefault="00595442">
            <w:pPr>
              <w:pStyle w:val="Tabellcell"/>
              <w:jc w:val="center"/>
            </w:pPr>
            <w:r>
              <w:t>Budget 2019</w:t>
            </w:r>
          </w:p>
        </w:tc>
        <w:tc>
          <w:tcPr>
            <w:tcW w:w="1191" w:type="dxa"/>
            <w:tcBorders>
              <w:top w:val="single" w:sz="4" w:space="0" w:color="auto"/>
              <w:left w:val="nil"/>
              <w:bottom w:val="single" w:sz="18" w:space="0" w:color="auto"/>
              <w:right w:val="nil"/>
            </w:tcBorders>
            <w:shd w:val="clear" w:color="auto" w:fill="E5E5E5"/>
            <w:vAlign w:val="center"/>
          </w:tcPr>
          <w:p w14:paraId="6028127E" w14:textId="77777777" w:rsidR="008B617C" w:rsidRDefault="00595442">
            <w:pPr>
              <w:pStyle w:val="Tabellcell"/>
              <w:jc w:val="center"/>
            </w:pPr>
            <w:r>
              <w:t>Avvikelse mot budget</w:t>
            </w:r>
          </w:p>
        </w:tc>
      </w:tr>
      <w:tr w:rsidR="008B617C" w14:paraId="6B143422" w14:textId="77777777">
        <w:trPr>
          <w:cantSplit w:val="0"/>
        </w:trPr>
        <w:tc>
          <w:tcPr>
            <w:tcW w:w="4309" w:type="dxa"/>
            <w:tcBorders>
              <w:top w:val="single" w:sz="18" w:space="0" w:color="auto"/>
              <w:left w:val="nil"/>
              <w:bottom w:val="nil"/>
              <w:right w:val="nil"/>
            </w:tcBorders>
            <w:shd w:val="clear" w:color="auto" w:fill="FFFFFF"/>
            <w:vAlign w:val="center"/>
          </w:tcPr>
          <w:p w14:paraId="32E4B364" w14:textId="77777777" w:rsidR="008B617C" w:rsidRDefault="00595442">
            <w:pPr>
              <w:pStyle w:val="Tabellcell"/>
            </w:pPr>
            <w:r>
              <w:t>Intäkter</w:t>
            </w:r>
          </w:p>
        </w:tc>
        <w:tc>
          <w:tcPr>
            <w:tcW w:w="1191" w:type="dxa"/>
            <w:tcBorders>
              <w:top w:val="single" w:sz="18" w:space="0" w:color="auto"/>
              <w:left w:val="nil"/>
              <w:bottom w:val="nil"/>
              <w:right w:val="nil"/>
            </w:tcBorders>
            <w:shd w:val="clear" w:color="auto" w:fill="FFFFFF"/>
            <w:vAlign w:val="center"/>
          </w:tcPr>
          <w:p w14:paraId="0AC2D860" w14:textId="77777777" w:rsidR="008B617C" w:rsidRDefault="00595442">
            <w:pPr>
              <w:pStyle w:val="Tabellcell"/>
              <w:jc w:val="right"/>
            </w:pPr>
            <w:r>
              <w:t>2 625</w:t>
            </w:r>
          </w:p>
        </w:tc>
        <w:tc>
          <w:tcPr>
            <w:tcW w:w="1191" w:type="dxa"/>
            <w:tcBorders>
              <w:top w:val="single" w:sz="18" w:space="0" w:color="auto"/>
              <w:left w:val="nil"/>
              <w:bottom w:val="nil"/>
              <w:right w:val="nil"/>
            </w:tcBorders>
            <w:shd w:val="clear" w:color="auto" w:fill="E5E5E5"/>
            <w:vAlign w:val="center"/>
          </w:tcPr>
          <w:p w14:paraId="6FF39491" w14:textId="77777777" w:rsidR="008B617C" w:rsidRDefault="00595442">
            <w:pPr>
              <w:pStyle w:val="Tabellcell"/>
              <w:jc w:val="right"/>
            </w:pPr>
            <w:r>
              <w:t>14 305</w:t>
            </w:r>
          </w:p>
        </w:tc>
        <w:tc>
          <w:tcPr>
            <w:tcW w:w="1191" w:type="dxa"/>
            <w:tcBorders>
              <w:top w:val="single" w:sz="18" w:space="0" w:color="auto"/>
              <w:left w:val="nil"/>
              <w:bottom w:val="nil"/>
              <w:right w:val="nil"/>
            </w:tcBorders>
            <w:shd w:val="clear" w:color="auto" w:fill="FFFFFF"/>
            <w:vAlign w:val="center"/>
          </w:tcPr>
          <w:p w14:paraId="6E9779A1" w14:textId="77777777" w:rsidR="008B617C" w:rsidRDefault="00595442">
            <w:pPr>
              <w:pStyle w:val="Tabellcell"/>
              <w:jc w:val="right"/>
            </w:pPr>
            <w:r>
              <w:t>5 550</w:t>
            </w:r>
          </w:p>
        </w:tc>
        <w:tc>
          <w:tcPr>
            <w:tcW w:w="1191" w:type="dxa"/>
            <w:tcBorders>
              <w:top w:val="single" w:sz="18" w:space="0" w:color="auto"/>
              <w:left w:val="nil"/>
              <w:bottom w:val="nil"/>
              <w:right w:val="nil"/>
            </w:tcBorders>
            <w:shd w:val="clear" w:color="auto" w:fill="E5E5E5"/>
            <w:vAlign w:val="center"/>
          </w:tcPr>
          <w:p w14:paraId="4422188A" w14:textId="77777777" w:rsidR="008B617C" w:rsidRDefault="00595442">
            <w:pPr>
              <w:pStyle w:val="Tabellcell"/>
              <w:jc w:val="right"/>
            </w:pPr>
            <w:r>
              <w:t>8 755</w:t>
            </w:r>
          </w:p>
        </w:tc>
      </w:tr>
      <w:tr w:rsidR="008B617C" w14:paraId="2E6B4881" w14:textId="77777777">
        <w:trPr>
          <w:cantSplit w:val="0"/>
        </w:trPr>
        <w:tc>
          <w:tcPr>
            <w:tcW w:w="4309" w:type="dxa"/>
            <w:tcBorders>
              <w:top w:val="nil"/>
              <w:left w:val="nil"/>
              <w:bottom w:val="single" w:sz="4" w:space="0" w:color="auto"/>
              <w:right w:val="nil"/>
            </w:tcBorders>
            <w:shd w:val="clear" w:color="auto" w:fill="FFFFFF"/>
            <w:vAlign w:val="center"/>
          </w:tcPr>
          <w:p w14:paraId="0120D991" w14:textId="77777777" w:rsidR="008B617C" w:rsidRDefault="00595442">
            <w:pPr>
              <w:pStyle w:val="Tabellcell"/>
            </w:pPr>
            <w:r>
              <w:t>Kommunbidrag</w:t>
            </w:r>
          </w:p>
        </w:tc>
        <w:tc>
          <w:tcPr>
            <w:tcW w:w="1191" w:type="dxa"/>
            <w:tcBorders>
              <w:top w:val="nil"/>
              <w:left w:val="nil"/>
              <w:bottom w:val="single" w:sz="4" w:space="0" w:color="auto"/>
              <w:right w:val="nil"/>
            </w:tcBorders>
            <w:shd w:val="clear" w:color="auto" w:fill="FFFFFF"/>
            <w:vAlign w:val="center"/>
          </w:tcPr>
          <w:p w14:paraId="644741A7" w14:textId="77777777" w:rsidR="008B617C" w:rsidRDefault="00595442">
            <w:pPr>
              <w:pStyle w:val="Tabellcell"/>
              <w:jc w:val="right"/>
            </w:pPr>
            <w:r>
              <w:t>46 701</w:t>
            </w:r>
          </w:p>
        </w:tc>
        <w:tc>
          <w:tcPr>
            <w:tcW w:w="1191" w:type="dxa"/>
            <w:tcBorders>
              <w:top w:val="nil"/>
              <w:left w:val="nil"/>
              <w:bottom w:val="single" w:sz="4" w:space="0" w:color="auto"/>
              <w:right w:val="nil"/>
            </w:tcBorders>
            <w:shd w:val="clear" w:color="auto" w:fill="E5E5E5"/>
            <w:vAlign w:val="center"/>
          </w:tcPr>
          <w:p w14:paraId="1CAE836E" w14:textId="77777777" w:rsidR="008B617C" w:rsidRDefault="00595442">
            <w:pPr>
              <w:pStyle w:val="Tabellcell"/>
              <w:jc w:val="right"/>
            </w:pPr>
            <w:r>
              <w:t>48 172</w:t>
            </w:r>
          </w:p>
        </w:tc>
        <w:tc>
          <w:tcPr>
            <w:tcW w:w="1191" w:type="dxa"/>
            <w:tcBorders>
              <w:top w:val="nil"/>
              <w:left w:val="nil"/>
              <w:bottom w:val="single" w:sz="4" w:space="0" w:color="auto"/>
              <w:right w:val="nil"/>
            </w:tcBorders>
            <w:shd w:val="clear" w:color="auto" w:fill="FFFFFF"/>
            <w:vAlign w:val="center"/>
          </w:tcPr>
          <w:p w14:paraId="6DF4D725" w14:textId="77777777" w:rsidR="008B617C" w:rsidRDefault="00595442">
            <w:pPr>
              <w:pStyle w:val="Tabellcell"/>
              <w:jc w:val="right"/>
            </w:pPr>
            <w:r>
              <w:t>48 172</w:t>
            </w:r>
          </w:p>
        </w:tc>
        <w:tc>
          <w:tcPr>
            <w:tcW w:w="1191" w:type="dxa"/>
            <w:tcBorders>
              <w:top w:val="nil"/>
              <w:left w:val="nil"/>
              <w:bottom w:val="single" w:sz="4" w:space="0" w:color="auto"/>
              <w:right w:val="nil"/>
            </w:tcBorders>
            <w:shd w:val="clear" w:color="auto" w:fill="E5E5E5"/>
            <w:vAlign w:val="center"/>
          </w:tcPr>
          <w:p w14:paraId="64EE8B85" w14:textId="77777777" w:rsidR="008B617C" w:rsidRDefault="00595442">
            <w:pPr>
              <w:pStyle w:val="Tabellcell"/>
              <w:jc w:val="right"/>
            </w:pPr>
            <w:r>
              <w:t>0</w:t>
            </w:r>
          </w:p>
        </w:tc>
      </w:tr>
      <w:tr w:rsidR="008B617C" w14:paraId="5D5AFDEE"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64C958E0" w14:textId="77777777" w:rsidR="008B617C" w:rsidRDefault="00595442">
            <w:pPr>
              <w:pStyle w:val="Tabellcell"/>
            </w:pPr>
            <w:r>
              <w:rPr>
                <w:b/>
              </w:rPr>
              <w:t>Summa intäkter</w:t>
            </w:r>
          </w:p>
        </w:tc>
        <w:tc>
          <w:tcPr>
            <w:tcW w:w="1191" w:type="dxa"/>
            <w:tcBorders>
              <w:top w:val="single" w:sz="4" w:space="0" w:color="auto"/>
              <w:left w:val="nil"/>
              <w:bottom w:val="single" w:sz="4" w:space="0" w:color="auto"/>
              <w:right w:val="nil"/>
            </w:tcBorders>
            <w:shd w:val="clear" w:color="auto" w:fill="FFFFFF"/>
            <w:vAlign w:val="center"/>
          </w:tcPr>
          <w:p w14:paraId="1B636551" w14:textId="77777777" w:rsidR="008B617C" w:rsidRDefault="00595442">
            <w:pPr>
              <w:pStyle w:val="Tabellcell"/>
              <w:jc w:val="right"/>
            </w:pPr>
            <w:r>
              <w:rPr>
                <w:b/>
              </w:rPr>
              <w:t>49 326</w:t>
            </w:r>
          </w:p>
        </w:tc>
        <w:tc>
          <w:tcPr>
            <w:tcW w:w="1191" w:type="dxa"/>
            <w:tcBorders>
              <w:top w:val="single" w:sz="4" w:space="0" w:color="auto"/>
              <w:left w:val="nil"/>
              <w:bottom w:val="single" w:sz="4" w:space="0" w:color="auto"/>
              <w:right w:val="nil"/>
            </w:tcBorders>
            <w:shd w:val="clear" w:color="auto" w:fill="E5E5E5"/>
            <w:vAlign w:val="center"/>
          </w:tcPr>
          <w:p w14:paraId="4F328308" w14:textId="77777777" w:rsidR="008B617C" w:rsidRDefault="00595442">
            <w:pPr>
              <w:pStyle w:val="Tabellcell"/>
              <w:jc w:val="right"/>
            </w:pPr>
            <w:r>
              <w:rPr>
                <w:b/>
              </w:rPr>
              <w:t>62 477</w:t>
            </w:r>
          </w:p>
        </w:tc>
        <w:tc>
          <w:tcPr>
            <w:tcW w:w="1191" w:type="dxa"/>
            <w:tcBorders>
              <w:top w:val="single" w:sz="4" w:space="0" w:color="auto"/>
              <w:left w:val="nil"/>
              <w:bottom w:val="single" w:sz="4" w:space="0" w:color="auto"/>
              <w:right w:val="nil"/>
            </w:tcBorders>
            <w:shd w:val="clear" w:color="auto" w:fill="FFFFFF"/>
            <w:vAlign w:val="center"/>
          </w:tcPr>
          <w:p w14:paraId="5FD9A2FF" w14:textId="77777777" w:rsidR="008B617C" w:rsidRDefault="00595442">
            <w:pPr>
              <w:pStyle w:val="Tabellcell"/>
              <w:jc w:val="right"/>
            </w:pPr>
            <w:r>
              <w:rPr>
                <w:b/>
              </w:rPr>
              <w:t>53 722</w:t>
            </w:r>
          </w:p>
        </w:tc>
        <w:tc>
          <w:tcPr>
            <w:tcW w:w="1191" w:type="dxa"/>
            <w:tcBorders>
              <w:top w:val="single" w:sz="4" w:space="0" w:color="auto"/>
              <w:left w:val="nil"/>
              <w:bottom w:val="single" w:sz="4" w:space="0" w:color="auto"/>
              <w:right w:val="nil"/>
            </w:tcBorders>
            <w:shd w:val="clear" w:color="auto" w:fill="E5E5E5"/>
            <w:vAlign w:val="center"/>
          </w:tcPr>
          <w:p w14:paraId="3B4EE95A" w14:textId="77777777" w:rsidR="008B617C" w:rsidRDefault="00595442">
            <w:pPr>
              <w:pStyle w:val="Tabellcell"/>
              <w:jc w:val="right"/>
            </w:pPr>
            <w:r>
              <w:rPr>
                <w:b/>
              </w:rPr>
              <w:t>8 755</w:t>
            </w:r>
          </w:p>
        </w:tc>
      </w:tr>
      <w:tr w:rsidR="008B617C" w14:paraId="72D9ED90" w14:textId="77777777">
        <w:trPr>
          <w:cantSplit w:val="0"/>
        </w:trPr>
        <w:tc>
          <w:tcPr>
            <w:tcW w:w="4309" w:type="dxa"/>
            <w:tcBorders>
              <w:top w:val="single" w:sz="4" w:space="0" w:color="auto"/>
              <w:left w:val="nil"/>
              <w:bottom w:val="nil"/>
              <w:right w:val="nil"/>
            </w:tcBorders>
            <w:shd w:val="clear" w:color="auto" w:fill="FFFFFF"/>
            <w:vAlign w:val="center"/>
          </w:tcPr>
          <w:p w14:paraId="06CC844F" w14:textId="77777777" w:rsidR="008B617C" w:rsidRDefault="00595442">
            <w:pPr>
              <w:pStyle w:val="Tabellcell"/>
            </w:pPr>
            <w:r>
              <w:t>Personalkostnader</w:t>
            </w:r>
          </w:p>
        </w:tc>
        <w:tc>
          <w:tcPr>
            <w:tcW w:w="1191" w:type="dxa"/>
            <w:tcBorders>
              <w:top w:val="single" w:sz="4" w:space="0" w:color="auto"/>
              <w:left w:val="nil"/>
              <w:bottom w:val="nil"/>
              <w:right w:val="nil"/>
            </w:tcBorders>
            <w:shd w:val="clear" w:color="auto" w:fill="FFFFFF"/>
            <w:vAlign w:val="center"/>
          </w:tcPr>
          <w:p w14:paraId="6EFC6CF0" w14:textId="77777777" w:rsidR="008B617C" w:rsidRDefault="00595442">
            <w:pPr>
              <w:pStyle w:val="Tabellcell"/>
              <w:jc w:val="right"/>
            </w:pPr>
            <w:r>
              <w:t>-19 779</w:t>
            </w:r>
          </w:p>
        </w:tc>
        <w:tc>
          <w:tcPr>
            <w:tcW w:w="1191" w:type="dxa"/>
            <w:tcBorders>
              <w:top w:val="single" w:sz="4" w:space="0" w:color="auto"/>
              <w:left w:val="nil"/>
              <w:bottom w:val="nil"/>
              <w:right w:val="nil"/>
            </w:tcBorders>
            <w:shd w:val="clear" w:color="auto" w:fill="E5E5E5"/>
            <w:vAlign w:val="center"/>
          </w:tcPr>
          <w:p w14:paraId="64EC33C3" w14:textId="77777777" w:rsidR="008B617C" w:rsidRDefault="00595442">
            <w:pPr>
              <w:pStyle w:val="Tabellcell"/>
              <w:jc w:val="right"/>
            </w:pPr>
            <w:r>
              <w:t>-30 315</w:t>
            </w:r>
          </w:p>
        </w:tc>
        <w:tc>
          <w:tcPr>
            <w:tcW w:w="1191" w:type="dxa"/>
            <w:tcBorders>
              <w:top w:val="single" w:sz="4" w:space="0" w:color="auto"/>
              <w:left w:val="nil"/>
              <w:bottom w:val="nil"/>
              <w:right w:val="nil"/>
            </w:tcBorders>
            <w:shd w:val="clear" w:color="auto" w:fill="FFFFFF"/>
            <w:vAlign w:val="center"/>
          </w:tcPr>
          <w:p w14:paraId="548AB45A" w14:textId="77777777" w:rsidR="008B617C" w:rsidRDefault="00595442">
            <w:pPr>
              <w:pStyle w:val="Tabellcell"/>
              <w:jc w:val="right"/>
            </w:pPr>
            <w:r>
              <w:t>-26 152</w:t>
            </w:r>
          </w:p>
        </w:tc>
        <w:tc>
          <w:tcPr>
            <w:tcW w:w="1191" w:type="dxa"/>
            <w:tcBorders>
              <w:top w:val="single" w:sz="4" w:space="0" w:color="auto"/>
              <w:left w:val="nil"/>
              <w:bottom w:val="nil"/>
              <w:right w:val="nil"/>
            </w:tcBorders>
            <w:shd w:val="clear" w:color="auto" w:fill="E5E5E5"/>
            <w:vAlign w:val="center"/>
          </w:tcPr>
          <w:p w14:paraId="6835CBD7" w14:textId="77777777" w:rsidR="008B617C" w:rsidRDefault="00595442">
            <w:pPr>
              <w:pStyle w:val="Tabellcell"/>
              <w:jc w:val="right"/>
            </w:pPr>
            <w:r>
              <w:t>-4 163</w:t>
            </w:r>
          </w:p>
        </w:tc>
      </w:tr>
      <w:tr w:rsidR="008B617C" w14:paraId="481A9EAA" w14:textId="77777777">
        <w:trPr>
          <w:cantSplit w:val="0"/>
        </w:trPr>
        <w:tc>
          <w:tcPr>
            <w:tcW w:w="4309" w:type="dxa"/>
            <w:tcBorders>
              <w:top w:val="nil"/>
              <w:left w:val="nil"/>
              <w:bottom w:val="nil"/>
              <w:right w:val="nil"/>
            </w:tcBorders>
            <w:shd w:val="clear" w:color="auto" w:fill="FFFFFF"/>
            <w:vAlign w:val="center"/>
          </w:tcPr>
          <w:p w14:paraId="2D7BB42F" w14:textId="77777777" w:rsidR="008B617C" w:rsidRDefault="00595442">
            <w:pPr>
              <w:pStyle w:val="Tabellcell"/>
            </w:pPr>
            <w:r>
              <w:t>Övriga kostnader</w:t>
            </w:r>
          </w:p>
        </w:tc>
        <w:tc>
          <w:tcPr>
            <w:tcW w:w="1191" w:type="dxa"/>
            <w:tcBorders>
              <w:top w:val="nil"/>
              <w:left w:val="nil"/>
              <w:bottom w:val="nil"/>
              <w:right w:val="nil"/>
            </w:tcBorders>
            <w:shd w:val="clear" w:color="auto" w:fill="FFFFFF"/>
            <w:vAlign w:val="center"/>
          </w:tcPr>
          <w:p w14:paraId="7DBC471D" w14:textId="77777777" w:rsidR="008B617C" w:rsidRDefault="00595442">
            <w:pPr>
              <w:pStyle w:val="Tabellcell"/>
              <w:jc w:val="right"/>
            </w:pPr>
            <w:r>
              <w:t>-27 162</w:t>
            </w:r>
          </w:p>
        </w:tc>
        <w:tc>
          <w:tcPr>
            <w:tcW w:w="1191" w:type="dxa"/>
            <w:tcBorders>
              <w:top w:val="nil"/>
              <w:left w:val="nil"/>
              <w:bottom w:val="nil"/>
              <w:right w:val="nil"/>
            </w:tcBorders>
            <w:shd w:val="clear" w:color="auto" w:fill="E5E5E5"/>
            <w:vAlign w:val="center"/>
          </w:tcPr>
          <w:p w14:paraId="3B010DC9" w14:textId="77777777" w:rsidR="008B617C" w:rsidRDefault="00595442">
            <w:pPr>
              <w:pStyle w:val="Tabellcell"/>
              <w:jc w:val="right"/>
            </w:pPr>
            <w:r>
              <w:t>-33 248</w:t>
            </w:r>
          </w:p>
        </w:tc>
        <w:tc>
          <w:tcPr>
            <w:tcW w:w="1191" w:type="dxa"/>
            <w:tcBorders>
              <w:top w:val="nil"/>
              <w:left w:val="nil"/>
              <w:bottom w:val="nil"/>
              <w:right w:val="nil"/>
            </w:tcBorders>
            <w:shd w:val="clear" w:color="auto" w:fill="FFFFFF"/>
            <w:vAlign w:val="center"/>
          </w:tcPr>
          <w:p w14:paraId="327AA160" w14:textId="77777777" w:rsidR="008B617C" w:rsidRDefault="00595442">
            <w:pPr>
              <w:pStyle w:val="Tabellcell"/>
              <w:jc w:val="right"/>
            </w:pPr>
            <w:r>
              <w:t>-25 981</w:t>
            </w:r>
          </w:p>
        </w:tc>
        <w:tc>
          <w:tcPr>
            <w:tcW w:w="1191" w:type="dxa"/>
            <w:tcBorders>
              <w:top w:val="nil"/>
              <w:left w:val="nil"/>
              <w:bottom w:val="nil"/>
              <w:right w:val="nil"/>
            </w:tcBorders>
            <w:shd w:val="clear" w:color="auto" w:fill="E5E5E5"/>
            <w:vAlign w:val="center"/>
          </w:tcPr>
          <w:p w14:paraId="258DB30C" w14:textId="77777777" w:rsidR="008B617C" w:rsidRDefault="00595442">
            <w:pPr>
              <w:pStyle w:val="Tabellcell"/>
              <w:jc w:val="right"/>
            </w:pPr>
            <w:r>
              <w:t>-7 267</w:t>
            </w:r>
          </w:p>
        </w:tc>
      </w:tr>
      <w:tr w:rsidR="008B617C" w14:paraId="3CECC443" w14:textId="77777777">
        <w:trPr>
          <w:cantSplit w:val="0"/>
        </w:trPr>
        <w:tc>
          <w:tcPr>
            <w:tcW w:w="4309" w:type="dxa"/>
            <w:tcBorders>
              <w:top w:val="nil"/>
              <w:left w:val="nil"/>
              <w:bottom w:val="single" w:sz="4" w:space="0" w:color="auto"/>
              <w:right w:val="nil"/>
            </w:tcBorders>
            <w:shd w:val="clear" w:color="auto" w:fill="FFFFFF"/>
            <w:vAlign w:val="center"/>
          </w:tcPr>
          <w:p w14:paraId="4045A84A" w14:textId="77777777" w:rsidR="008B617C" w:rsidRDefault="00595442">
            <w:pPr>
              <w:pStyle w:val="Tabellcell"/>
            </w:pPr>
            <w:r>
              <w:t>Kapitalkostnader</w:t>
            </w:r>
          </w:p>
        </w:tc>
        <w:tc>
          <w:tcPr>
            <w:tcW w:w="1191" w:type="dxa"/>
            <w:tcBorders>
              <w:top w:val="nil"/>
              <w:left w:val="nil"/>
              <w:bottom w:val="single" w:sz="4" w:space="0" w:color="auto"/>
              <w:right w:val="nil"/>
            </w:tcBorders>
            <w:shd w:val="clear" w:color="auto" w:fill="FFFFFF"/>
            <w:vAlign w:val="center"/>
          </w:tcPr>
          <w:p w14:paraId="4B55F221" w14:textId="77777777" w:rsidR="008B617C" w:rsidRDefault="00595442">
            <w:pPr>
              <w:pStyle w:val="Tabellcell"/>
              <w:jc w:val="right"/>
            </w:pPr>
            <w:r>
              <w:t>-2 101</w:t>
            </w:r>
          </w:p>
        </w:tc>
        <w:tc>
          <w:tcPr>
            <w:tcW w:w="1191" w:type="dxa"/>
            <w:tcBorders>
              <w:top w:val="nil"/>
              <w:left w:val="nil"/>
              <w:bottom w:val="single" w:sz="4" w:space="0" w:color="auto"/>
              <w:right w:val="nil"/>
            </w:tcBorders>
            <w:shd w:val="clear" w:color="auto" w:fill="E5E5E5"/>
            <w:vAlign w:val="center"/>
          </w:tcPr>
          <w:p w14:paraId="3B36AE43" w14:textId="77777777" w:rsidR="008B617C" w:rsidRDefault="00595442">
            <w:pPr>
              <w:pStyle w:val="Tabellcell"/>
              <w:jc w:val="right"/>
            </w:pPr>
            <w:r>
              <w:t>-2 419</w:t>
            </w:r>
          </w:p>
        </w:tc>
        <w:tc>
          <w:tcPr>
            <w:tcW w:w="1191" w:type="dxa"/>
            <w:tcBorders>
              <w:top w:val="nil"/>
              <w:left w:val="nil"/>
              <w:bottom w:val="single" w:sz="4" w:space="0" w:color="auto"/>
              <w:right w:val="nil"/>
            </w:tcBorders>
            <w:shd w:val="clear" w:color="auto" w:fill="FFFFFF"/>
            <w:vAlign w:val="center"/>
          </w:tcPr>
          <w:p w14:paraId="3BC804C0" w14:textId="77777777" w:rsidR="008B617C" w:rsidRDefault="00595442">
            <w:pPr>
              <w:pStyle w:val="Tabellcell"/>
              <w:jc w:val="right"/>
            </w:pPr>
            <w:r>
              <w:t>-1 589</w:t>
            </w:r>
          </w:p>
        </w:tc>
        <w:tc>
          <w:tcPr>
            <w:tcW w:w="1191" w:type="dxa"/>
            <w:tcBorders>
              <w:top w:val="nil"/>
              <w:left w:val="nil"/>
              <w:bottom w:val="single" w:sz="4" w:space="0" w:color="auto"/>
              <w:right w:val="nil"/>
            </w:tcBorders>
            <w:shd w:val="clear" w:color="auto" w:fill="E5E5E5"/>
            <w:vAlign w:val="center"/>
          </w:tcPr>
          <w:p w14:paraId="036B0D60" w14:textId="77777777" w:rsidR="008B617C" w:rsidRDefault="00595442">
            <w:pPr>
              <w:pStyle w:val="Tabellcell"/>
              <w:jc w:val="right"/>
            </w:pPr>
            <w:r>
              <w:t>-830</w:t>
            </w:r>
          </w:p>
        </w:tc>
      </w:tr>
      <w:tr w:rsidR="008B617C" w14:paraId="512F512D"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62321481" w14:textId="77777777" w:rsidR="008B617C" w:rsidRDefault="00595442">
            <w:pPr>
              <w:pStyle w:val="Tabellcell"/>
            </w:pPr>
            <w:r>
              <w:rPr>
                <w:b/>
              </w:rPr>
              <w:t>Summa kostnader</w:t>
            </w:r>
          </w:p>
        </w:tc>
        <w:tc>
          <w:tcPr>
            <w:tcW w:w="1191" w:type="dxa"/>
            <w:tcBorders>
              <w:top w:val="single" w:sz="4" w:space="0" w:color="auto"/>
              <w:left w:val="nil"/>
              <w:bottom w:val="single" w:sz="4" w:space="0" w:color="auto"/>
              <w:right w:val="nil"/>
            </w:tcBorders>
            <w:shd w:val="clear" w:color="auto" w:fill="FFFFFF"/>
            <w:vAlign w:val="center"/>
          </w:tcPr>
          <w:p w14:paraId="364994B8" w14:textId="77777777" w:rsidR="008B617C" w:rsidRDefault="00595442">
            <w:pPr>
              <w:pStyle w:val="Tabellcell"/>
              <w:jc w:val="right"/>
            </w:pPr>
            <w:r>
              <w:rPr>
                <w:b/>
              </w:rPr>
              <w:t>-49 042</w:t>
            </w:r>
          </w:p>
        </w:tc>
        <w:tc>
          <w:tcPr>
            <w:tcW w:w="1191" w:type="dxa"/>
            <w:tcBorders>
              <w:top w:val="single" w:sz="4" w:space="0" w:color="auto"/>
              <w:left w:val="nil"/>
              <w:bottom w:val="single" w:sz="4" w:space="0" w:color="auto"/>
              <w:right w:val="nil"/>
            </w:tcBorders>
            <w:shd w:val="clear" w:color="auto" w:fill="E5E5E5"/>
            <w:vAlign w:val="center"/>
          </w:tcPr>
          <w:p w14:paraId="3FDB3A59" w14:textId="77777777" w:rsidR="008B617C" w:rsidRDefault="00595442">
            <w:pPr>
              <w:pStyle w:val="Tabellcell"/>
              <w:jc w:val="right"/>
            </w:pPr>
            <w:r>
              <w:rPr>
                <w:b/>
              </w:rPr>
              <w:t>-65 982</w:t>
            </w:r>
          </w:p>
        </w:tc>
        <w:tc>
          <w:tcPr>
            <w:tcW w:w="1191" w:type="dxa"/>
            <w:tcBorders>
              <w:top w:val="single" w:sz="4" w:space="0" w:color="auto"/>
              <w:left w:val="nil"/>
              <w:bottom w:val="single" w:sz="4" w:space="0" w:color="auto"/>
              <w:right w:val="nil"/>
            </w:tcBorders>
            <w:shd w:val="clear" w:color="auto" w:fill="FFFFFF"/>
            <w:vAlign w:val="center"/>
          </w:tcPr>
          <w:p w14:paraId="585A4A90" w14:textId="77777777" w:rsidR="008B617C" w:rsidRDefault="00595442">
            <w:pPr>
              <w:pStyle w:val="Tabellcell"/>
              <w:jc w:val="right"/>
            </w:pPr>
            <w:r>
              <w:rPr>
                <w:b/>
              </w:rPr>
              <w:t>-53 722</w:t>
            </w:r>
          </w:p>
        </w:tc>
        <w:tc>
          <w:tcPr>
            <w:tcW w:w="1191" w:type="dxa"/>
            <w:tcBorders>
              <w:top w:val="single" w:sz="4" w:space="0" w:color="auto"/>
              <w:left w:val="nil"/>
              <w:bottom w:val="single" w:sz="4" w:space="0" w:color="auto"/>
              <w:right w:val="nil"/>
            </w:tcBorders>
            <w:shd w:val="clear" w:color="auto" w:fill="E5E5E5"/>
            <w:vAlign w:val="center"/>
          </w:tcPr>
          <w:p w14:paraId="1AEB552D" w14:textId="77777777" w:rsidR="008B617C" w:rsidRDefault="00595442">
            <w:pPr>
              <w:pStyle w:val="Tabellcell"/>
              <w:jc w:val="right"/>
            </w:pPr>
            <w:r>
              <w:rPr>
                <w:b/>
              </w:rPr>
              <w:t>-12 260</w:t>
            </w:r>
          </w:p>
        </w:tc>
      </w:tr>
      <w:tr w:rsidR="008B617C" w14:paraId="0120DF63" w14:textId="77777777">
        <w:trPr>
          <w:cantSplit w:val="0"/>
        </w:trPr>
        <w:tc>
          <w:tcPr>
            <w:tcW w:w="4309"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1F49FD2C"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748241F2"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4428CD43"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6C574FFD"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6CA49624" w14:textId="77777777" w:rsidR="008B617C" w:rsidRDefault="008B617C">
            <w:pPr>
              <w:pStyle w:val="Tabellcell"/>
            </w:pPr>
          </w:p>
        </w:tc>
      </w:tr>
      <w:tr w:rsidR="008B617C" w14:paraId="35E6E42D"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652699A0" w14:textId="77777777" w:rsidR="008B617C" w:rsidRDefault="00595442">
            <w:pPr>
              <w:pStyle w:val="Tabellcell"/>
            </w:pPr>
            <w:r>
              <w:rPr>
                <w:b/>
              </w:rPr>
              <w:t>Periodens resultat</w:t>
            </w:r>
          </w:p>
        </w:tc>
        <w:tc>
          <w:tcPr>
            <w:tcW w:w="1191" w:type="dxa"/>
            <w:tcBorders>
              <w:top w:val="single" w:sz="4" w:space="0" w:color="auto"/>
              <w:left w:val="nil"/>
              <w:bottom w:val="single" w:sz="4" w:space="0" w:color="auto"/>
              <w:right w:val="nil"/>
            </w:tcBorders>
            <w:shd w:val="clear" w:color="auto" w:fill="FFFFFF"/>
            <w:vAlign w:val="center"/>
          </w:tcPr>
          <w:p w14:paraId="14E085F7" w14:textId="77777777" w:rsidR="008B617C" w:rsidRDefault="00595442">
            <w:pPr>
              <w:pStyle w:val="Tabellcell"/>
              <w:jc w:val="right"/>
            </w:pPr>
            <w:r>
              <w:rPr>
                <w:b/>
              </w:rPr>
              <w:t>284</w:t>
            </w:r>
          </w:p>
        </w:tc>
        <w:tc>
          <w:tcPr>
            <w:tcW w:w="1191" w:type="dxa"/>
            <w:tcBorders>
              <w:top w:val="single" w:sz="4" w:space="0" w:color="auto"/>
              <w:left w:val="nil"/>
              <w:bottom w:val="single" w:sz="4" w:space="0" w:color="auto"/>
              <w:right w:val="nil"/>
            </w:tcBorders>
            <w:shd w:val="clear" w:color="auto" w:fill="E5E5E5"/>
            <w:vAlign w:val="center"/>
          </w:tcPr>
          <w:p w14:paraId="048016D2" w14:textId="77777777" w:rsidR="008B617C" w:rsidRDefault="00595442">
            <w:pPr>
              <w:pStyle w:val="Tabellcell"/>
              <w:jc w:val="right"/>
            </w:pPr>
            <w:r>
              <w:rPr>
                <w:b/>
              </w:rPr>
              <w:t>-3 505</w:t>
            </w:r>
          </w:p>
        </w:tc>
        <w:tc>
          <w:tcPr>
            <w:tcW w:w="1191" w:type="dxa"/>
            <w:tcBorders>
              <w:top w:val="single" w:sz="4" w:space="0" w:color="auto"/>
              <w:left w:val="nil"/>
              <w:bottom w:val="single" w:sz="4" w:space="0" w:color="auto"/>
              <w:right w:val="nil"/>
            </w:tcBorders>
            <w:shd w:val="clear" w:color="auto" w:fill="FFFFFF"/>
            <w:vAlign w:val="center"/>
          </w:tcPr>
          <w:p w14:paraId="40F831B5" w14:textId="77777777" w:rsidR="008B617C" w:rsidRDefault="00595442">
            <w:pPr>
              <w:pStyle w:val="Tabellcell"/>
              <w:jc w:val="right"/>
            </w:pPr>
            <w:r>
              <w:rPr>
                <w:b/>
              </w:rPr>
              <w:t>0</w:t>
            </w:r>
          </w:p>
        </w:tc>
        <w:tc>
          <w:tcPr>
            <w:tcW w:w="1191" w:type="dxa"/>
            <w:tcBorders>
              <w:top w:val="single" w:sz="4" w:space="0" w:color="auto"/>
              <w:left w:val="nil"/>
              <w:bottom w:val="single" w:sz="4" w:space="0" w:color="auto"/>
              <w:right w:val="nil"/>
            </w:tcBorders>
            <w:shd w:val="clear" w:color="auto" w:fill="E5E5E5"/>
            <w:vAlign w:val="center"/>
          </w:tcPr>
          <w:p w14:paraId="0C97C82B" w14:textId="77777777" w:rsidR="008B617C" w:rsidRDefault="00595442">
            <w:pPr>
              <w:pStyle w:val="Tabellcell"/>
              <w:jc w:val="right"/>
            </w:pPr>
            <w:r>
              <w:rPr>
                <w:b/>
              </w:rPr>
              <w:t>-3 505</w:t>
            </w:r>
          </w:p>
        </w:tc>
      </w:tr>
    </w:tbl>
    <w:p w14:paraId="75CC61EB" w14:textId="77777777" w:rsidR="008B617C" w:rsidRDefault="00595442">
      <w:pPr>
        <w:pStyle w:val="Rubrik3"/>
      </w:pPr>
      <w:r>
        <w:t>Utfall per verksamhetsområde</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8B617C" w14:paraId="62297B03" w14:textId="77777777">
        <w:trPr>
          <w:cantSplit w:val="0"/>
          <w:tblHeader/>
        </w:trPr>
        <w:tc>
          <w:tcPr>
            <w:tcW w:w="4309" w:type="dxa"/>
            <w:tcBorders>
              <w:top w:val="single" w:sz="4" w:space="0" w:color="auto"/>
              <w:left w:val="nil"/>
              <w:bottom w:val="single" w:sz="4" w:space="0" w:color="auto"/>
              <w:right w:val="nil"/>
            </w:tcBorders>
            <w:shd w:val="clear" w:color="auto" w:fill="E5E5E5"/>
            <w:vAlign w:val="bottom"/>
          </w:tcPr>
          <w:p w14:paraId="3CD570D4" w14:textId="77777777" w:rsidR="008B617C" w:rsidRDefault="00595442">
            <w:pPr>
              <w:pStyle w:val="Tabellcell"/>
            </w:pPr>
            <w:r>
              <w:t>Verksamhetsområde. Belopp i tkr</w:t>
            </w:r>
          </w:p>
        </w:tc>
        <w:tc>
          <w:tcPr>
            <w:tcW w:w="1191" w:type="dxa"/>
            <w:tcBorders>
              <w:top w:val="single" w:sz="4" w:space="0" w:color="auto"/>
              <w:left w:val="nil"/>
              <w:bottom w:val="single" w:sz="4" w:space="0" w:color="auto"/>
              <w:right w:val="nil"/>
            </w:tcBorders>
            <w:shd w:val="clear" w:color="auto" w:fill="E5E5E5"/>
            <w:vAlign w:val="center"/>
          </w:tcPr>
          <w:p w14:paraId="6356439D" w14:textId="77777777" w:rsidR="008B617C" w:rsidRDefault="00595442">
            <w:pPr>
              <w:pStyle w:val="Tabellcell"/>
              <w:jc w:val="center"/>
            </w:pPr>
            <w:r>
              <w:t>Utfall 2018</w:t>
            </w:r>
          </w:p>
        </w:tc>
        <w:tc>
          <w:tcPr>
            <w:tcW w:w="1191" w:type="dxa"/>
            <w:tcBorders>
              <w:top w:val="single" w:sz="4" w:space="0" w:color="auto"/>
              <w:left w:val="nil"/>
              <w:bottom w:val="single" w:sz="4" w:space="0" w:color="auto"/>
              <w:right w:val="nil"/>
            </w:tcBorders>
            <w:shd w:val="clear" w:color="auto" w:fill="E5E5E5"/>
            <w:vAlign w:val="center"/>
          </w:tcPr>
          <w:p w14:paraId="7F6CCCA0" w14:textId="77777777" w:rsidR="008B617C" w:rsidRDefault="00595442">
            <w:pPr>
              <w:pStyle w:val="Tabellcell"/>
              <w:jc w:val="center"/>
            </w:pPr>
            <w:r>
              <w:t>Utfall 2019</w:t>
            </w:r>
          </w:p>
        </w:tc>
        <w:tc>
          <w:tcPr>
            <w:tcW w:w="1191" w:type="dxa"/>
            <w:tcBorders>
              <w:top w:val="single" w:sz="4" w:space="0" w:color="auto"/>
              <w:left w:val="nil"/>
              <w:bottom w:val="single" w:sz="4" w:space="0" w:color="auto"/>
              <w:right w:val="nil"/>
            </w:tcBorders>
            <w:shd w:val="clear" w:color="auto" w:fill="E5E5E5"/>
            <w:vAlign w:val="center"/>
          </w:tcPr>
          <w:p w14:paraId="0BF31A3A" w14:textId="77777777" w:rsidR="008B617C" w:rsidRDefault="00595442">
            <w:pPr>
              <w:pStyle w:val="Tabellcell"/>
              <w:jc w:val="center"/>
            </w:pPr>
            <w:r>
              <w:t>Budget 2019</w:t>
            </w:r>
          </w:p>
        </w:tc>
        <w:tc>
          <w:tcPr>
            <w:tcW w:w="1191" w:type="dxa"/>
            <w:tcBorders>
              <w:top w:val="single" w:sz="4" w:space="0" w:color="auto"/>
              <w:left w:val="nil"/>
              <w:bottom w:val="single" w:sz="4" w:space="0" w:color="auto"/>
              <w:right w:val="nil"/>
            </w:tcBorders>
            <w:shd w:val="clear" w:color="auto" w:fill="E5E5E5"/>
            <w:vAlign w:val="center"/>
          </w:tcPr>
          <w:p w14:paraId="0841DF8B" w14:textId="77777777" w:rsidR="008B617C" w:rsidRDefault="00595442">
            <w:pPr>
              <w:pStyle w:val="Tabellcell"/>
              <w:jc w:val="center"/>
            </w:pPr>
            <w:r>
              <w:t>Avvikelse mot budget</w:t>
            </w:r>
          </w:p>
        </w:tc>
      </w:tr>
      <w:tr w:rsidR="008B617C" w14:paraId="39E509AA" w14:textId="77777777">
        <w:trPr>
          <w:cantSplit w:val="0"/>
        </w:trPr>
        <w:tc>
          <w:tcPr>
            <w:tcW w:w="4309" w:type="dxa"/>
            <w:tcBorders>
              <w:top w:val="single" w:sz="4" w:space="0" w:color="auto"/>
              <w:left w:val="nil"/>
              <w:bottom w:val="nil"/>
              <w:right w:val="nil"/>
            </w:tcBorders>
            <w:shd w:val="clear" w:color="auto" w:fill="FFFFFF"/>
            <w:vAlign w:val="center"/>
          </w:tcPr>
          <w:p w14:paraId="6C60FFAC" w14:textId="77777777" w:rsidR="008B617C" w:rsidRDefault="00595442">
            <w:pPr>
              <w:pStyle w:val="Tabellcell"/>
            </w:pPr>
            <w:r>
              <w:t>Kommunstyrelse</w:t>
            </w:r>
          </w:p>
        </w:tc>
        <w:tc>
          <w:tcPr>
            <w:tcW w:w="1191" w:type="dxa"/>
            <w:tcBorders>
              <w:top w:val="single" w:sz="4" w:space="0" w:color="auto"/>
              <w:left w:val="nil"/>
              <w:bottom w:val="nil"/>
              <w:right w:val="nil"/>
            </w:tcBorders>
            <w:shd w:val="clear" w:color="auto" w:fill="FFFFFF"/>
            <w:vAlign w:val="center"/>
          </w:tcPr>
          <w:p w14:paraId="603D64AA" w14:textId="77777777" w:rsidR="008B617C" w:rsidRDefault="00595442">
            <w:pPr>
              <w:pStyle w:val="Tabellcell"/>
              <w:jc w:val="right"/>
            </w:pPr>
            <w:r>
              <w:t>2 688</w:t>
            </w:r>
          </w:p>
        </w:tc>
        <w:tc>
          <w:tcPr>
            <w:tcW w:w="1191" w:type="dxa"/>
            <w:tcBorders>
              <w:top w:val="single" w:sz="4" w:space="0" w:color="auto"/>
              <w:left w:val="nil"/>
              <w:bottom w:val="nil"/>
              <w:right w:val="nil"/>
            </w:tcBorders>
            <w:shd w:val="clear" w:color="auto" w:fill="E5E5E5"/>
            <w:vAlign w:val="center"/>
          </w:tcPr>
          <w:p w14:paraId="2E4BBF47" w14:textId="77777777" w:rsidR="008B617C" w:rsidRDefault="00595442">
            <w:pPr>
              <w:pStyle w:val="Tabellcell"/>
              <w:jc w:val="right"/>
            </w:pPr>
            <w:r>
              <w:t>3 131</w:t>
            </w:r>
          </w:p>
        </w:tc>
        <w:tc>
          <w:tcPr>
            <w:tcW w:w="1191" w:type="dxa"/>
            <w:tcBorders>
              <w:top w:val="single" w:sz="4" w:space="0" w:color="auto"/>
              <w:left w:val="nil"/>
              <w:bottom w:val="nil"/>
              <w:right w:val="nil"/>
            </w:tcBorders>
            <w:shd w:val="clear" w:color="auto" w:fill="FFFFFF"/>
            <w:vAlign w:val="center"/>
          </w:tcPr>
          <w:p w14:paraId="2AF5C163" w14:textId="77777777" w:rsidR="008B617C" w:rsidRDefault="00595442">
            <w:pPr>
              <w:pStyle w:val="Tabellcell"/>
              <w:jc w:val="right"/>
            </w:pPr>
            <w:r>
              <w:t>3 576</w:t>
            </w:r>
          </w:p>
        </w:tc>
        <w:tc>
          <w:tcPr>
            <w:tcW w:w="1191" w:type="dxa"/>
            <w:tcBorders>
              <w:top w:val="single" w:sz="4" w:space="0" w:color="auto"/>
              <w:left w:val="nil"/>
              <w:bottom w:val="nil"/>
              <w:right w:val="nil"/>
            </w:tcBorders>
            <w:shd w:val="clear" w:color="auto" w:fill="E5E5E5"/>
            <w:vAlign w:val="center"/>
          </w:tcPr>
          <w:p w14:paraId="3108CE74" w14:textId="77777777" w:rsidR="008B617C" w:rsidRDefault="00595442">
            <w:pPr>
              <w:pStyle w:val="Tabellcell"/>
              <w:jc w:val="right"/>
            </w:pPr>
            <w:r>
              <w:t>445</w:t>
            </w:r>
          </w:p>
        </w:tc>
      </w:tr>
      <w:tr w:rsidR="008B617C" w14:paraId="6F3568AF" w14:textId="77777777">
        <w:trPr>
          <w:cantSplit w:val="0"/>
        </w:trPr>
        <w:tc>
          <w:tcPr>
            <w:tcW w:w="4309" w:type="dxa"/>
            <w:tcBorders>
              <w:top w:val="nil"/>
              <w:left w:val="nil"/>
              <w:bottom w:val="nil"/>
              <w:right w:val="nil"/>
            </w:tcBorders>
            <w:shd w:val="clear" w:color="auto" w:fill="FFFFFF"/>
            <w:vAlign w:val="center"/>
          </w:tcPr>
          <w:p w14:paraId="22B08A36" w14:textId="77777777" w:rsidR="008B617C" w:rsidRDefault="00595442">
            <w:pPr>
              <w:pStyle w:val="Tabellcell"/>
            </w:pPr>
            <w:r>
              <w:t>Kommunchef</w:t>
            </w:r>
          </w:p>
        </w:tc>
        <w:tc>
          <w:tcPr>
            <w:tcW w:w="1191" w:type="dxa"/>
            <w:tcBorders>
              <w:top w:val="nil"/>
              <w:left w:val="nil"/>
              <w:bottom w:val="nil"/>
              <w:right w:val="nil"/>
            </w:tcBorders>
            <w:shd w:val="clear" w:color="auto" w:fill="FFFFFF"/>
            <w:vAlign w:val="center"/>
          </w:tcPr>
          <w:p w14:paraId="69B31015" w14:textId="77777777" w:rsidR="008B617C" w:rsidRDefault="00595442">
            <w:pPr>
              <w:pStyle w:val="Tabellcell"/>
              <w:jc w:val="right"/>
            </w:pPr>
            <w:r>
              <w:t>10 085</w:t>
            </w:r>
          </w:p>
        </w:tc>
        <w:tc>
          <w:tcPr>
            <w:tcW w:w="1191" w:type="dxa"/>
            <w:tcBorders>
              <w:top w:val="nil"/>
              <w:left w:val="nil"/>
              <w:bottom w:val="nil"/>
              <w:right w:val="nil"/>
            </w:tcBorders>
            <w:shd w:val="clear" w:color="auto" w:fill="E5E5E5"/>
            <w:vAlign w:val="center"/>
          </w:tcPr>
          <w:p w14:paraId="157CE700" w14:textId="77777777" w:rsidR="008B617C" w:rsidRDefault="00595442">
            <w:pPr>
              <w:pStyle w:val="Tabellcell"/>
              <w:jc w:val="right"/>
            </w:pPr>
            <w:r>
              <w:t>12 246</w:t>
            </w:r>
          </w:p>
        </w:tc>
        <w:tc>
          <w:tcPr>
            <w:tcW w:w="1191" w:type="dxa"/>
            <w:tcBorders>
              <w:top w:val="nil"/>
              <w:left w:val="nil"/>
              <w:bottom w:val="nil"/>
              <w:right w:val="nil"/>
            </w:tcBorders>
            <w:shd w:val="clear" w:color="auto" w:fill="FFFFFF"/>
            <w:vAlign w:val="center"/>
          </w:tcPr>
          <w:p w14:paraId="73B697A8" w14:textId="77777777" w:rsidR="008B617C" w:rsidRDefault="00595442">
            <w:pPr>
              <w:pStyle w:val="Tabellcell"/>
              <w:jc w:val="right"/>
            </w:pPr>
            <w:r>
              <w:t>11 158</w:t>
            </w:r>
          </w:p>
        </w:tc>
        <w:tc>
          <w:tcPr>
            <w:tcW w:w="1191" w:type="dxa"/>
            <w:tcBorders>
              <w:top w:val="nil"/>
              <w:left w:val="nil"/>
              <w:bottom w:val="nil"/>
              <w:right w:val="nil"/>
            </w:tcBorders>
            <w:shd w:val="clear" w:color="auto" w:fill="E5E5E5"/>
            <w:vAlign w:val="center"/>
          </w:tcPr>
          <w:p w14:paraId="3EE4EBC3" w14:textId="77777777" w:rsidR="008B617C" w:rsidRDefault="00595442">
            <w:pPr>
              <w:pStyle w:val="Tabellcell"/>
              <w:jc w:val="right"/>
            </w:pPr>
            <w:r>
              <w:t>-1 088</w:t>
            </w:r>
          </w:p>
        </w:tc>
      </w:tr>
      <w:tr w:rsidR="008B617C" w14:paraId="0AA26EA6" w14:textId="77777777">
        <w:trPr>
          <w:cantSplit w:val="0"/>
        </w:trPr>
        <w:tc>
          <w:tcPr>
            <w:tcW w:w="4309" w:type="dxa"/>
            <w:tcBorders>
              <w:top w:val="nil"/>
              <w:left w:val="nil"/>
              <w:bottom w:val="nil"/>
              <w:right w:val="nil"/>
            </w:tcBorders>
            <w:shd w:val="clear" w:color="auto" w:fill="FFFFFF"/>
            <w:vAlign w:val="center"/>
          </w:tcPr>
          <w:p w14:paraId="6EFE0166" w14:textId="77777777" w:rsidR="008B617C" w:rsidRDefault="00595442">
            <w:pPr>
              <w:pStyle w:val="Tabellcell"/>
            </w:pPr>
            <w:r>
              <w:t>Ekonomikontor</w:t>
            </w:r>
          </w:p>
        </w:tc>
        <w:tc>
          <w:tcPr>
            <w:tcW w:w="1191" w:type="dxa"/>
            <w:tcBorders>
              <w:top w:val="nil"/>
              <w:left w:val="nil"/>
              <w:bottom w:val="nil"/>
              <w:right w:val="nil"/>
            </w:tcBorders>
            <w:shd w:val="clear" w:color="auto" w:fill="FFFFFF"/>
            <w:vAlign w:val="center"/>
          </w:tcPr>
          <w:p w14:paraId="2188A1C3" w14:textId="77777777" w:rsidR="008B617C" w:rsidRDefault="00595442">
            <w:pPr>
              <w:pStyle w:val="Tabellcell"/>
              <w:jc w:val="right"/>
            </w:pPr>
            <w:r>
              <w:t>7 554</w:t>
            </w:r>
          </w:p>
        </w:tc>
        <w:tc>
          <w:tcPr>
            <w:tcW w:w="1191" w:type="dxa"/>
            <w:tcBorders>
              <w:top w:val="nil"/>
              <w:left w:val="nil"/>
              <w:bottom w:val="nil"/>
              <w:right w:val="nil"/>
            </w:tcBorders>
            <w:shd w:val="clear" w:color="auto" w:fill="E5E5E5"/>
            <w:vAlign w:val="center"/>
          </w:tcPr>
          <w:p w14:paraId="11B28B7C" w14:textId="77777777" w:rsidR="008B617C" w:rsidRDefault="00595442">
            <w:pPr>
              <w:pStyle w:val="Tabellcell"/>
              <w:jc w:val="right"/>
            </w:pPr>
            <w:r>
              <w:t>7 552</w:t>
            </w:r>
          </w:p>
        </w:tc>
        <w:tc>
          <w:tcPr>
            <w:tcW w:w="1191" w:type="dxa"/>
            <w:tcBorders>
              <w:top w:val="nil"/>
              <w:left w:val="nil"/>
              <w:bottom w:val="nil"/>
              <w:right w:val="nil"/>
            </w:tcBorders>
            <w:shd w:val="clear" w:color="auto" w:fill="FFFFFF"/>
            <w:vAlign w:val="center"/>
          </w:tcPr>
          <w:p w14:paraId="099DDF21" w14:textId="77777777" w:rsidR="008B617C" w:rsidRDefault="00595442">
            <w:pPr>
              <w:pStyle w:val="Tabellcell"/>
              <w:jc w:val="right"/>
            </w:pPr>
            <w:r>
              <w:t>8 039</w:t>
            </w:r>
          </w:p>
        </w:tc>
        <w:tc>
          <w:tcPr>
            <w:tcW w:w="1191" w:type="dxa"/>
            <w:tcBorders>
              <w:top w:val="nil"/>
              <w:left w:val="nil"/>
              <w:bottom w:val="nil"/>
              <w:right w:val="nil"/>
            </w:tcBorders>
            <w:shd w:val="clear" w:color="auto" w:fill="E5E5E5"/>
            <w:vAlign w:val="center"/>
          </w:tcPr>
          <w:p w14:paraId="0885A89E" w14:textId="77777777" w:rsidR="008B617C" w:rsidRDefault="00595442">
            <w:pPr>
              <w:pStyle w:val="Tabellcell"/>
              <w:jc w:val="right"/>
            </w:pPr>
            <w:r>
              <w:t>487</w:t>
            </w:r>
          </w:p>
        </w:tc>
      </w:tr>
      <w:tr w:rsidR="008B617C" w14:paraId="2C831204" w14:textId="77777777">
        <w:trPr>
          <w:cantSplit w:val="0"/>
        </w:trPr>
        <w:tc>
          <w:tcPr>
            <w:tcW w:w="4309" w:type="dxa"/>
            <w:tcBorders>
              <w:top w:val="nil"/>
              <w:left w:val="nil"/>
              <w:bottom w:val="nil"/>
              <w:right w:val="nil"/>
            </w:tcBorders>
            <w:shd w:val="clear" w:color="auto" w:fill="FFFFFF"/>
            <w:vAlign w:val="center"/>
          </w:tcPr>
          <w:p w14:paraId="147B8117" w14:textId="77777777" w:rsidR="008B617C" w:rsidRDefault="00595442">
            <w:pPr>
              <w:pStyle w:val="Tabellcell"/>
            </w:pPr>
            <w:r>
              <w:t>Personalkontor</w:t>
            </w:r>
          </w:p>
        </w:tc>
        <w:tc>
          <w:tcPr>
            <w:tcW w:w="1191" w:type="dxa"/>
            <w:tcBorders>
              <w:top w:val="nil"/>
              <w:left w:val="nil"/>
              <w:bottom w:val="nil"/>
              <w:right w:val="nil"/>
            </w:tcBorders>
            <w:shd w:val="clear" w:color="auto" w:fill="FFFFFF"/>
            <w:vAlign w:val="center"/>
          </w:tcPr>
          <w:p w14:paraId="61141E54" w14:textId="77777777" w:rsidR="008B617C" w:rsidRDefault="00595442">
            <w:pPr>
              <w:pStyle w:val="Tabellcell"/>
              <w:jc w:val="right"/>
            </w:pPr>
            <w:r>
              <w:t>7 670</w:t>
            </w:r>
          </w:p>
        </w:tc>
        <w:tc>
          <w:tcPr>
            <w:tcW w:w="1191" w:type="dxa"/>
            <w:tcBorders>
              <w:top w:val="nil"/>
              <w:left w:val="nil"/>
              <w:bottom w:val="nil"/>
              <w:right w:val="nil"/>
            </w:tcBorders>
            <w:shd w:val="clear" w:color="auto" w:fill="E5E5E5"/>
            <w:vAlign w:val="center"/>
          </w:tcPr>
          <w:p w14:paraId="5BDC6796" w14:textId="77777777" w:rsidR="008B617C" w:rsidRDefault="00595442">
            <w:pPr>
              <w:pStyle w:val="Tabellcell"/>
              <w:jc w:val="right"/>
            </w:pPr>
            <w:r>
              <w:t>9 814</w:t>
            </w:r>
          </w:p>
        </w:tc>
        <w:tc>
          <w:tcPr>
            <w:tcW w:w="1191" w:type="dxa"/>
            <w:tcBorders>
              <w:top w:val="nil"/>
              <w:left w:val="nil"/>
              <w:bottom w:val="nil"/>
              <w:right w:val="nil"/>
            </w:tcBorders>
            <w:shd w:val="clear" w:color="auto" w:fill="FFFFFF"/>
            <w:vAlign w:val="center"/>
          </w:tcPr>
          <w:p w14:paraId="317ED4FD" w14:textId="77777777" w:rsidR="008B617C" w:rsidRDefault="00595442">
            <w:pPr>
              <w:pStyle w:val="Tabellcell"/>
              <w:jc w:val="right"/>
            </w:pPr>
            <w:r>
              <w:t>9 680</w:t>
            </w:r>
          </w:p>
        </w:tc>
        <w:tc>
          <w:tcPr>
            <w:tcW w:w="1191" w:type="dxa"/>
            <w:tcBorders>
              <w:top w:val="nil"/>
              <w:left w:val="nil"/>
              <w:bottom w:val="nil"/>
              <w:right w:val="nil"/>
            </w:tcBorders>
            <w:shd w:val="clear" w:color="auto" w:fill="E5E5E5"/>
            <w:vAlign w:val="center"/>
          </w:tcPr>
          <w:p w14:paraId="69BDAC2C" w14:textId="77777777" w:rsidR="008B617C" w:rsidRDefault="00595442">
            <w:pPr>
              <w:pStyle w:val="Tabellcell"/>
              <w:jc w:val="right"/>
            </w:pPr>
            <w:r>
              <w:t>-134</w:t>
            </w:r>
          </w:p>
        </w:tc>
      </w:tr>
      <w:tr w:rsidR="008B617C" w14:paraId="509D3C74" w14:textId="77777777">
        <w:trPr>
          <w:cantSplit w:val="0"/>
        </w:trPr>
        <w:tc>
          <w:tcPr>
            <w:tcW w:w="4309" w:type="dxa"/>
            <w:tcBorders>
              <w:top w:val="nil"/>
              <w:left w:val="nil"/>
              <w:bottom w:val="nil"/>
              <w:right w:val="nil"/>
            </w:tcBorders>
            <w:shd w:val="clear" w:color="auto" w:fill="FFFFFF"/>
            <w:vAlign w:val="center"/>
          </w:tcPr>
          <w:p w14:paraId="3B56EADC" w14:textId="77777777" w:rsidR="008B617C" w:rsidRDefault="00595442">
            <w:pPr>
              <w:pStyle w:val="Tabellcell"/>
            </w:pPr>
            <w:r>
              <w:t>Folkhälsoenhet</w:t>
            </w:r>
          </w:p>
        </w:tc>
        <w:tc>
          <w:tcPr>
            <w:tcW w:w="1191" w:type="dxa"/>
            <w:tcBorders>
              <w:top w:val="nil"/>
              <w:left w:val="nil"/>
              <w:bottom w:val="nil"/>
              <w:right w:val="nil"/>
            </w:tcBorders>
            <w:shd w:val="clear" w:color="auto" w:fill="FFFFFF"/>
            <w:vAlign w:val="center"/>
          </w:tcPr>
          <w:p w14:paraId="107CD7BC" w14:textId="77777777" w:rsidR="008B617C" w:rsidRDefault="00595442">
            <w:pPr>
              <w:pStyle w:val="Tabellcell"/>
              <w:jc w:val="right"/>
            </w:pPr>
            <w:r>
              <w:t>263</w:t>
            </w:r>
          </w:p>
        </w:tc>
        <w:tc>
          <w:tcPr>
            <w:tcW w:w="1191" w:type="dxa"/>
            <w:tcBorders>
              <w:top w:val="nil"/>
              <w:left w:val="nil"/>
              <w:bottom w:val="nil"/>
              <w:right w:val="nil"/>
            </w:tcBorders>
            <w:shd w:val="clear" w:color="auto" w:fill="E5E5E5"/>
            <w:vAlign w:val="center"/>
          </w:tcPr>
          <w:p w14:paraId="206D0AA9" w14:textId="77777777" w:rsidR="008B617C" w:rsidRDefault="00595442">
            <w:pPr>
              <w:pStyle w:val="Tabellcell"/>
              <w:jc w:val="right"/>
            </w:pPr>
            <w:r>
              <w:t>540</w:t>
            </w:r>
          </w:p>
        </w:tc>
        <w:tc>
          <w:tcPr>
            <w:tcW w:w="1191" w:type="dxa"/>
            <w:tcBorders>
              <w:top w:val="nil"/>
              <w:left w:val="nil"/>
              <w:bottom w:val="nil"/>
              <w:right w:val="nil"/>
            </w:tcBorders>
            <w:shd w:val="clear" w:color="auto" w:fill="FFFFFF"/>
            <w:vAlign w:val="center"/>
          </w:tcPr>
          <w:p w14:paraId="123EB430" w14:textId="77777777" w:rsidR="008B617C" w:rsidRDefault="00595442">
            <w:pPr>
              <w:pStyle w:val="Tabellcell"/>
              <w:jc w:val="right"/>
            </w:pPr>
            <w:r>
              <w:t>467</w:t>
            </w:r>
          </w:p>
        </w:tc>
        <w:tc>
          <w:tcPr>
            <w:tcW w:w="1191" w:type="dxa"/>
            <w:tcBorders>
              <w:top w:val="nil"/>
              <w:left w:val="nil"/>
              <w:bottom w:val="nil"/>
              <w:right w:val="nil"/>
            </w:tcBorders>
            <w:shd w:val="clear" w:color="auto" w:fill="E5E5E5"/>
            <w:vAlign w:val="center"/>
          </w:tcPr>
          <w:p w14:paraId="0A935129" w14:textId="77777777" w:rsidR="008B617C" w:rsidRDefault="00595442">
            <w:pPr>
              <w:pStyle w:val="Tabellcell"/>
              <w:jc w:val="right"/>
            </w:pPr>
            <w:r>
              <w:t>-73</w:t>
            </w:r>
          </w:p>
        </w:tc>
      </w:tr>
      <w:tr w:rsidR="008B617C" w14:paraId="5B41AC24" w14:textId="77777777">
        <w:trPr>
          <w:cantSplit w:val="0"/>
        </w:trPr>
        <w:tc>
          <w:tcPr>
            <w:tcW w:w="4309" w:type="dxa"/>
            <w:tcBorders>
              <w:top w:val="nil"/>
              <w:left w:val="nil"/>
              <w:bottom w:val="nil"/>
              <w:right w:val="nil"/>
            </w:tcBorders>
            <w:shd w:val="clear" w:color="auto" w:fill="FFFFFF"/>
            <w:vAlign w:val="center"/>
          </w:tcPr>
          <w:p w14:paraId="3B250E93" w14:textId="77777777" w:rsidR="008B617C" w:rsidRDefault="00595442">
            <w:pPr>
              <w:pStyle w:val="Tabellcell"/>
            </w:pPr>
            <w:r>
              <w:t>IT &amp; Kommunikation</w:t>
            </w:r>
          </w:p>
        </w:tc>
        <w:tc>
          <w:tcPr>
            <w:tcW w:w="1191" w:type="dxa"/>
            <w:tcBorders>
              <w:top w:val="nil"/>
              <w:left w:val="nil"/>
              <w:bottom w:val="nil"/>
              <w:right w:val="nil"/>
            </w:tcBorders>
            <w:shd w:val="clear" w:color="auto" w:fill="FFFFFF"/>
            <w:vAlign w:val="center"/>
          </w:tcPr>
          <w:p w14:paraId="17ACEE7A" w14:textId="77777777" w:rsidR="008B617C" w:rsidRDefault="00595442">
            <w:pPr>
              <w:pStyle w:val="Tabellcell"/>
              <w:jc w:val="right"/>
            </w:pPr>
            <w:r>
              <w:t>7 638</w:t>
            </w:r>
          </w:p>
        </w:tc>
        <w:tc>
          <w:tcPr>
            <w:tcW w:w="1191" w:type="dxa"/>
            <w:tcBorders>
              <w:top w:val="nil"/>
              <w:left w:val="nil"/>
              <w:bottom w:val="nil"/>
              <w:right w:val="nil"/>
            </w:tcBorders>
            <w:shd w:val="clear" w:color="auto" w:fill="E5E5E5"/>
            <w:vAlign w:val="center"/>
          </w:tcPr>
          <w:p w14:paraId="60458653" w14:textId="77777777" w:rsidR="008B617C" w:rsidRDefault="00595442">
            <w:pPr>
              <w:pStyle w:val="Tabellcell"/>
              <w:jc w:val="right"/>
            </w:pPr>
            <w:r>
              <w:t>7 968</w:t>
            </w:r>
          </w:p>
        </w:tc>
        <w:tc>
          <w:tcPr>
            <w:tcW w:w="1191" w:type="dxa"/>
            <w:tcBorders>
              <w:top w:val="nil"/>
              <w:left w:val="nil"/>
              <w:bottom w:val="nil"/>
              <w:right w:val="nil"/>
            </w:tcBorders>
            <w:shd w:val="clear" w:color="auto" w:fill="FFFFFF"/>
            <w:vAlign w:val="center"/>
          </w:tcPr>
          <w:p w14:paraId="663F0D58" w14:textId="77777777" w:rsidR="008B617C" w:rsidRDefault="00595442">
            <w:pPr>
              <w:pStyle w:val="Tabellcell"/>
              <w:jc w:val="right"/>
            </w:pPr>
            <w:r>
              <w:t>5 664</w:t>
            </w:r>
          </w:p>
        </w:tc>
        <w:tc>
          <w:tcPr>
            <w:tcW w:w="1191" w:type="dxa"/>
            <w:tcBorders>
              <w:top w:val="nil"/>
              <w:left w:val="nil"/>
              <w:bottom w:val="nil"/>
              <w:right w:val="nil"/>
            </w:tcBorders>
            <w:shd w:val="clear" w:color="auto" w:fill="E5E5E5"/>
            <w:vAlign w:val="center"/>
          </w:tcPr>
          <w:p w14:paraId="1BEFD817" w14:textId="77777777" w:rsidR="008B617C" w:rsidRDefault="00595442">
            <w:pPr>
              <w:pStyle w:val="Tabellcell"/>
              <w:jc w:val="right"/>
            </w:pPr>
            <w:r>
              <w:t>-2 304</w:t>
            </w:r>
          </w:p>
        </w:tc>
      </w:tr>
      <w:tr w:rsidR="008B617C" w14:paraId="14D3EDD5" w14:textId="77777777">
        <w:trPr>
          <w:cantSplit w:val="0"/>
        </w:trPr>
        <w:tc>
          <w:tcPr>
            <w:tcW w:w="4309" w:type="dxa"/>
            <w:tcBorders>
              <w:top w:val="nil"/>
              <w:left w:val="nil"/>
              <w:bottom w:val="single" w:sz="4" w:space="0" w:color="auto"/>
              <w:right w:val="nil"/>
            </w:tcBorders>
            <w:shd w:val="clear" w:color="auto" w:fill="FFFFFF"/>
            <w:vAlign w:val="center"/>
          </w:tcPr>
          <w:p w14:paraId="0175CD5B" w14:textId="77777777" w:rsidR="008B617C" w:rsidRDefault="00595442">
            <w:pPr>
              <w:pStyle w:val="Tabellcell"/>
            </w:pPr>
            <w:r>
              <w:t>Räddningstjänst</w:t>
            </w:r>
          </w:p>
        </w:tc>
        <w:tc>
          <w:tcPr>
            <w:tcW w:w="1191" w:type="dxa"/>
            <w:tcBorders>
              <w:top w:val="nil"/>
              <w:left w:val="nil"/>
              <w:bottom w:val="single" w:sz="4" w:space="0" w:color="auto"/>
              <w:right w:val="nil"/>
            </w:tcBorders>
            <w:shd w:val="clear" w:color="auto" w:fill="FFFFFF"/>
            <w:vAlign w:val="center"/>
          </w:tcPr>
          <w:p w14:paraId="1F53BB3B" w14:textId="77777777" w:rsidR="008B617C" w:rsidRDefault="00595442">
            <w:pPr>
              <w:pStyle w:val="Tabellcell"/>
              <w:jc w:val="right"/>
            </w:pPr>
            <w:r>
              <w:t>10 519</w:t>
            </w:r>
          </w:p>
        </w:tc>
        <w:tc>
          <w:tcPr>
            <w:tcW w:w="1191" w:type="dxa"/>
            <w:tcBorders>
              <w:top w:val="nil"/>
              <w:left w:val="nil"/>
              <w:bottom w:val="single" w:sz="4" w:space="0" w:color="auto"/>
              <w:right w:val="nil"/>
            </w:tcBorders>
            <w:shd w:val="clear" w:color="auto" w:fill="E5E5E5"/>
            <w:vAlign w:val="center"/>
          </w:tcPr>
          <w:p w14:paraId="6A428F7D" w14:textId="77777777" w:rsidR="008B617C" w:rsidRDefault="00595442">
            <w:pPr>
              <w:pStyle w:val="Tabellcell"/>
              <w:jc w:val="right"/>
            </w:pPr>
            <w:r>
              <w:t>10 427</w:t>
            </w:r>
          </w:p>
        </w:tc>
        <w:tc>
          <w:tcPr>
            <w:tcW w:w="1191" w:type="dxa"/>
            <w:tcBorders>
              <w:top w:val="nil"/>
              <w:left w:val="nil"/>
              <w:bottom w:val="single" w:sz="4" w:space="0" w:color="auto"/>
              <w:right w:val="nil"/>
            </w:tcBorders>
            <w:shd w:val="clear" w:color="auto" w:fill="FFFFFF"/>
            <w:vAlign w:val="center"/>
          </w:tcPr>
          <w:p w14:paraId="16879793" w14:textId="77777777" w:rsidR="008B617C" w:rsidRDefault="00595442">
            <w:pPr>
              <w:pStyle w:val="Tabellcell"/>
              <w:jc w:val="right"/>
            </w:pPr>
            <w:r>
              <w:t>9 589</w:t>
            </w:r>
          </w:p>
        </w:tc>
        <w:tc>
          <w:tcPr>
            <w:tcW w:w="1191" w:type="dxa"/>
            <w:tcBorders>
              <w:top w:val="nil"/>
              <w:left w:val="nil"/>
              <w:bottom w:val="single" w:sz="4" w:space="0" w:color="auto"/>
              <w:right w:val="nil"/>
            </w:tcBorders>
            <w:shd w:val="clear" w:color="auto" w:fill="E5E5E5"/>
            <w:vAlign w:val="center"/>
          </w:tcPr>
          <w:p w14:paraId="6ACEA66F" w14:textId="77777777" w:rsidR="008B617C" w:rsidRDefault="00595442">
            <w:pPr>
              <w:pStyle w:val="Tabellcell"/>
              <w:jc w:val="right"/>
            </w:pPr>
            <w:r>
              <w:t>-838</w:t>
            </w:r>
          </w:p>
        </w:tc>
      </w:tr>
      <w:tr w:rsidR="008B617C" w14:paraId="6B9172D9"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2157C173" w14:textId="77777777" w:rsidR="008B617C" w:rsidRDefault="00595442">
            <w:pPr>
              <w:pStyle w:val="Tabellcell"/>
            </w:pPr>
            <w:r>
              <w:rPr>
                <w:b/>
              </w:rPr>
              <w:t>Totalt</w:t>
            </w:r>
          </w:p>
        </w:tc>
        <w:tc>
          <w:tcPr>
            <w:tcW w:w="1191" w:type="dxa"/>
            <w:tcBorders>
              <w:top w:val="single" w:sz="4" w:space="0" w:color="auto"/>
              <w:left w:val="nil"/>
              <w:bottom w:val="single" w:sz="4" w:space="0" w:color="auto"/>
              <w:right w:val="nil"/>
            </w:tcBorders>
            <w:shd w:val="clear" w:color="auto" w:fill="FFFFFF"/>
            <w:vAlign w:val="center"/>
          </w:tcPr>
          <w:p w14:paraId="3EA50DAD" w14:textId="77777777" w:rsidR="008B617C" w:rsidRDefault="00595442">
            <w:pPr>
              <w:pStyle w:val="Tabellcell"/>
              <w:jc w:val="right"/>
            </w:pPr>
            <w:r>
              <w:rPr>
                <w:b/>
              </w:rPr>
              <w:t>46 417</w:t>
            </w:r>
          </w:p>
        </w:tc>
        <w:tc>
          <w:tcPr>
            <w:tcW w:w="1191" w:type="dxa"/>
            <w:tcBorders>
              <w:top w:val="single" w:sz="4" w:space="0" w:color="auto"/>
              <w:left w:val="nil"/>
              <w:bottom w:val="single" w:sz="4" w:space="0" w:color="auto"/>
              <w:right w:val="nil"/>
            </w:tcBorders>
            <w:shd w:val="clear" w:color="auto" w:fill="E5E5E5"/>
            <w:vAlign w:val="center"/>
          </w:tcPr>
          <w:p w14:paraId="5D0A88D4" w14:textId="77777777" w:rsidR="008B617C" w:rsidRDefault="00595442">
            <w:pPr>
              <w:pStyle w:val="Tabellcell"/>
              <w:jc w:val="right"/>
            </w:pPr>
            <w:r>
              <w:rPr>
                <w:b/>
              </w:rPr>
              <w:t>51 302</w:t>
            </w:r>
          </w:p>
        </w:tc>
        <w:tc>
          <w:tcPr>
            <w:tcW w:w="1191" w:type="dxa"/>
            <w:tcBorders>
              <w:top w:val="single" w:sz="4" w:space="0" w:color="auto"/>
              <w:left w:val="nil"/>
              <w:bottom w:val="single" w:sz="4" w:space="0" w:color="auto"/>
              <w:right w:val="nil"/>
            </w:tcBorders>
            <w:shd w:val="clear" w:color="auto" w:fill="FFFFFF"/>
            <w:vAlign w:val="center"/>
          </w:tcPr>
          <w:p w14:paraId="783004D4" w14:textId="77777777" w:rsidR="008B617C" w:rsidRDefault="00595442">
            <w:pPr>
              <w:pStyle w:val="Tabellcell"/>
              <w:jc w:val="right"/>
            </w:pPr>
            <w:r>
              <w:rPr>
                <w:b/>
              </w:rPr>
              <w:t>48 173</w:t>
            </w:r>
          </w:p>
        </w:tc>
        <w:tc>
          <w:tcPr>
            <w:tcW w:w="1191" w:type="dxa"/>
            <w:tcBorders>
              <w:top w:val="single" w:sz="4" w:space="0" w:color="auto"/>
              <w:left w:val="nil"/>
              <w:bottom w:val="single" w:sz="4" w:space="0" w:color="auto"/>
              <w:right w:val="nil"/>
            </w:tcBorders>
            <w:shd w:val="clear" w:color="auto" w:fill="E5E5E5"/>
            <w:vAlign w:val="center"/>
          </w:tcPr>
          <w:p w14:paraId="653634B8" w14:textId="77777777" w:rsidR="008B617C" w:rsidRDefault="00595442">
            <w:pPr>
              <w:pStyle w:val="Tabellcell"/>
              <w:jc w:val="right"/>
            </w:pPr>
            <w:r>
              <w:rPr>
                <w:b/>
              </w:rPr>
              <w:t>-3 505</w:t>
            </w:r>
          </w:p>
        </w:tc>
      </w:tr>
    </w:tbl>
    <w:p w14:paraId="45EFE046" w14:textId="77777777" w:rsidR="005D111E" w:rsidRDefault="005D111E">
      <w:pPr>
        <w:pStyle w:val="Rubrik3"/>
      </w:pPr>
    </w:p>
    <w:p w14:paraId="1E7BB792" w14:textId="77777777" w:rsidR="005D111E" w:rsidRDefault="005D111E">
      <w:pPr>
        <w:spacing w:after="0" w:line="240" w:lineRule="auto"/>
        <w:rPr>
          <w:rFonts w:ascii="Verdana" w:eastAsiaTheme="majorEastAsia" w:hAnsi="Verdana" w:cstheme="majorBidi"/>
          <w:b/>
          <w:bCs/>
          <w:color w:val="000000"/>
        </w:rPr>
      </w:pPr>
      <w:r>
        <w:br w:type="page"/>
      </w:r>
    </w:p>
    <w:p w14:paraId="0B3E2339" w14:textId="77777777" w:rsidR="008B617C" w:rsidRDefault="00595442">
      <w:pPr>
        <w:pStyle w:val="Rubrik3"/>
      </w:pPr>
      <w:r>
        <w:lastRenderedPageBreak/>
        <w:t>Analys av utfall per verksamhetsområde</w:t>
      </w:r>
    </w:p>
    <w:p w14:paraId="69DA0A9C" w14:textId="77777777" w:rsidR="008B617C" w:rsidRDefault="00595442">
      <w:pPr>
        <w:pStyle w:val="BodyText"/>
        <w:widowControl w:val="0"/>
      </w:pPr>
      <w:r>
        <w:rPr>
          <w:b/>
        </w:rPr>
        <w:t>Kommunchef</w:t>
      </w:r>
    </w:p>
    <w:p w14:paraId="6CD5F8C2" w14:textId="77777777" w:rsidR="008B617C" w:rsidRDefault="00595442">
      <w:pPr>
        <w:pStyle w:val="BodyText"/>
        <w:widowControl w:val="0"/>
      </w:pPr>
      <w:r>
        <w:t>Verksamheten har ett underskott på ca 1100 tkr som härrör sig mestadels från kostnaderna i samband med avslutningen av förre kommunchefen.</w:t>
      </w:r>
    </w:p>
    <w:p w14:paraId="67B50E81" w14:textId="77777777" w:rsidR="008B617C" w:rsidRDefault="00595442">
      <w:pPr>
        <w:pStyle w:val="BodyText"/>
        <w:widowControl w:val="0"/>
      </w:pPr>
      <w:r>
        <w:rPr>
          <w:b/>
        </w:rPr>
        <w:t>Ekonomienheten</w:t>
      </w:r>
    </w:p>
    <w:p w14:paraId="27FA5796" w14:textId="77777777" w:rsidR="008B617C" w:rsidRDefault="00595442">
      <w:pPr>
        <w:pStyle w:val="BodyText"/>
        <w:widowControl w:val="0"/>
      </w:pPr>
      <w:r>
        <w:t xml:space="preserve">Den positiva avvikelsen härrör till största delen från föräldraledighet som inte ersatts av vikarie samt en anpassning till de besparingskrav som enheten har inför 2020. Del av tidigare erhållen ramökning för att bygga upp upphandlingsfunktionen har blivit en besparing. Osäkerhet fanns också kring kostnader för nytt ekonomisystem och när dessa skulle börja </w:t>
      </w:r>
      <w:r w:rsidR="005D111E">
        <w:t>faktureras</w:t>
      </w:r>
      <w:r>
        <w:t>.</w:t>
      </w:r>
    </w:p>
    <w:p w14:paraId="49FEDE79" w14:textId="77777777" w:rsidR="008B617C" w:rsidRDefault="00595442">
      <w:pPr>
        <w:pStyle w:val="BodyText"/>
        <w:widowControl w:val="0"/>
      </w:pPr>
      <w:r>
        <w:rPr>
          <w:b/>
        </w:rPr>
        <w:t>HR</w:t>
      </w:r>
    </w:p>
    <w:p w14:paraId="51A99EA6" w14:textId="77777777" w:rsidR="008B617C" w:rsidRDefault="00595442">
      <w:pPr>
        <w:pStyle w:val="BodyText"/>
        <w:widowControl w:val="0"/>
      </w:pPr>
      <w:r>
        <w:t>Avvikelsen för HR-avdelningen härrör från att en person är placerad på avdelningen från omsorg, och är uppsagd med 12 månaders uppsägningstid.</w:t>
      </w:r>
    </w:p>
    <w:p w14:paraId="73382636" w14:textId="77777777" w:rsidR="008B617C" w:rsidRDefault="00595442">
      <w:pPr>
        <w:pStyle w:val="BodyText"/>
        <w:widowControl w:val="0"/>
      </w:pPr>
      <w:r>
        <w:rPr>
          <w:b/>
        </w:rPr>
        <w:t>IT-enheten</w:t>
      </w:r>
    </w:p>
    <w:p w14:paraId="4C1ED2A3" w14:textId="77777777" w:rsidR="008B617C" w:rsidRDefault="00595442">
      <w:pPr>
        <w:pStyle w:val="BodyText"/>
        <w:widowControl w:val="0"/>
      </w:pPr>
      <w:r>
        <w:t>Enheten visar ett underskott på ca 2300 tkr. Detta beror på att interndebitering för datorer och licenser inte har erlagts om full betalning. Två stora serverhaveri</w:t>
      </w:r>
      <w:r w:rsidR="00501DA4">
        <w:t>er</w:t>
      </w:r>
      <w:r>
        <w:t xml:space="preserve"> har inneburit höga kostnader för hårdvara och konsultinsatser. Eventuellt har kostnader för fiberaccesser felaktigt betats av IT-enheten, detta är dock under utredning.</w:t>
      </w:r>
    </w:p>
    <w:p w14:paraId="55839C24" w14:textId="77777777" w:rsidR="008B617C" w:rsidRDefault="00595442">
      <w:pPr>
        <w:pStyle w:val="BodyText"/>
        <w:widowControl w:val="0"/>
      </w:pPr>
      <w:r>
        <w:rPr>
          <w:b/>
        </w:rPr>
        <w:t>Räddningstjänst</w:t>
      </w:r>
    </w:p>
    <w:p w14:paraId="350A049E" w14:textId="77777777" w:rsidR="008B617C" w:rsidRDefault="005D111E">
      <w:pPr>
        <w:pStyle w:val="BodyText"/>
        <w:widowControl w:val="0"/>
      </w:pPr>
      <w:r>
        <w:t>NÄRF</w:t>
      </w:r>
      <w:r w:rsidR="00501DA4">
        <w:t>:</w:t>
      </w:r>
      <w:r w:rsidR="00595442">
        <w:t>s underskott på ca 900 Tkr är pensionskostnader som inte tagits med i budgeten.</w:t>
      </w:r>
    </w:p>
    <w:p w14:paraId="5C5FFEAF" w14:textId="77777777" w:rsidR="008B617C" w:rsidRDefault="00595442">
      <w:pPr>
        <w:pStyle w:val="Rubrik3"/>
      </w:pPr>
      <w:r>
        <w:t>Framtid</w:t>
      </w:r>
    </w:p>
    <w:p w14:paraId="69BA5EE1" w14:textId="77777777" w:rsidR="008B617C" w:rsidRDefault="00595442">
      <w:pPr>
        <w:pStyle w:val="BodyText"/>
        <w:widowControl w:val="0"/>
      </w:pPr>
      <w:r>
        <w:t xml:space="preserve">HR/ </w:t>
      </w:r>
      <w:r w:rsidR="005D111E">
        <w:t>Administrativa</w:t>
      </w:r>
      <w:r>
        <w:t xml:space="preserve"> avdelningen kommer den närmaste framtiden att bl.a. fortsätta utvecklingen av AMI och dess verksamhet. Fortsätta arbetet med att implementera ett nytt HR-system som ska vara klart för drift under 2021.</w:t>
      </w:r>
    </w:p>
    <w:p w14:paraId="2DD6DFBE" w14:textId="77777777" w:rsidR="008B617C" w:rsidRDefault="00595442">
      <w:pPr>
        <w:pStyle w:val="BodyText"/>
        <w:widowControl w:val="0"/>
      </w:pPr>
      <w:r>
        <w:t>Ärende/dokumentsystemet Evolution har införts nu under 2019 vilket underlättar administrationen av ärenden till beslutande instanser. Det nya systemet innebär också att kommunens allmänna handlingar är sökbara via vår hemsida. Här är det en del inkörningsutmaningar.</w:t>
      </w:r>
    </w:p>
    <w:p w14:paraId="2752351F" w14:textId="77777777" w:rsidR="008B617C" w:rsidRDefault="00595442">
      <w:pPr>
        <w:pStyle w:val="BodyText"/>
        <w:widowControl w:val="0"/>
      </w:pPr>
      <w:r>
        <w:t>Samtliga förtroendevalda har numera surfplattor där kallelser och handlingar mm distribueras elektroniskt. Detta ger en stor besparing en ekonomisk och miljömässig besparing.</w:t>
      </w:r>
    </w:p>
    <w:p w14:paraId="17CCA97A" w14:textId="77777777" w:rsidR="008B617C" w:rsidRDefault="00595442">
      <w:pPr>
        <w:pStyle w:val="BodyText"/>
        <w:widowControl w:val="0"/>
      </w:pPr>
      <w:r>
        <w:t>Implementering av nytt ekonomisystem samt utbildningar i det samma, tillsammans med övriga Dalslandskommuner, kommer att prägla även 2020 till stor del. IT-kraschen i december 2019 påverkar arbetssituationen, framför allt för ekonomienheten, åtminstone första halvåret 2020.</w:t>
      </w:r>
    </w:p>
    <w:p w14:paraId="218E5E2D" w14:textId="77777777" w:rsidR="008B617C" w:rsidRDefault="00595442">
      <w:pPr>
        <w:pStyle w:val="BodyText"/>
        <w:widowControl w:val="0"/>
      </w:pPr>
      <w:r>
        <w:t>Den nya näringslivsfunktionen är igång och därmed kommer en hel del satsningar att göras för att underlätta för det lokala näringslivet.</w:t>
      </w:r>
    </w:p>
    <w:p w14:paraId="6DBFA84E" w14:textId="77777777" w:rsidR="008B617C" w:rsidRDefault="00595442">
      <w:pPr>
        <w:pStyle w:val="BodyText"/>
        <w:widowControl w:val="0"/>
      </w:pPr>
      <w:r>
        <w:t> </w:t>
      </w:r>
    </w:p>
    <w:p w14:paraId="6CA8AEDF" w14:textId="77777777" w:rsidR="008B617C" w:rsidRDefault="00595442">
      <w:pPr>
        <w:pStyle w:val="BodyText"/>
        <w:widowControl w:val="0"/>
      </w:pPr>
      <w:r>
        <w:t> </w:t>
      </w:r>
    </w:p>
    <w:p w14:paraId="1E4988A4" w14:textId="77777777" w:rsidR="008B617C" w:rsidRDefault="00595442">
      <w:pPr>
        <w:pStyle w:val="Rubrik3"/>
      </w:pPr>
      <w:r>
        <w:lastRenderedPageBreak/>
        <w:t>Slutsats</w:t>
      </w:r>
    </w:p>
    <w:p w14:paraId="060BB726" w14:textId="77777777" w:rsidR="008B617C" w:rsidRDefault="00595442">
      <w:pPr>
        <w:pStyle w:val="Texttitel"/>
      </w:pPr>
      <w:r>
        <w:t>Slutsats och åtgärdsplan</w:t>
      </w:r>
    </w:p>
    <w:p w14:paraId="0A7DEFCB" w14:textId="77777777" w:rsidR="008B617C" w:rsidRDefault="00595442">
      <w:pPr>
        <w:pStyle w:val="BodyText"/>
        <w:widowControl w:val="0"/>
      </w:pPr>
      <w:r>
        <w:t>IT, fortfarande belastas enheten med kostn</w:t>
      </w:r>
      <w:r w:rsidR="005D111E">
        <w:t>ader som rör övrig verksamhet (Klusterkras</w:t>
      </w:r>
      <w:r w:rsidR="00501DA4">
        <w:t>c</w:t>
      </w:r>
      <w:r w:rsidR="005D111E">
        <w:t xml:space="preserve">h </w:t>
      </w:r>
      <w:r>
        <w:t>och Agressokrasch kostade ca 220 tkr)  Nätverk, accesser, licenser, dessa är i dag inte klarlagt var det ska ligga kostnadsmässigt men. Antingen ska det ut på respektive verksamhet eller tillskott till IT motsvarande 2000 Tkr</w:t>
      </w:r>
    </w:p>
    <w:p w14:paraId="1C65010F" w14:textId="77777777" w:rsidR="00AF42E4" w:rsidRDefault="00595442">
      <w:pPr>
        <w:pStyle w:val="BodyText"/>
        <w:widowControl w:val="0"/>
      </w:pPr>
      <w:r>
        <w:t xml:space="preserve">NÄRF, </w:t>
      </w:r>
      <w:r w:rsidR="005D111E">
        <w:t>pensionskostnader</w:t>
      </w:r>
      <w:r>
        <w:t xml:space="preserve"> har belastat under många år, bör justeras med 1</w:t>
      </w:r>
      <w:r w:rsidR="005D111E">
        <w:t xml:space="preserve"> </w:t>
      </w:r>
      <w:r>
        <w:t>000 Tkr.</w:t>
      </w:r>
    </w:p>
    <w:p w14:paraId="69E66CC5" w14:textId="77777777" w:rsidR="00AF42E4" w:rsidRDefault="00AF42E4">
      <w:pPr>
        <w:spacing w:after="0" w:line="240" w:lineRule="auto"/>
        <w:rPr>
          <w:rFonts w:ascii="Verdana" w:hAnsi="Verdana"/>
          <w:color w:val="000000"/>
          <w:sz w:val="18"/>
          <w:szCs w:val="18"/>
        </w:rPr>
      </w:pPr>
      <w:r>
        <w:br w:type="page"/>
      </w:r>
    </w:p>
    <w:p w14:paraId="47E7B6FB" w14:textId="77777777" w:rsidR="00AF42E4" w:rsidRDefault="00AF42E4" w:rsidP="00AF42E4">
      <w:pPr>
        <w:pStyle w:val="Rubrik1-Sidbryt"/>
      </w:pPr>
      <w:bookmarkStart w:id="23" w:name="_Toc41487466"/>
      <w:bookmarkStart w:id="24" w:name="_Toc41487727"/>
      <w:r>
        <w:lastRenderedPageBreak/>
        <w:t>Avdelning Samhällsutveckling</w:t>
      </w:r>
      <w:bookmarkEnd w:id="23"/>
      <w:bookmarkEnd w:id="24"/>
    </w:p>
    <w:p w14:paraId="1F6386DD" w14:textId="77777777" w:rsidR="00AF42E4" w:rsidRDefault="00AF42E4" w:rsidP="00AF42E4">
      <w:pPr>
        <w:pStyle w:val="Rubrik3"/>
      </w:pPr>
      <w:r>
        <w:t>Verksamhetsbeskrivning</w:t>
      </w:r>
    </w:p>
    <w:p w14:paraId="4839914B" w14:textId="77777777" w:rsidR="00AF42E4" w:rsidRDefault="00AF42E4" w:rsidP="00AF42E4">
      <w:pPr>
        <w:pStyle w:val="BodyText"/>
        <w:widowControl w:val="0"/>
      </w:pPr>
      <w:r>
        <w:rPr>
          <w:b/>
        </w:rPr>
        <w:t>Samhällsutveckling</w:t>
      </w:r>
      <w:r>
        <w:t xml:space="preserve"> består av följande verksamhetsområden, plan och bygg, mark och exploatering (MEX), kultur och fritid, teknik samt måltid. Avdelningschef samt respektive enhetschef bildar tillsammans sektorns ledningsgrupp.</w:t>
      </w:r>
    </w:p>
    <w:p w14:paraId="6387CF3F" w14:textId="77777777" w:rsidR="00AF42E4" w:rsidRDefault="00AF42E4" w:rsidP="00AF42E4">
      <w:pPr>
        <w:pStyle w:val="BodyText"/>
        <w:widowControl w:val="0"/>
      </w:pPr>
      <w:r>
        <w:rPr>
          <w:b/>
        </w:rPr>
        <w:t xml:space="preserve">Plan och Bygg </w:t>
      </w:r>
    </w:p>
    <w:p w14:paraId="6C269E64" w14:textId="77777777" w:rsidR="00AF42E4" w:rsidRDefault="00AF42E4" w:rsidP="00AF42E4">
      <w:pPr>
        <w:pStyle w:val="BodyText"/>
        <w:widowControl w:val="0"/>
      </w:pPr>
      <w:r>
        <w:t>Enhet plan och bygg arbetar i huvudsak med myndighetsutövning såsom bygglovsprövningar, strandskyddsprövningar, trafikfrågor, bedriver tillsynsarbete för ovårdade tomter, samt inventering av allmänna lokaler ur tillgänglighetssynpunkt. Enheten arbetar också med planering av VA verksamhet tillsammans med Västvatten AB.</w:t>
      </w:r>
    </w:p>
    <w:p w14:paraId="209761DC" w14:textId="77777777" w:rsidR="00AF42E4" w:rsidRDefault="00AF42E4" w:rsidP="00AF42E4">
      <w:pPr>
        <w:pStyle w:val="BodyText"/>
        <w:widowControl w:val="0"/>
      </w:pPr>
      <w:r>
        <w:rPr>
          <w:b/>
        </w:rPr>
        <w:t xml:space="preserve">Mark och Exploatering </w:t>
      </w:r>
    </w:p>
    <w:p w14:paraId="6A91EE64" w14:textId="77777777" w:rsidR="00AF42E4" w:rsidRDefault="00AF42E4" w:rsidP="00AF42E4">
      <w:pPr>
        <w:pStyle w:val="BodyText"/>
        <w:widowControl w:val="0"/>
      </w:pPr>
      <w:r>
        <w:t>Enhet mark och exploatering är en beställarenhet och ansvarar för kommunens fastigheter och byggnader, markförvaltning, skogsvård, samt uthyrning av båtplatser.</w:t>
      </w:r>
    </w:p>
    <w:p w14:paraId="7B735861" w14:textId="77777777" w:rsidR="00AF42E4" w:rsidRDefault="00AF42E4" w:rsidP="00AF42E4">
      <w:pPr>
        <w:pStyle w:val="BodyText"/>
        <w:widowControl w:val="0"/>
      </w:pPr>
      <w:r>
        <w:rPr>
          <w:b/>
        </w:rPr>
        <w:t xml:space="preserve">Kultur och Fritid </w:t>
      </w:r>
    </w:p>
    <w:p w14:paraId="13126A37" w14:textId="77777777" w:rsidR="00AF42E4" w:rsidRDefault="00AF42E4" w:rsidP="00AF42E4">
      <w:pPr>
        <w:pStyle w:val="BodyText"/>
        <w:widowControl w:val="0"/>
      </w:pPr>
      <w:r>
        <w:t>Enhet kultur och fritid ansvarar för biblioteksverksamhet, fritidsgård, musikskola och simskola.</w:t>
      </w:r>
    </w:p>
    <w:p w14:paraId="448185E3" w14:textId="77777777" w:rsidR="00AF42E4" w:rsidRDefault="00AF42E4" w:rsidP="00AF42E4">
      <w:pPr>
        <w:pStyle w:val="BodyText"/>
        <w:widowControl w:val="0"/>
      </w:pPr>
      <w:r>
        <w:rPr>
          <w:b/>
        </w:rPr>
        <w:t xml:space="preserve">Teknik </w:t>
      </w:r>
    </w:p>
    <w:p w14:paraId="37FA415D" w14:textId="77777777" w:rsidR="00AF42E4" w:rsidRDefault="00AF42E4" w:rsidP="00AF42E4">
      <w:pPr>
        <w:pStyle w:val="BodyText"/>
        <w:widowControl w:val="0"/>
      </w:pPr>
      <w:r>
        <w:t>Enhet teknik är en utförande enhet och ansvarar för skötselplan avseende kommunala grönytor, röjningsarbete, fastighetsskötsel och lokalvård. Renhållning och snöröjning ingår i verksamhetsansvaret. Dessa delar av verksamheten utförs av externa leverantörer via avtal. Kommunens servicelag (arbetsmarknadsåtgärd) arbetsleds inom enheten.</w:t>
      </w:r>
    </w:p>
    <w:p w14:paraId="16AA55D8" w14:textId="77777777" w:rsidR="00AF42E4" w:rsidRDefault="00AF42E4" w:rsidP="00AF42E4">
      <w:pPr>
        <w:pStyle w:val="BodyText"/>
        <w:widowControl w:val="0"/>
      </w:pPr>
      <w:r>
        <w:rPr>
          <w:b/>
        </w:rPr>
        <w:t xml:space="preserve">Måltid </w:t>
      </w:r>
    </w:p>
    <w:p w14:paraId="1FABF6C5" w14:textId="77777777" w:rsidR="00AF42E4" w:rsidRDefault="00AF42E4" w:rsidP="00AF42E4">
      <w:pPr>
        <w:pStyle w:val="BodyText"/>
        <w:widowControl w:val="0"/>
      </w:pPr>
      <w:r>
        <w:t>Enhet måltid ansvarar för mat till kommunens skolor, förskolor och äldreboenden.</w:t>
      </w:r>
    </w:p>
    <w:p w14:paraId="232698FE" w14:textId="77777777" w:rsidR="00AF42E4" w:rsidRDefault="00AF42E4" w:rsidP="00AF42E4">
      <w:pPr>
        <w:pStyle w:val="Rubrik3"/>
      </w:pPr>
      <w:r>
        <w:t>Verksamhetsberättelse</w:t>
      </w:r>
    </w:p>
    <w:p w14:paraId="1AC80F4F" w14:textId="77777777" w:rsidR="00AF42E4" w:rsidRDefault="00AF42E4" w:rsidP="00AF42E4">
      <w:pPr>
        <w:pStyle w:val="BodyText"/>
        <w:widowControl w:val="0"/>
      </w:pPr>
      <w:r>
        <w:rPr>
          <w:b/>
        </w:rPr>
        <w:t>Plan och bygg</w:t>
      </w:r>
    </w:p>
    <w:p w14:paraId="080004AC" w14:textId="77777777" w:rsidR="00AF42E4" w:rsidRDefault="00AF42E4" w:rsidP="00AF42E4">
      <w:pPr>
        <w:pStyle w:val="BodyText"/>
        <w:widowControl w:val="0"/>
      </w:pPr>
      <w:r>
        <w:t>Under 2019 har det beslutats om att enheten ska nedprioritera detaljplanering varför de kostnader som var avsedda för fysisk planering inte kommer att uppkomma. Istället fördelades resurserna om för att täcka upp på bygglovssidan under första halvåret med anledning av personalomsättning.</w:t>
      </w:r>
    </w:p>
    <w:p w14:paraId="03BFEC17" w14:textId="77777777" w:rsidR="00AF42E4" w:rsidRDefault="00AF42E4" w:rsidP="00AF42E4">
      <w:pPr>
        <w:pStyle w:val="BodyText"/>
        <w:widowControl w:val="0"/>
      </w:pPr>
      <w:r>
        <w:t>Enheten har färdigställt revideringen av kulturmiljöprogrammet som ska upp för beslut under hösten.</w:t>
      </w:r>
    </w:p>
    <w:p w14:paraId="74D0EB45" w14:textId="77777777" w:rsidR="00AF42E4" w:rsidRDefault="00AF42E4" w:rsidP="00AF42E4">
      <w:pPr>
        <w:pStyle w:val="BodyText"/>
        <w:widowControl w:val="0"/>
      </w:pPr>
      <w:r>
        <w:t>Även en klimatanpassningsplan för Färgelanda kommun har färdigställts och har antagits.</w:t>
      </w:r>
    </w:p>
    <w:p w14:paraId="0DDEA9C2" w14:textId="77777777" w:rsidR="00AF42E4" w:rsidRDefault="00AF42E4" w:rsidP="00AF42E4">
      <w:pPr>
        <w:pStyle w:val="BodyText"/>
        <w:widowControl w:val="0"/>
      </w:pPr>
      <w:r>
        <w:t>För övrigt fokuserar enheten för närvarande i första hand på att hantera de bygglov som inkommit med anledning av minskad personalstyrka under andra halvåret.</w:t>
      </w:r>
    </w:p>
    <w:p w14:paraId="32233C56" w14:textId="77777777" w:rsidR="00AF42E4" w:rsidRDefault="00AF42E4" w:rsidP="00AF42E4">
      <w:pPr>
        <w:pStyle w:val="BodyText"/>
        <w:widowControl w:val="0"/>
      </w:pPr>
      <w:r>
        <w:t>Färgelanda kommuns översiktsplan har aktualitetsförklarats för mandatperioden.</w:t>
      </w:r>
    </w:p>
    <w:p w14:paraId="0CCE8650" w14:textId="77777777" w:rsidR="00AF42E4" w:rsidRDefault="00AF42E4" w:rsidP="00AF42E4">
      <w:pPr>
        <w:pStyle w:val="BodyText"/>
        <w:widowControl w:val="0"/>
      </w:pPr>
      <w:r>
        <w:t>Under 2019 har plan-och byggchefen sagt upp sig och en ny planingenjör har anställt, vilket innebär att chefskapet för enheten tagits över av avdelningschefen</w:t>
      </w:r>
    </w:p>
    <w:p w14:paraId="6A036115" w14:textId="77777777" w:rsidR="00AF42E4" w:rsidRDefault="00AF42E4" w:rsidP="00AF42E4">
      <w:pPr>
        <w:pStyle w:val="BodyText"/>
        <w:widowControl w:val="0"/>
      </w:pPr>
      <w:r>
        <w:rPr>
          <w:b/>
        </w:rPr>
        <w:t>Mark och exploatering</w:t>
      </w:r>
    </w:p>
    <w:p w14:paraId="1EB06169" w14:textId="77777777" w:rsidR="00AF42E4" w:rsidRDefault="00AF42E4" w:rsidP="00AF42E4">
      <w:pPr>
        <w:pStyle w:val="BodyText"/>
        <w:widowControl w:val="0"/>
      </w:pPr>
      <w:r>
        <w:lastRenderedPageBreak/>
        <w:t>Försäljning av Tallbacken i Högsäter har genomförts.</w:t>
      </w:r>
    </w:p>
    <w:p w14:paraId="6F95B981" w14:textId="77777777" w:rsidR="00AF42E4" w:rsidRDefault="00AF42E4" w:rsidP="00AF42E4">
      <w:pPr>
        <w:pStyle w:val="BodyText"/>
        <w:widowControl w:val="0"/>
      </w:pPr>
      <w:r>
        <w:t>En del större renoveringar har påbörjats så som omläggning av tak på Kyrkskolan</w:t>
      </w:r>
      <w:r>
        <w:rPr>
          <w:u w:val="single"/>
        </w:rPr>
        <w:t>,</w:t>
      </w:r>
      <w:r>
        <w:t xml:space="preserve"> omläggning av tak Lillågården</w:t>
      </w:r>
      <w:r>
        <w:rPr>
          <w:u w:val="single"/>
        </w:rPr>
        <w:t>,</w:t>
      </w:r>
      <w:r>
        <w:t xml:space="preserve"> om-och tillbyggnad av Högsäters brandstation.</w:t>
      </w:r>
    </w:p>
    <w:p w14:paraId="5DFA8B30" w14:textId="77777777" w:rsidR="00AF42E4" w:rsidRDefault="00AF42E4" w:rsidP="00AF42E4">
      <w:pPr>
        <w:pStyle w:val="BodyText"/>
        <w:widowControl w:val="0"/>
      </w:pPr>
      <w:r>
        <w:rPr>
          <w:b/>
        </w:rPr>
        <w:t>Enhet Teknik</w:t>
      </w:r>
    </w:p>
    <w:p w14:paraId="6FBA9E0E" w14:textId="77777777" w:rsidR="00AF42E4" w:rsidRDefault="00AF42E4" w:rsidP="00AF42E4">
      <w:pPr>
        <w:pStyle w:val="BodyText"/>
        <w:widowControl w:val="0"/>
      </w:pPr>
      <w:r>
        <w:t>Under våren har vi reducerat fastighetsskötarna med en tjänst. Detta har påskyndat förändringen med att införa ett annat arbetssätt.</w:t>
      </w:r>
    </w:p>
    <w:p w14:paraId="654E7552" w14:textId="77777777" w:rsidR="00AF42E4" w:rsidRDefault="00AF42E4" w:rsidP="00AF42E4">
      <w:pPr>
        <w:pStyle w:val="BodyText"/>
        <w:widowControl w:val="0"/>
      </w:pPr>
      <w:r>
        <w:t>Nu arbetar vi i team där alla fastighetsskötarna har varierande uppgifter. Arbetssättet kommer att utvecklas ytterligare i samband med avyttringen av Livsmedelscenter i Väst.</w:t>
      </w:r>
    </w:p>
    <w:p w14:paraId="0DF7BCE9" w14:textId="77777777" w:rsidR="00AF42E4" w:rsidRDefault="00AF42E4" w:rsidP="00AF42E4">
      <w:pPr>
        <w:pStyle w:val="BodyText"/>
        <w:widowControl w:val="0"/>
      </w:pPr>
      <w:r>
        <w:t>Inom lokalvården fortsätter resan med att utnyttja arbetstiden på ett klokt sätt.</w:t>
      </w:r>
    </w:p>
    <w:p w14:paraId="7416DC41" w14:textId="77777777" w:rsidR="00AF42E4" w:rsidRDefault="00AF42E4" w:rsidP="00AF42E4">
      <w:pPr>
        <w:pStyle w:val="BodyText"/>
        <w:widowControl w:val="0"/>
      </w:pPr>
      <w:r>
        <w:rPr>
          <w:b/>
        </w:rPr>
        <w:t>Måltid</w:t>
      </w:r>
    </w:p>
    <w:p w14:paraId="2C0CB0DC" w14:textId="77777777" w:rsidR="00AF42E4" w:rsidRDefault="00AF42E4" w:rsidP="00AF42E4">
      <w:pPr>
        <w:pStyle w:val="BodyText"/>
        <w:widowControl w:val="0"/>
      </w:pPr>
      <w:r>
        <w:t>Det har skett flera förändringar inom måltidsenheten under året:</w:t>
      </w:r>
    </w:p>
    <w:p w14:paraId="7DE9BC83" w14:textId="77777777" w:rsidR="00AF42E4" w:rsidRDefault="00AF42E4" w:rsidP="00AF42E4">
      <w:pPr>
        <w:pStyle w:val="BodyText"/>
        <w:widowControl w:val="0"/>
      </w:pPr>
      <w:r>
        <w:t>Vid årsskiftet anställdes ny kostchef för verksamheten.</w:t>
      </w:r>
    </w:p>
    <w:p w14:paraId="0AF1F091" w14:textId="77777777" w:rsidR="00AF42E4" w:rsidRDefault="00AF42E4" w:rsidP="00AF42E4">
      <w:pPr>
        <w:pStyle w:val="BodyText"/>
        <w:widowControl w:val="0"/>
      </w:pPr>
      <w:r>
        <w:t>Ett nybyggt kök startade/invigdes i januari/februari i Högsäter på Månvägens förskola, med mycket gott resultat. Köket är placerat i förskolans lokaler och elever från skolan förflyttar sig till matsalen som är belägen i förskolan, där både förskolebarn och skolans elever äter. Det var också detta kök som var öppet under v. 28-31, då övriga förskolor och fritids var stängda, vilket fungerade mycket bra för verksamheten.</w:t>
      </w:r>
    </w:p>
    <w:p w14:paraId="7EA6B1A1" w14:textId="77777777" w:rsidR="00AF42E4" w:rsidRDefault="00AF42E4" w:rsidP="00AF42E4">
      <w:pPr>
        <w:pStyle w:val="BodyText"/>
        <w:widowControl w:val="0"/>
      </w:pPr>
      <w:r>
        <w:t>Flytten av F-3 från Valboskolan till Höjdenskolan ledde också till personalförändringar i båda köken. Då Höjdenskolans kök inte har kapacitet att laga mer mat än till förskolan, så får skolans elever mat som skickas med transport från Valboskolan.</w:t>
      </w:r>
    </w:p>
    <w:p w14:paraId="5BF96E37" w14:textId="77777777" w:rsidR="00AF42E4" w:rsidRDefault="00AF42E4" w:rsidP="00AF42E4">
      <w:pPr>
        <w:pStyle w:val="BodyText"/>
        <w:widowControl w:val="0"/>
      </w:pPr>
      <w:r>
        <w:rPr>
          <w:b/>
        </w:rPr>
        <w:t>Kultur och Fritid</w:t>
      </w:r>
    </w:p>
    <w:p w14:paraId="0B061039" w14:textId="77777777" w:rsidR="00AF42E4" w:rsidRDefault="00AF42E4" w:rsidP="00AF42E4">
      <w:pPr>
        <w:pStyle w:val="BodyText"/>
        <w:widowControl w:val="0"/>
      </w:pPr>
      <w:r>
        <w:t>Verksamheten inom Kultur- och fritid har pågått utan några större förändringar sen föregående år.</w:t>
      </w:r>
    </w:p>
    <w:p w14:paraId="02A8FED4" w14:textId="77777777" w:rsidR="00AF42E4" w:rsidRDefault="00AF42E4" w:rsidP="00AF42E4">
      <w:pPr>
        <w:pStyle w:val="BodyText"/>
        <w:widowControl w:val="0"/>
      </w:pPr>
      <w:r>
        <w:t>Chefen för enheten har under hösten sagt upp sig och kommer inte att återbesättas, chefskapet för bla bibliotek- kultur och föreningsbidragen har övertagits av avdelningschefen.</w:t>
      </w:r>
    </w:p>
    <w:p w14:paraId="2844AD42" w14:textId="77777777" w:rsidR="00AF42E4" w:rsidRDefault="00AF42E4" w:rsidP="00AF42E4">
      <w:pPr>
        <w:pStyle w:val="BodyText"/>
        <w:widowControl w:val="0"/>
      </w:pPr>
      <w:r>
        <w:t>Enheten  har sökt och fått bidrag från Socialstyrelsen angående sommarlovsaktiviteter för att utveckla verksamheten för kommunens ungdomar. Fritidsgården har bland annat rest till Nordens Ark, Liseberg, Skara sommarland och Ursand i samverkan med Färgelandas föreningar.</w:t>
      </w:r>
    </w:p>
    <w:p w14:paraId="6DB79731" w14:textId="77777777" w:rsidR="00AF42E4" w:rsidRDefault="00AF42E4" w:rsidP="00AF42E4">
      <w:pPr>
        <w:pStyle w:val="BodyText"/>
        <w:widowControl w:val="0"/>
      </w:pPr>
      <w:r>
        <w:t>Under hösten togs beslut på att flytta Fritidsgårdsverksamheten till SN och musikskolan till UN.</w:t>
      </w:r>
    </w:p>
    <w:p w14:paraId="373017F4" w14:textId="77777777" w:rsidR="00AF42E4" w:rsidRDefault="00AF42E4" w:rsidP="00AF42E4">
      <w:pPr>
        <w:pStyle w:val="BodyText"/>
        <w:widowControl w:val="0"/>
      </w:pPr>
      <w:r>
        <w:t>Även i år har vi bedrivit simskola  vid Ragnerud, Stigen och Sandviken. Här har ett gäng entusiastiska simlärare och praktikanter lärt ett hundratal barn att simma.</w:t>
      </w:r>
    </w:p>
    <w:p w14:paraId="4B13CDDF" w14:textId="77777777" w:rsidR="00AF42E4" w:rsidRDefault="00AF42E4">
      <w:pPr>
        <w:spacing w:after="0" w:line="240" w:lineRule="auto"/>
        <w:rPr>
          <w:rFonts w:ascii="Verdana" w:eastAsiaTheme="majorEastAsia" w:hAnsi="Verdana" w:cstheme="majorBidi"/>
          <w:b/>
          <w:bCs/>
          <w:color w:val="000000"/>
        </w:rPr>
      </w:pPr>
      <w:r>
        <w:br w:type="page"/>
      </w:r>
    </w:p>
    <w:p w14:paraId="51CDC2DF" w14:textId="77777777" w:rsidR="00AF42E4" w:rsidRDefault="00AF42E4" w:rsidP="00AF42E4">
      <w:pPr>
        <w:pStyle w:val="Rubrik3"/>
      </w:pPr>
      <w:r>
        <w:lastRenderedPageBreak/>
        <w:t>Resultaträkning</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AF42E4" w14:paraId="63DBFCE2" w14:textId="77777777" w:rsidTr="003B6AC9">
        <w:trPr>
          <w:cantSplit w:val="0"/>
        </w:trPr>
        <w:tc>
          <w:tcPr>
            <w:tcW w:w="4309" w:type="dxa"/>
            <w:tcBorders>
              <w:top w:val="single" w:sz="4" w:space="0" w:color="auto"/>
              <w:left w:val="nil"/>
              <w:bottom w:val="single" w:sz="18" w:space="0" w:color="auto"/>
              <w:right w:val="nil"/>
            </w:tcBorders>
            <w:shd w:val="clear" w:color="auto" w:fill="E5E5E5"/>
            <w:vAlign w:val="center"/>
          </w:tcPr>
          <w:p w14:paraId="5DB9BD33" w14:textId="77777777" w:rsidR="00AF42E4" w:rsidRDefault="00AF42E4" w:rsidP="003B6AC9">
            <w:pPr>
              <w:pStyle w:val="Tabellcell"/>
            </w:pPr>
            <w:r>
              <w:t>Belopp i tkr</w:t>
            </w:r>
          </w:p>
        </w:tc>
        <w:tc>
          <w:tcPr>
            <w:tcW w:w="1191" w:type="dxa"/>
            <w:tcBorders>
              <w:top w:val="single" w:sz="4" w:space="0" w:color="auto"/>
              <w:left w:val="nil"/>
              <w:bottom w:val="single" w:sz="18" w:space="0" w:color="auto"/>
              <w:right w:val="nil"/>
            </w:tcBorders>
            <w:shd w:val="clear" w:color="auto" w:fill="E5E5E5"/>
            <w:vAlign w:val="center"/>
          </w:tcPr>
          <w:p w14:paraId="399C45B7" w14:textId="77777777" w:rsidR="00AF42E4" w:rsidRDefault="00AF42E4" w:rsidP="003B6AC9">
            <w:pPr>
              <w:pStyle w:val="Tabellcell"/>
              <w:jc w:val="center"/>
            </w:pPr>
            <w:r>
              <w:t>Utfall 2018</w:t>
            </w:r>
          </w:p>
        </w:tc>
        <w:tc>
          <w:tcPr>
            <w:tcW w:w="1191" w:type="dxa"/>
            <w:tcBorders>
              <w:top w:val="single" w:sz="4" w:space="0" w:color="auto"/>
              <w:left w:val="nil"/>
              <w:bottom w:val="single" w:sz="18" w:space="0" w:color="auto"/>
              <w:right w:val="nil"/>
            </w:tcBorders>
            <w:shd w:val="clear" w:color="auto" w:fill="E5E5E5"/>
            <w:vAlign w:val="center"/>
          </w:tcPr>
          <w:p w14:paraId="3B2B3E72" w14:textId="77777777" w:rsidR="00AF42E4" w:rsidRDefault="00AF42E4" w:rsidP="003B6AC9">
            <w:pPr>
              <w:pStyle w:val="Tabellcell"/>
              <w:jc w:val="center"/>
            </w:pPr>
            <w:r>
              <w:t>Utfall 2019</w:t>
            </w:r>
          </w:p>
        </w:tc>
        <w:tc>
          <w:tcPr>
            <w:tcW w:w="1191" w:type="dxa"/>
            <w:tcBorders>
              <w:top w:val="single" w:sz="4" w:space="0" w:color="auto"/>
              <w:left w:val="nil"/>
              <w:bottom w:val="single" w:sz="18" w:space="0" w:color="auto"/>
              <w:right w:val="nil"/>
            </w:tcBorders>
            <w:shd w:val="clear" w:color="auto" w:fill="E5E5E5"/>
            <w:vAlign w:val="center"/>
          </w:tcPr>
          <w:p w14:paraId="05076167" w14:textId="77777777" w:rsidR="00AF42E4" w:rsidRDefault="00AF42E4" w:rsidP="003B6AC9">
            <w:pPr>
              <w:pStyle w:val="Tabellcell"/>
              <w:jc w:val="center"/>
            </w:pPr>
            <w:r>
              <w:t>Budget 2019</w:t>
            </w:r>
          </w:p>
        </w:tc>
        <w:tc>
          <w:tcPr>
            <w:tcW w:w="1191" w:type="dxa"/>
            <w:tcBorders>
              <w:top w:val="single" w:sz="4" w:space="0" w:color="auto"/>
              <w:left w:val="nil"/>
              <w:bottom w:val="single" w:sz="18" w:space="0" w:color="auto"/>
              <w:right w:val="nil"/>
            </w:tcBorders>
            <w:shd w:val="clear" w:color="auto" w:fill="E5E5E5"/>
            <w:vAlign w:val="center"/>
          </w:tcPr>
          <w:p w14:paraId="0730528F" w14:textId="77777777" w:rsidR="00AF42E4" w:rsidRDefault="00AF42E4" w:rsidP="003B6AC9">
            <w:pPr>
              <w:pStyle w:val="Tabellcell"/>
              <w:jc w:val="center"/>
            </w:pPr>
            <w:r>
              <w:t>Avvikelse mot budget</w:t>
            </w:r>
          </w:p>
        </w:tc>
      </w:tr>
      <w:tr w:rsidR="00AF42E4" w14:paraId="4D1979E1" w14:textId="77777777" w:rsidTr="003B6AC9">
        <w:trPr>
          <w:cantSplit w:val="0"/>
        </w:trPr>
        <w:tc>
          <w:tcPr>
            <w:tcW w:w="4309" w:type="dxa"/>
            <w:tcBorders>
              <w:top w:val="single" w:sz="18" w:space="0" w:color="auto"/>
              <w:left w:val="nil"/>
              <w:bottom w:val="nil"/>
              <w:right w:val="nil"/>
            </w:tcBorders>
            <w:shd w:val="clear" w:color="auto" w:fill="FFFFFF"/>
            <w:vAlign w:val="center"/>
          </w:tcPr>
          <w:p w14:paraId="09814824" w14:textId="77777777" w:rsidR="00AF42E4" w:rsidRDefault="00AF42E4" w:rsidP="003B6AC9">
            <w:pPr>
              <w:pStyle w:val="Tabellcell"/>
            </w:pPr>
            <w:r>
              <w:t>Intäkter</w:t>
            </w:r>
          </w:p>
        </w:tc>
        <w:tc>
          <w:tcPr>
            <w:tcW w:w="1191" w:type="dxa"/>
            <w:tcBorders>
              <w:top w:val="single" w:sz="18" w:space="0" w:color="auto"/>
              <w:left w:val="nil"/>
              <w:bottom w:val="nil"/>
              <w:right w:val="nil"/>
            </w:tcBorders>
            <w:shd w:val="clear" w:color="auto" w:fill="FFFFFF"/>
            <w:vAlign w:val="center"/>
          </w:tcPr>
          <w:p w14:paraId="3FB93EFB" w14:textId="77777777" w:rsidR="00AF42E4" w:rsidRDefault="00AF42E4" w:rsidP="003B6AC9">
            <w:pPr>
              <w:pStyle w:val="Tabellcell"/>
              <w:jc w:val="right"/>
            </w:pPr>
            <w:r>
              <w:t>93 698</w:t>
            </w:r>
          </w:p>
        </w:tc>
        <w:tc>
          <w:tcPr>
            <w:tcW w:w="1191" w:type="dxa"/>
            <w:tcBorders>
              <w:top w:val="single" w:sz="18" w:space="0" w:color="auto"/>
              <w:left w:val="nil"/>
              <w:bottom w:val="nil"/>
              <w:right w:val="nil"/>
            </w:tcBorders>
            <w:shd w:val="clear" w:color="auto" w:fill="E5E5E5"/>
            <w:vAlign w:val="center"/>
          </w:tcPr>
          <w:p w14:paraId="40B1FBF9" w14:textId="77777777" w:rsidR="00AF42E4" w:rsidRDefault="00AF42E4" w:rsidP="003B6AC9">
            <w:pPr>
              <w:pStyle w:val="Tabellcell"/>
              <w:jc w:val="right"/>
            </w:pPr>
            <w:r>
              <w:t>65 500</w:t>
            </w:r>
          </w:p>
        </w:tc>
        <w:tc>
          <w:tcPr>
            <w:tcW w:w="1191" w:type="dxa"/>
            <w:tcBorders>
              <w:top w:val="single" w:sz="18" w:space="0" w:color="auto"/>
              <w:left w:val="nil"/>
              <w:bottom w:val="nil"/>
              <w:right w:val="nil"/>
            </w:tcBorders>
            <w:shd w:val="clear" w:color="auto" w:fill="FFFFFF"/>
            <w:vAlign w:val="center"/>
          </w:tcPr>
          <w:p w14:paraId="071C62AA" w14:textId="77777777" w:rsidR="00AF42E4" w:rsidRDefault="00AF42E4" w:rsidP="003B6AC9">
            <w:pPr>
              <w:pStyle w:val="Tabellcell"/>
              <w:jc w:val="right"/>
            </w:pPr>
            <w:r>
              <w:t>62 575</w:t>
            </w:r>
          </w:p>
        </w:tc>
        <w:tc>
          <w:tcPr>
            <w:tcW w:w="1191" w:type="dxa"/>
            <w:tcBorders>
              <w:top w:val="single" w:sz="18" w:space="0" w:color="auto"/>
              <w:left w:val="nil"/>
              <w:bottom w:val="nil"/>
              <w:right w:val="nil"/>
            </w:tcBorders>
            <w:shd w:val="clear" w:color="auto" w:fill="E5E5E5"/>
            <w:vAlign w:val="center"/>
          </w:tcPr>
          <w:p w14:paraId="6701DA1D" w14:textId="77777777" w:rsidR="00AF42E4" w:rsidRDefault="00AF42E4" w:rsidP="003B6AC9">
            <w:pPr>
              <w:pStyle w:val="Tabellcell"/>
              <w:jc w:val="right"/>
            </w:pPr>
            <w:r>
              <w:t>2 925</w:t>
            </w:r>
          </w:p>
        </w:tc>
      </w:tr>
      <w:tr w:rsidR="00AF42E4" w14:paraId="7A71BA3E" w14:textId="77777777" w:rsidTr="003B6AC9">
        <w:trPr>
          <w:cantSplit w:val="0"/>
        </w:trPr>
        <w:tc>
          <w:tcPr>
            <w:tcW w:w="4309" w:type="dxa"/>
            <w:tcBorders>
              <w:top w:val="nil"/>
              <w:left w:val="nil"/>
              <w:bottom w:val="single" w:sz="4" w:space="0" w:color="auto"/>
              <w:right w:val="nil"/>
            </w:tcBorders>
            <w:shd w:val="clear" w:color="auto" w:fill="FFFFFF"/>
            <w:vAlign w:val="center"/>
          </w:tcPr>
          <w:p w14:paraId="6565836E" w14:textId="77777777" w:rsidR="00AF42E4" w:rsidRDefault="00AF42E4" w:rsidP="003B6AC9">
            <w:pPr>
              <w:pStyle w:val="Tabellcell"/>
            </w:pPr>
            <w:r>
              <w:t>Kommunbidrag</w:t>
            </w:r>
          </w:p>
        </w:tc>
        <w:tc>
          <w:tcPr>
            <w:tcW w:w="1191" w:type="dxa"/>
            <w:tcBorders>
              <w:top w:val="nil"/>
              <w:left w:val="nil"/>
              <w:bottom w:val="single" w:sz="4" w:space="0" w:color="auto"/>
              <w:right w:val="nil"/>
            </w:tcBorders>
            <w:shd w:val="clear" w:color="auto" w:fill="FFFFFF"/>
            <w:vAlign w:val="center"/>
          </w:tcPr>
          <w:p w14:paraId="026FF2E0" w14:textId="77777777" w:rsidR="00AF42E4" w:rsidRDefault="00AF42E4" w:rsidP="003B6AC9">
            <w:pPr>
              <w:pStyle w:val="Tabellcell"/>
              <w:jc w:val="right"/>
            </w:pPr>
            <w:r>
              <w:t>47 613</w:t>
            </w:r>
          </w:p>
        </w:tc>
        <w:tc>
          <w:tcPr>
            <w:tcW w:w="1191" w:type="dxa"/>
            <w:tcBorders>
              <w:top w:val="nil"/>
              <w:left w:val="nil"/>
              <w:bottom w:val="single" w:sz="4" w:space="0" w:color="auto"/>
              <w:right w:val="nil"/>
            </w:tcBorders>
            <w:shd w:val="clear" w:color="auto" w:fill="E5E5E5"/>
            <w:vAlign w:val="center"/>
          </w:tcPr>
          <w:p w14:paraId="1BC51BAC" w14:textId="77777777" w:rsidR="00AF42E4" w:rsidRDefault="00AF42E4" w:rsidP="003B6AC9">
            <w:pPr>
              <w:pStyle w:val="Tabellcell"/>
              <w:jc w:val="right"/>
            </w:pPr>
            <w:r>
              <w:t>30 496</w:t>
            </w:r>
          </w:p>
        </w:tc>
        <w:tc>
          <w:tcPr>
            <w:tcW w:w="1191" w:type="dxa"/>
            <w:tcBorders>
              <w:top w:val="nil"/>
              <w:left w:val="nil"/>
              <w:bottom w:val="single" w:sz="4" w:space="0" w:color="auto"/>
              <w:right w:val="nil"/>
            </w:tcBorders>
            <w:shd w:val="clear" w:color="auto" w:fill="FFFFFF"/>
            <w:vAlign w:val="center"/>
          </w:tcPr>
          <w:p w14:paraId="73C353F9" w14:textId="77777777" w:rsidR="00AF42E4" w:rsidRDefault="00AF42E4" w:rsidP="003B6AC9">
            <w:pPr>
              <w:pStyle w:val="Tabellcell"/>
              <w:jc w:val="right"/>
            </w:pPr>
            <w:r>
              <w:t>30 496</w:t>
            </w:r>
          </w:p>
        </w:tc>
        <w:tc>
          <w:tcPr>
            <w:tcW w:w="1191" w:type="dxa"/>
            <w:tcBorders>
              <w:top w:val="nil"/>
              <w:left w:val="nil"/>
              <w:bottom w:val="single" w:sz="4" w:space="0" w:color="auto"/>
              <w:right w:val="nil"/>
            </w:tcBorders>
            <w:shd w:val="clear" w:color="auto" w:fill="E5E5E5"/>
            <w:vAlign w:val="center"/>
          </w:tcPr>
          <w:p w14:paraId="27797B08" w14:textId="77777777" w:rsidR="00AF42E4" w:rsidRDefault="00AF42E4" w:rsidP="003B6AC9">
            <w:pPr>
              <w:pStyle w:val="Tabellcell"/>
              <w:jc w:val="right"/>
            </w:pPr>
            <w:r>
              <w:t>0</w:t>
            </w:r>
          </w:p>
        </w:tc>
      </w:tr>
      <w:tr w:rsidR="00AF42E4" w14:paraId="3AA389D3" w14:textId="77777777" w:rsidTr="003B6AC9">
        <w:trPr>
          <w:cantSplit w:val="0"/>
        </w:trPr>
        <w:tc>
          <w:tcPr>
            <w:tcW w:w="4309" w:type="dxa"/>
            <w:tcBorders>
              <w:top w:val="single" w:sz="4" w:space="0" w:color="auto"/>
              <w:left w:val="nil"/>
              <w:bottom w:val="single" w:sz="4" w:space="0" w:color="auto"/>
              <w:right w:val="nil"/>
            </w:tcBorders>
            <w:shd w:val="clear" w:color="auto" w:fill="FFFFFF"/>
            <w:vAlign w:val="center"/>
          </w:tcPr>
          <w:p w14:paraId="7802E2A4" w14:textId="77777777" w:rsidR="00AF42E4" w:rsidRDefault="00AF42E4" w:rsidP="003B6AC9">
            <w:pPr>
              <w:pStyle w:val="Tabellcell"/>
            </w:pPr>
            <w:r>
              <w:rPr>
                <w:b/>
              </w:rPr>
              <w:t>Summa intäkter</w:t>
            </w:r>
          </w:p>
        </w:tc>
        <w:tc>
          <w:tcPr>
            <w:tcW w:w="1191" w:type="dxa"/>
            <w:tcBorders>
              <w:top w:val="single" w:sz="4" w:space="0" w:color="auto"/>
              <w:left w:val="nil"/>
              <w:bottom w:val="single" w:sz="4" w:space="0" w:color="auto"/>
              <w:right w:val="nil"/>
            </w:tcBorders>
            <w:shd w:val="clear" w:color="auto" w:fill="FFFFFF"/>
            <w:vAlign w:val="center"/>
          </w:tcPr>
          <w:p w14:paraId="21BDB32D" w14:textId="77777777" w:rsidR="00AF42E4" w:rsidRDefault="00AF42E4" w:rsidP="003B6AC9">
            <w:pPr>
              <w:pStyle w:val="Tabellcell"/>
              <w:jc w:val="right"/>
            </w:pPr>
            <w:r>
              <w:rPr>
                <w:b/>
              </w:rPr>
              <w:t>141 311</w:t>
            </w:r>
          </w:p>
        </w:tc>
        <w:tc>
          <w:tcPr>
            <w:tcW w:w="1191" w:type="dxa"/>
            <w:tcBorders>
              <w:top w:val="single" w:sz="4" w:space="0" w:color="auto"/>
              <w:left w:val="nil"/>
              <w:bottom w:val="single" w:sz="4" w:space="0" w:color="auto"/>
              <w:right w:val="nil"/>
            </w:tcBorders>
            <w:shd w:val="clear" w:color="auto" w:fill="E5E5E5"/>
            <w:vAlign w:val="center"/>
          </w:tcPr>
          <w:p w14:paraId="058F9A18" w14:textId="77777777" w:rsidR="00AF42E4" w:rsidRDefault="00AF42E4" w:rsidP="003B6AC9">
            <w:pPr>
              <w:pStyle w:val="Tabellcell"/>
              <w:jc w:val="right"/>
            </w:pPr>
            <w:r>
              <w:rPr>
                <w:b/>
              </w:rPr>
              <w:t>95 996</w:t>
            </w:r>
          </w:p>
        </w:tc>
        <w:tc>
          <w:tcPr>
            <w:tcW w:w="1191" w:type="dxa"/>
            <w:tcBorders>
              <w:top w:val="single" w:sz="4" w:space="0" w:color="auto"/>
              <w:left w:val="nil"/>
              <w:bottom w:val="single" w:sz="4" w:space="0" w:color="auto"/>
              <w:right w:val="nil"/>
            </w:tcBorders>
            <w:shd w:val="clear" w:color="auto" w:fill="FFFFFF"/>
            <w:vAlign w:val="center"/>
          </w:tcPr>
          <w:p w14:paraId="71174EE7" w14:textId="77777777" w:rsidR="00AF42E4" w:rsidRDefault="00AF42E4" w:rsidP="003B6AC9">
            <w:pPr>
              <w:pStyle w:val="Tabellcell"/>
              <w:jc w:val="right"/>
            </w:pPr>
            <w:r>
              <w:rPr>
                <w:b/>
              </w:rPr>
              <w:t>93 071</w:t>
            </w:r>
          </w:p>
        </w:tc>
        <w:tc>
          <w:tcPr>
            <w:tcW w:w="1191" w:type="dxa"/>
            <w:tcBorders>
              <w:top w:val="single" w:sz="4" w:space="0" w:color="auto"/>
              <w:left w:val="nil"/>
              <w:bottom w:val="single" w:sz="4" w:space="0" w:color="auto"/>
              <w:right w:val="nil"/>
            </w:tcBorders>
            <w:shd w:val="clear" w:color="auto" w:fill="E5E5E5"/>
            <w:vAlign w:val="center"/>
          </w:tcPr>
          <w:p w14:paraId="263AD900" w14:textId="77777777" w:rsidR="00AF42E4" w:rsidRDefault="00AF42E4" w:rsidP="003B6AC9">
            <w:pPr>
              <w:pStyle w:val="Tabellcell"/>
              <w:jc w:val="right"/>
            </w:pPr>
            <w:r>
              <w:rPr>
                <w:b/>
              </w:rPr>
              <w:t>2 925</w:t>
            </w:r>
          </w:p>
        </w:tc>
      </w:tr>
      <w:tr w:rsidR="00AF42E4" w14:paraId="0B85FEF2" w14:textId="77777777" w:rsidTr="003B6AC9">
        <w:trPr>
          <w:cantSplit w:val="0"/>
        </w:trPr>
        <w:tc>
          <w:tcPr>
            <w:tcW w:w="4309" w:type="dxa"/>
            <w:tcBorders>
              <w:top w:val="single" w:sz="4" w:space="0" w:color="auto"/>
              <w:left w:val="nil"/>
              <w:bottom w:val="nil"/>
              <w:right w:val="nil"/>
            </w:tcBorders>
            <w:shd w:val="clear" w:color="auto" w:fill="FFFFFF"/>
            <w:vAlign w:val="center"/>
          </w:tcPr>
          <w:p w14:paraId="2EEB3FAA" w14:textId="77777777" w:rsidR="00AF42E4" w:rsidRDefault="00AF42E4" w:rsidP="003B6AC9">
            <w:pPr>
              <w:pStyle w:val="Tabellcell"/>
            </w:pPr>
            <w:r>
              <w:t>Personalkostnader</w:t>
            </w:r>
          </w:p>
        </w:tc>
        <w:tc>
          <w:tcPr>
            <w:tcW w:w="1191" w:type="dxa"/>
            <w:tcBorders>
              <w:top w:val="single" w:sz="4" w:space="0" w:color="auto"/>
              <w:left w:val="nil"/>
              <w:bottom w:val="nil"/>
              <w:right w:val="nil"/>
            </w:tcBorders>
            <w:shd w:val="clear" w:color="auto" w:fill="FFFFFF"/>
            <w:vAlign w:val="center"/>
          </w:tcPr>
          <w:p w14:paraId="11F638B3" w14:textId="77777777" w:rsidR="00AF42E4" w:rsidRDefault="00AF42E4" w:rsidP="003B6AC9">
            <w:pPr>
              <w:pStyle w:val="Tabellcell"/>
              <w:jc w:val="right"/>
            </w:pPr>
            <w:r>
              <w:t>-54 607</w:t>
            </w:r>
          </w:p>
        </w:tc>
        <w:tc>
          <w:tcPr>
            <w:tcW w:w="1191" w:type="dxa"/>
            <w:tcBorders>
              <w:top w:val="single" w:sz="4" w:space="0" w:color="auto"/>
              <w:left w:val="nil"/>
              <w:bottom w:val="nil"/>
              <w:right w:val="nil"/>
            </w:tcBorders>
            <w:shd w:val="clear" w:color="auto" w:fill="E5E5E5"/>
            <w:vAlign w:val="center"/>
          </w:tcPr>
          <w:p w14:paraId="2DE9D9A2" w14:textId="77777777" w:rsidR="00AF42E4" w:rsidRDefault="00AF42E4" w:rsidP="003B6AC9">
            <w:pPr>
              <w:pStyle w:val="Tabellcell"/>
              <w:jc w:val="right"/>
            </w:pPr>
            <w:r>
              <w:t>-32 711</w:t>
            </w:r>
          </w:p>
        </w:tc>
        <w:tc>
          <w:tcPr>
            <w:tcW w:w="1191" w:type="dxa"/>
            <w:tcBorders>
              <w:top w:val="single" w:sz="4" w:space="0" w:color="auto"/>
              <w:left w:val="nil"/>
              <w:bottom w:val="nil"/>
              <w:right w:val="nil"/>
            </w:tcBorders>
            <w:shd w:val="clear" w:color="auto" w:fill="FFFFFF"/>
            <w:vAlign w:val="center"/>
          </w:tcPr>
          <w:p w14:paraId="7F4EF4F0" w14:textId="77777777" w:rsidR="00AF42E4" w:rsidRDefault="00AF42E4" w:rsidP="003B6AC9">
            <w:pPr>
              <w:pStyle w:val="Tabellcell"/>
              <w:jc w:val="right"/>
            </w:pPr>
            <w:r>
              <w:t>-34 055</w:t>
            </w:r>
          </w:p>
        </w:tc>
        <w:tc>
          <w:tcPr>
            <w:tcW w:w="1191" w:type="dxa"/>
            <w:tcBorders>
              <w:top w:val="single" w:sz="4" w:space="0" w:color="auto"/>
              <w:left w:val="nil"/>
              <w:bottom w:val="nil"/>
              <w:right w:val="nil"/>
            </w:tcBorders>
            <w:shd w:val="clear" w:color="auto" w:fill="E5E5E5"/>
            <w:vAlign w:val="center"/>
          </w:tcPr>
          <w:p w14:paraId="13179A45" w14:textId="77777777" w:rsidR="00AF42E4" w:rsidRDefault="00AF42E4" w:rsidP="003B6AC9">
            <w:pPr>
              <w:pStyle w:val="Tabellcell"/>
              <w:jc w:val="right"/>
            </w:pPr>
            <w:r>
              <w:t>1 344</w:t>
            </w:r>
          </w:p>
        </w:tc>
      </w:tr>
      <w:tr w:rsidR="00AF42E4" w14:paraId="03E8A6C4" w14:textId="77777777" w:rsidTr="003B6AC9">
        <w:trPr>
          <w:cantSplit w:val="0"/>
        </w:trPr>
        <w:tc>
          <w:tcPr>
            <w:tcW w:w="4309" w:type="dxa"/>
            <w:tcBorders>
              <w:top w:val="nil"/>
              <w:left w:val="nil"/>
              <w:bottom w:val="nil"/>
              <w:right w:val="nil"/>
            </w:tcBorders>
            <w:shd w:val="clear" w:color="auto" w:fill="FFFFFF"/>
            <w:vAlign w:val="center"/>
          </w:tcPr>
          <w:p w14:paraId="2E922E08" w14:textId="77777777" w:rsidR="00AF42E4" w:rsidRDefault="00AF42E4" w:rsidP="003B6AC9">
            <w:pPr>
              <w:pStyle w:val="Tabellcell"/>
            </w:pPr>
            <w:r>
              <w:t>Övriga kostnader</w:t>
            </w:r>
          </w:p>
        </w:tc>
        <w:tc>
          <w:tcPr>
            <w:tcW w:w="1191" w:type="dxa"/>
            <w:tcBorders>
              <w:top w:val="nil"/>
              <w:left w:val="nil"/>
              <w:bottom w:val="nil"/>
              <w:right w:val="nil"/>
            </w:tcBorders>
            <w:shd w:val="clear" w:color="auto" w:fill="FFFFFF"/>
            <w:vAlign w:val="center"/>
          </w:tcPr>
          <w:p w14:paraId="38FCB183" w14:textId="77777777" w:rsidR="00AF42E4" w:rsidRDefault="00AF42E4" w:rsidP="003B6AC9">
            <w:pPr>
              <w:pStyle w:val="Tabellcell"/>
              <w:jc w:val="right"/>
            </w:pPr>
            <w:r>
              <w:t>-79 854</w:t>
            </w:r>
          </w:p>
        </w:tc>
        <w:tc>
          <w:tcPr>
            <w:tcW w:w="1191" w:type="dxa"/>
            <w:tcBorders>
              <w:top w:val="nil"/>
              <w:left w:val="nil"/>
              <w:bottom w:val="nil"/>
              <w:right w:val="nil"/>
            </w:tcBorders>
            <w:shd w:val="clear" w:color="auto" w:fill="E5E5E5"/>
            <w:vAlign w:val="center"/>
          </w:tcPr>
          <w:p w14:paraId="5132C8CE" w14:textId="77777777" w:rsidR="00AF42E4" w:rsidRDefault="00AF42E4" w:rsidP="003B6AC9">
            <w:pPr>
              <w:pStyle w:val="Tabellcell"/>
              <w:jc w:val="right"/>
            </w:pPr>
            <w:r>
              <w:t>-51 966</w:t>
            </w:r>
          </w:p>
        </w:tc>
        <w:tc>
          <w:tcPr>
            <w:tcW w:w="1191" w:type="dxa"/>
            <w:tcBorders>
              <w:top w:val="nil"/>
              <w:left w:val="nil"/>
              <w:bottom w:val="nil"/>
              <w:right w:val="nil"/>
            </w:tcBorders>
            <w:shd w:val="clear" w:color="auto" w:fill="FFFFFF"/>
            <w:vAlign w:val="center"/>
          </w:tcPr>
          <w:p w14:paraId="244E54FD" w14:textId="77777777" w:rsidR="00AF42E4" w:rsidRDefault="00AF42E4" w:rsidP="003B6AC9">
            <w:pPr>
              <w:pStyle w:val="Tabellcell"/>
              <w:jc w:val="right"/>
            </w:pPr>
            <w:r>
              <w:t>-47 961</w:t>
            </w:r>
          </w:p>
        </w:tc>
        <w:tc>
          <w:tcPr>
            <w:tcW w:w="1191" w:type="dxa"/>
            <w:tcBorders>
              <w:top w:val="nil"/>
              <w:left w:val="nil"/>
              <w:bottom w:val="nil"/>
              <w:right w:val="nil"/>
            </w:tcBorders>
            <w:shd w:val="clear" w:color="auto" w:fill="E5E5E5"/>
            <w:vAlign w:val="center"/>
          </w:tcPr>
          <w:p w14:paraId="6C1F32B1" w14:textId="77777777" w:rsidR="00AF42E4" w:rsidRDefault="00AF42E4" w:rsidP="003B6AC9">
            <w:pPr>
              <w:pStyle w:val="Tabellcell"/>
              <w:jc w:val="right"/>
            </w:pPr>
            <w:r>
              <w:t>-4 005</w:t>
            </w:r>
          </w:p>
        </w:tc>
      </w:tr>
      <w:tr w:rsidR="00AF42E4" w14:paraId="63DC837C" w14:textId="77777777" w:rsidTr="003B6AC9">
        <w:trPr>
          <w:cantSplit w:val="0"/>
        </w:trPr>
        <w:tc>
          <w:tcPr>
            <w:tcW w:w="4309" w:type="dxa"/>
            <w:tcBorders>
              <w:top w:val="nil"/>
              <w:left w:val="nil"/>
              <w:bottom w:val="single" w:sz="4" w:space="0" w:color="auto"/>
              <w:right w:val="nil"/>
            </w:tcBorders>
            <w:shd w:val="clear" w:color="auto" w:fill="FFFFFF"/>
            <w:vAlign w:val="center"/>
          </w:tcPr>
          <w:p w14:paraId="0F52676D" w14:textId="77777777" w:rsidR="00AF42E4" w:rsidRDefault="00AF42E4" w:rsidP="003B6AC9">
            <w:pPr>
              <w:pStyle w:val="Tabellcell"/>
            </w:pPr>
            <w:r>
              <w:t>Kapitalkostnader</w:t>
            </w:r>
          </w:p>
        </w:tc>
        <w:tc>
          <w:tcPr>
            <w:tcW w:w="1191" w:type="dxa"/>
            <w:tcBorders>
              <w:top w:val="nil"/>
              <w:left w:val="nil"/>
              <w:bottom w:val="single" w:sz="4" w:space="0" w:color="auto"/>
              <w:right w:val="nil"/>
            </w:tcBorders>
            <w:shd w:val="clear" w:color="auto" w:fill="FFFFFF"/>
            <w:vAlign w:val="center"/>
          </w:tcPr>
          <w:p w14:paraId="6756793E" w14:textId="77777777" w:rsidR="00AF42E4" w:rsidRDefault="00AF42E4" w:rsidP="003B6AC9">
            <w:pPr>
              <w:pStyle w:val="Tabellcell"/>
              <w:jc w:val="right"/>
            </w:pPr>
            <w:r>
              <w:t>-10 588</w:t>
            </w:r>
          </w:p>
        </w:tc>
        <w:tc>
          <w:tcPr>
            <w:tcW w:w="1191" w:type="dxa"/>
            <w:tcBorders>
              <w:top w:val="nil"/>
              <w:left w:val="nil"/>
              <w:bottom w:val="single" w:sz="4" w:space="0" w:color="auto"/>
              <w:right w:val="nil"/>
            </w:tcBorders>
            <w:shd w:val="clear" w:color="auto" w:fill="E5E5E5"/>
            <w:vAlign w:val="center"/>
          </w:tcPr>
          <w:p w14:paraId="7B7625A6" w14:textId="77777777" w:rsidR="00AF42E4" w:rsidRDefault="00AF42E4" w:rsidP="003B6AC9">
            <w:pPr>
              <w:pStyle w:val="Tabellcell"/>
              <w:jc w:val="right"/>
            </w:pPr>
            <w:r>
              <w:t>-25 993</w:t>
            </w:r>
          </w:p>
        </w:tc>
        <w:tc>
          <w:tcPr>
            <w:tcW w:w="1191" w:type="dxa"/>
            <w:tcBorders>
              <w:top w:val="nil"/>
              <w:left w:val="nil"/>
              <w:bottom w:val="single" w:sz="4" w:space="0" w:color="auto"/>
              <w:right w:val="nil"/>
            </w:tcBorders>
            <w:shd w:val="clear" w:color="auto" w:fill="FFFFFF"/>
            <w:vAlign w:val="center"/>
          </w:tcPr>
          <w:p w14:paraId="7E8F413E" w14:textId="77777777" w:rsidR="00AF42E4" w:rsidRDefault="00AF42E4" w:rsidP="003B6AC9">
            <w:pPr>
              <w:pStyle w:val="Tabellcell"/>
              <w:jc w:val="right"/>
            </w:pPr>
            <w:r>
              <w:t>-11 055</w:t>
            </w:r>
          </w:p>
        </w:tc>
        <w:tc>
          <w:tcPr>
            <w:tcW w:w="1191" w:type="dxa"/>
            <w:tcBorders>
              <w:top w:val="nil"/>
              <w:left w:val="nil"/>
              <w:bottom w:val="single" w:sz="4" w:space="0" w:color="auto"/>
              <w:right w:val="nil"/>
            </w:tcBorders>
            <w:shd w:val="clear" w:color="auto" w:fill="E5E5E5"/>
            <w:vAlign w:val="center"/>
          </w:tcPr>
          <w:p w14:paraId="58C6F61C" w14:textId="77777777" w:rsidR="00AF42E4" w:rsidRDefault="00AF42E4" w:rsidP="003B6AC9">
            <w:pPr>
              <w:pStyle w:val="Tabellcell"/>
              <w:jc w:val="right"/>
            </w:pPr>
            <w:r>
              <w:t>-14 938</w:t>
            </w:r>
          </w:p>
        </w:tc>
      </w:tr>
      <w:tr w:rsidR="00AF42E4" w14:paraId="719A070D" w14:textId="77777777" w:rsidTr="003B6AC9">
        <w:trPr>
          <w:cantSplit w:val="0"/>
        </w:trPr>
        <w:tc>
          <w:tcPr>
            <w:tcW w:w="4309" w:type="dxa"/>
            <w:tcBorders>
              <w:top w:val="single" w:sz="4" w:space="0" w:color="auto"/>
              <w:left w:val="nil"/>
              <w:bottom w:val="single" w:sz="4" w:space="0" w:color="auto"/>
              <w:right w:val="nil"/>
            </w:tcBorders>
            <w:shd w:val="clear" w:color="auto" w:fill="FFFFFF"/>
            <w:vAlign w:val="center"/>
          </w:tcPr>
          <w:p w14:paraId="1DAD1ACB" w14:textId="77777777" w:rsidR="00AF42E4" w:rsidRDefault="00AF42E4" w:rsidP="003B6AC9">
            <w:pPr>
              <w:pStyle w:val="Tabellcell"/>
            </w:pPr>
            <w:r>
              <w:rPr>
                <w:b/>
              </w:rPr>
              <w:t>Summa kostnader</w:t>
            </w:r>
          </w:p>
        </w:tc>
        <w:tc>
          <w:tcPr>
            <w:tcW w:w="1191" w:type="dxa"/>
            <w:tcBorders>
              <w:top w:val="single" w:sz="4" w:space="0" w:color="auto"/>
              <w:left w:val="nil"/>
              <w:bottom w:val="single" w:sz="4" w:space="0" w:color="auto"/>
              <w:right w:val="nil"/>
            </w:tcBorders>
            <w:shd w:val="clear" w:color="auto" w:fill="FFFFFF"/>
            <w:vAlign w:val="center"/>
          </w:tcPr>
          <w:p w14:paraId="14E9A30F" w14:textId="77777777" w:rsidR="00AF42E4" w:rsidRDefault="00AF42E4" w:rsidP="003B6AC9">
            <w:pPr>
              <w:pStyle w:val="Tabellcell"/>
              <w:jc w:val="right"/>
            </w:pPr>
            <w:r>
              <w:rPr>
                <w:b/>
              </w:rPr>
              <w:t>-145 049</w:t>
            </w:r>
          </w:p>
        </w:tc>
        <w:tc>
          <w:tcPr>
            <w:tcW w:w="1191" w:type="dxa"/>
            <w:tcBorders>
              <w:top w:val="single" w:sz="4" w:space="0" w:color="auto"/>
              <w:left w:val="nil"/>
              <w:bottom w:val="single" w:sz="4" w:space="0" w:color="auto"/>
              <w:right w:val="nil"/>
            </w:tcBorders>
            <w:shd w:val="clear" w:color="auto" w:fill="E5E5E5"/>
            <w:vAlign w:val="center"/>
          </w:tcPr>
          <w:p w14:paraId="62212A99" w14:textId="77777777" w:rsidR="00AF42E4" w:rsidRDefault="00AF42E4" w:rsidP="003B6AC9">
            <w:pPr>
              <w:pStyle w:val="Tabellcell"/>
              <w:jc w:val="right"/>
            </w:pPr>
            <w:r>
              <w:rPr>
                <w:b/>
              </w:rPr>
              <w:t>-110 670</w:t>
            </w:r>
          </w:p>
        </w:tc>
        <w:tc>
          <w:tcPr>
            <w:tcW w:w="1191" w:type="dxa"/>
            <w:tcBorders>
              <w:top w:val="single" w:sz="4" w:space="0" w:color="auto"/>
              <w:left w:val="nil"/>
              <w:bottom w:val="single" w:sz="4" w:space="0" w:color="auto"/>
              <w:right w:val="nil"/>
            </w:tcBorders>
            <w:shd w:val="clear" w:color="auto" w:fill="FFFFFF"/>
            <w:vAlign w:val="center"/>
          </w:tcPr>
          <w:p w14:paraId="2D6C199B" w14:textId="77777777" w:rsidR="00AF42E4" w:rsidRDefault="00AF42E4" w:rsidP="003B6AC9">
            <w:pPr>
              <w:pStyle w:val="Tabellcell"/>
              <w:jc w:val="right"/>
            </w:pPr>
            <w:r>
              <w:rPr>
                <w:b/>
              </w:rPr>
              <w:t>-93 071</w:t>
            </w:r>
          </w:p>
        </w:tc>
        <w:tc>
          <w:tcPr>
            <w:tcW w:w="1191" w:type="dxa"/>
            <w:tcBorders>
              <w:top w:val="single" w:sz="4" w:space="0" w:color="auto"/>
              <w:left w:val="nil"/>
              <w:bottom w:val="single" w:sz="4" w:space="0" w:color="auto"/>
              <w:right w:val="nil"/>
            </w:tcBorders>
            <w:shd w:val="clear" w:color="auto" w:fill="E5E5E5"/>
            <w:vAlign w:val="center"/>
          </w:tcPr>
          <w:p w14:paraId="271F29F9" w14:textId="77777777" w:rsidR="00AF42E4" w:rsidRDefault="00AF42E4" w:rsidP="003B6AC9">
            <w:pPr>
              <w:pStyle w:val="Tabellcell"/>
              <w:jc w:val="right"/>
            </w:pPr>
            <w:r>
              <w:rPr>
                <w:b/>
              </w:rPr>
              <w:t>-17 599</w:t>
            </w:r>
          </w:p>
        </w:tc>
      </w:tr>
      <w:tr w:rsidR="00AF42E4" w14:paraId="0FDDB5AE" w14:textId="77777777" w:rsidTr="003B6AC9">
        <w:trPr>
          <w:cantSplit w:val="0"/>
        </w:trPr>
        <w:tc>
          <w:tcPr>
            <w:tcW w:w="4309"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3D0D7682" w14:textId="77777777" w:rsidR="00AF42E4" w:rsidRDefault="00AF42E4" w:rsidP="003B6AC9">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48882B93" w14:textId="77777777" w:rsidR="00AF42E4" w:rsidRDefault="00AF42E4" w:rsidP="003B6AC9">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2AFC71C8" w14:textId="77777777" w:rsidR="00AF42E4" w:rsidRDefault="00AF42E4" w:rsidP="003B6AC9">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31A5D528" w14:textId="77777777" w:rsidR="00AF42E4" w:rsidRDefault="00AF42E4" w:rsidP="003B6AC9">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41EF2EA8" w14:textId="77777777" w:rsidR="00AF42E4" w:rsidRDefault="00AF42E4" w:rsidP="003B6AC9">
            <w:pPr>
              <w:pStyle w:val="Tabellcell"/>
            </w:pPr>
          </w:p>
        </w:tc>
      </w:tr>
      <w:tr w:rsidR="00AF42E4" w14:paraId="0E029B33" w14:textId="77777777" w:rsidTr="003B6AC9">
        <w:trPr>
          <w:cantSplit w:val="0"/>
        </w:trPr>
        <w:tc>
          <w:tcPr>
            <w:tcW w:w="4309" w:type="dxa"/>
            <w:tcBorders>
              <w:top w:val="single" w:sz="4" w:space="0" w:color="auto"/>
              <w:left w:val="nil"/>
              <w:bottom w:val="single" w:sz="4" w:space="0" w:color="auto"/>
              <w:right w:val="nil"/>
            </w:tcBorders>
            <w:shd w:val="clear" w:color="auto" w:fill="FFFFFF"/>
            <w:vAlign w:val="center"/>
          </w:tcPr>
          <w:p w14:paraId="478F9519" w14:textId="77777777" w:rsidR="00AF42E4" w:rsidRDefault="00AF42E4" w:rsidP="003B6AC9">
            <w:pPr>
              <w:pStyle w:val="Tabellcell"/>
            </w:pPr>
            <w:r>
              <w:rPr>
                <w:b/>
              </w:rPr>
              <w:t>Periodens resultat</w:t>
            </w:r>
          </w:p>
        </w:tc>
        <w:tc>
          <w:tcPr>
            <w:tcW w:w="1191" w:type="dxa"/>
            <w:tcBorders>
              <w:top w:val="single" w:sz="4" w:space="0" w:color="auto"/>
              <w:left w:val="nil"/>
              <w:bottom w:val="single" w:sz="4" w:space="0" w:color="auto"/>
              <w:right w:val="nil"/>
            </w:tcBorders>
            <w:shd w:val="clear" w:color="auto" w:fill="FFFFFF"/>
            <w:vAlign w:val="center"/>
          </w:tcPr>
          <w:p w14:paraId="6A57C575" w14:textId="77777777" w:rsidR="00AF42E4" w:rsidRDefault="00AF42E4" w:rsidP="003B6AC9">
            <w:pPr>
              <w:pStyle w:val="Tabellcell"/>
              <w:jc w:val="right"/>
            </w:pPr>
            <w:r>
              <w:rPr>
                <w:b/>
              </w:rPr>
              <w:t>-3 738</w:t>
            </w:r>
          </w:p>
        </w:tc>
        <w:tc>
          <w:tcPr>
            <w:tcW w:w="1191" w:type="dxa"/>
            <w:tcBorders>
              <w:top w:val="single" w:sz="4" w:space="0" w:color="auto"/>
              <w:left w:val="nil"/>
              <w:bottom w:val="single" w:sz="4" w:space="0" w:color="auto"/>
              <w:right w:val="nil"/>
            </w:tcBorders>
            <w:shd w:val="clear" w:color="auto" w:fill="E5E5E5"/>
            <w:vAlign w:val="center"/>
          </w:tcPr>
          <w:p w14:paraId="443F107D" w14:textId="77777777" w:rsidR="00AF42E4" w:rsidRDefault="00AF42E4" w:rsidP="003B6AC9">
            <w:pPr>
              <w:pStyle w:val="Tabellcell"/>
              <w:jc w:val="right"/>
            </w:pPr>
            <w:r>
              <w:rPr>
                <w:b/>
              </w:rPr>
              <w:t>-14 674</w:t>
            </w:r>
          </w:p>
        </w:tc>
        <w:tc>
          <w:tcPr>
            <w:tcW w:w="1191" w:type="dxa"/>
            <w:tcBorders>
              <w:top w:val="single" w:sz="4" w:space="0" w:color="auto"/>
              <w:left w:val="nil"/>
              <w:bottom w:val="single" w:sz="4" w:space="0" w:color="auto"/>
              <w:right w:val="nil"/>
            </w:tcBorders>
            <w:shd w:val="clear" w:color="auto" w:fill="FFFFFF"/>
            <w:vAlign w:val="center"/>
          </w:tcPr>
          <w:p w14:paraId="42687655" w14:textId="77777777" w:rsidR="00AF42E4" w:rsidRDefault="00AF42E4" w:rsidP="003B6AC9">
            <w:pPr>
              <w:pStyle w:val="Tabellcell"/>
              <w:jc w:val="right"/>
            </w:pPr>
            <w:r>
              <w:rPr>
                <w:b/>
              </w:rPr>
              <w:t>0</w:t>
            </w:r>
          </w:p>
        </w:tc>
        <w:tc>
          <w:tcPr>
            <w:tcW w:w="1191" w:type="dxa"/>
            <w:tcBorders>
              <w:top w:val="single" w:sz="4" w:space="0" w:color="auto"/>
              <w:left w:val="nil"/>
              <w:bottom w:val="single" w:sz="4" w:space="0" w:color="auto"/>
              <w:right w:val="nil"/>
            </w:tcBorders>
            <w:shd w:val="clear" w:color="auto" w:fill="E5E5E5"/>
            <w:vAlign w:val="center"/>
          </w:tcPr>
          <w:p w14:paraId="3C907C70" w14:textId="77777777" w:rsidR="00AF42E4" w:rsidRDefault="00AF42E4" w:rsidP="003B6AC9">
            <w:pPr>
              <w:pStyle w:val="Tabellcell"/>
              <w:jc w:val="right"/>
            </w:pPr>
            <w:r>
              <w:rPr>
                <w:b/>
              </w:rPr>
              <w:t>-14 674</w:t>
            </w:r>
          </w:p>
        </w:tc>
      </w:tr>
    </w:tbl>
    <w:p w14:paraId="1508A415" w14:textId="77777777" w:rsidR="00AF42E4" w:rsidRDefault="00AF42E4" w:rsidP="00AF42E4">
      <w:pPr>
        <w:pStyle w:val="Rubrik3"/>
      </w:pPr>
      <w:r>
        <w:t>Utfall per verksamhetsområde</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AF42E4" w14:paraId="10B7E153" w14:textId="77777777" w:rsidTr="003B6AC9">
        <w:trPr>
          <w:cantSplit w:val="0"/>
          <w:tblHeader/>
        </w:trPr>
        <w:tc>
          <w:tcPr>
            <w:tcW w:w="4309" w:type="dxa"/>
            <w:tcBorders>
              <w:top w:val="single" w:sz="4" w:space="0" w:color="auto"/>
              <w:left w:val="nil"/>
              <w:bottom w:val="single" w:sz="4" w:space="0" w:color="auto"/>
              <w:right w:val="nil"/>
            </w:tcBorders>
            <w:shd w:val="clear" w:color="auto" w:fill="E5E5E5"/>
            <w:vAlign w:val="bottom"/>
          </w:tcPr>
          <w:p w14:paraId="078B8815" w14:textId="77777777" w:rsidR="00AF42E4" w:rsidRDefault="00AF42E4" w:rsidP="003B6AC9">
            <w:pPr>
              <w:pStyle w:val="Tabellcell"/>
            </w:pPr>
            <w:r>
              <w:t>Verksamhetsområde. Belopp i tkr</w:t>
            </w:r>
          </w:p>
        </w:tc>
        <w:tc>
          <w:tcPr>
            <w:tcW w:w="1191" w:type="dxa"/>
            <w:tcBorders>
              <w:top w:val="single" w:sz="4" w:space="0" w:color="auto"/>
              <w:left w:val="nil"/>
              <w:bottom w:val="single" w:sz="4" w:space="0" w:color="auto"/>
              <w:right w:val="nil"/>
            </w:tcBorders>
            <w:shd w:val="clear" w:color="auto" w:fill="E5E5E5"/>
            <w:vAlign w:val="center"/>
          </w:tcPr>
          <w:p w14:paraId="0EF047ED" w14:textId="77777777" w:rsidR="00AF42E4" w:rsidRDefault="00AF42E4" w:rsidP="003B6AC9">
            <w:pPr>
              <w:pStyle w:val="Tabellcell"/>
              <w:jc w:val="center"/>
            </w:pPr>
            <w:r>
              <w:t>Utfall 2018</w:t>
            </w:r>
          </w:p>
        </w:tc>
        <w:tc>
          <w:tcPr>
            <w:tcW w:w="1191" w:type="dxa"/>
            <w:tcBorders>
              <w:top w:val="single" w:sz="4" w:space="0" w:color="auto"/>
              <w:left w:val="nil"/>
              <w:bottom w:val="single" w:sz="4" w:space="0" w:color="auto"/>
              <w:right w:val="nil"/>
            </w:tcBorders>
            <w:shd w:val="clear" w:color="auto" w:fill="E5E5E5"/>
            <w:vAlign w:val="center"/>
          </w:tcPr>
          <w:p w14:paraId="33040EB7" w14:textId="77777777" w:rsidR="00AF42E4" w:rsidRDefault="00AF42E4" w:rsidP="003B6AC9">
            <w:pPr>
              <w:pStyle w:val="Tabellcell"/>
              <w:jc w:val="center"/>
            </w:pPr>
            <w:r>
              <w:t>Utfall 2019</w:t>
            </w:r>
          </w:p>
        </w:tc>
        <w:tc>
          <w:tcPr>
            <w:tcW w:w="1191" w:type="dxa"/>
            <w:tcBorders>
              <w:top w:val="single" w:sz="4" w:space="0" w:color="auto"/>
              <w:left w:val="nil"/>
              <w:bottom w:val="single" w:sz="4" w:space="0" w:color="auto"/>
              <w:right w:val="nil"/>
            </w:tcBorders>
            <w:shd w:val="clear" w:color="auto" w:fill="E5E5E5"/>
            <w:vAlign w:val="center"/>
          </w:tcPr>
          <w:p w14:paraId="3DB53E20" w14:textId="77777777" w:rsidR="00AF42E4" w:rsidRDefault="00AF42E4" w:rsidP="003B6AC9">
            <w:pPr>
              <w:pStyle w:val="Tabellcell"/>
              <w:jc w:val="center"/>
            </w:pPr>
            <w:r>
              <w:t>Budget 2019</w:t>
            </w:r>
          </w:p>
        </w:tc>
        <w:tc>
          <w:tcPr>
            <w:tcW w:w="1191" w:type="dxa"/>
            <w:tcBorders>
              <w:top w:val="single" w:sz="4" w:space="0" w:color="auto"/>
              <w:left w:val="nil"/>
              <w:bottom w:val="single" w:sz="4" w:space="0" w:color="auto"/>
              <w:right w:val="nil"/>
            </w:tcBorders>
            <w:shd w:val="clear" w:color="auto" w:fill="E5E5E5"/>
            <w:vAlign w:val="center"/>
          </w:tcPr>
          <w:p w14:paraId="6D1D1B94" w14:textId="77777777" w:rsidR="00AF42E4" w:rsidRDefault="00AF42E4" w:rsidP="003B6AC9">
            <w:pPr>
              <w:pStyle w:val="Tabellcell"/>
              <w:jc w:val="center"/>
            </w:pPr>
            <w:r>
              <w:t>Avvikelse mot budget</w:t>
            </w:r>
          </w:p>
        </w:tc>
      </w:tr>
      <w:tr w:rsidR="00AF42E4" w14:paraId="74EED393" w14:textId="77777777" w:rsidTr="003B6AC9">
        <w:trPr>
          <w:cantSplit w:val="0"/>
        </w:trPr>
        <w:tc>
          <w:tcPr>
            <w:tcW w:w="4309" w:type="dxa"/>
            <w:tcBorders>
              <w:top w:val="single" w:sz="4" w:space="0" w:color="auto"/>
              <w:left w:val="nil"/>
              <w:bottom w:val="nil"/>
              <w:right w:val="nil"/>
            </w:tcBorders>
            <w:shd w:val="clear" w:color="auto" w:fill="FFFFFF"/>
            <w:vAlign w:val="center"/>
          </w:tcPr>
          <w:p w14:paraId="794BD7A2" w14:textId="77777777" w:rsidR="00AF42E4" w:rsidRDefault="00AF42E4" w:rsidP="003B6AC9">
            <w:pPr>
              <w:pStyle w:val="Tabellcell"/>
            </w:pPr>
            <w:r>
              <w:t>Plan och Bygg</w:t>
            </w:r>
          </w:p>
        </w:tc>
        <w:tc>
          <w:tcPr>
            <w:tcW w:w="1191" w:type="dxa"/>
            <w:tcBorders>
              <w:top w:val="single" w:sz="4" w:space="0" w:color="auto"/>
              <w:left w:val="nil"/>
              <w:bottom w:val="nil"/>
              <w:right w:val="nil"/>
            </w:tcBorders>
            <w:shd w:val="clear" w:color="auto" w:fill="FFFFFF"/>
            <w:vAlign w:val="center"/>
          </w:tcPr>
          <w:p w14:paraId="6D9C61AD" w14:textId="77777777" w:rsidR="00AF42E4" w:rsidRDefault="00AF42E4" w:rsidP="003B6AC9">
            <w:pPr>
              <w:pStyle w:val="Tabellcell"/>
              <w:jc w:val="right"/>
            </w:pPr>
            <w:r>
              <w:t>3 201</w:t>
            </w:r>
          </w:p>
        </w:tc>
        <w:tc>
          <w:tcPr>
            <w:tcW w:w="1191" w:type="dxa"/>
            <w:tcBorders>
              <w:top w:val="single" w:sz="4" w:space="0" w:color="auto"/>
              <w:left w:val="nil"/>
              <w:bottom w:val="nil"/>
              <w:right w:val="nil"/>
            </w:tcBorders>
            <w:shd w:val="clear" w:color="auto" w:fill="E5E5E5"/>
            <w:vAlign w:val="center"/>
          </w:tcPr>
          <w:p w14:paraId="235C258E" w14:textId="77777777" w:rsidR="00AF42E4" w:rsidRDefault="00AF42E4" w:rsidP="003B6AC9">
            <w:pPr>
              <w:pStyle w:val="Tabellcell"/>
              <w:jc w:val="right"/>
            </w:pPr>
            <w:r>
              <w:t>2 534</w:t>
            </w:r>
          </w:p>
        </w:tc>
        <w:tc>
          <w:tcPr>
            <w:tcW w:w="1191" w:type="dxa"/>
            <w:tcBorders>
              <w:top w:val="single" w:sz="4" w:space="0" w:color="auto"/>
              <w:left w:val="nil"/>
              <w:bottom w:val="nil"/>
              <w:right w:val="nil"/>
            </w:tcBorders>
            <w:shd w:val="clear" w:color="auto" w:fill="FFFFFF"/>
            <w:vAlign w:val="center"/>
          </w:tcPr>
          <w:p w14:paraId="21198E3B" w14:textId="77777777" w:rsidR="00AF42E4" w:rsidRDefault="00AF42E4" w:rsidP="003B6AC9">
            <w:pPr>
              <w:pStyle w:val="Tabellcell"/>
              <w:jc w:val="right"/>
            </w:pPr>
            <w:r>
              <w:t>2 913</w:t>
            </w:r>
          </w:p>
        </w:tc>
        <w:tc>
          <w:tcPr>
            <w:tcW w:w="1191" w:type="dxa"/>
            <w:tcBorders>
              <w:top w:val="single" w:sz="4" w:space="0" w:color="auto"/>
              <w:left w:val="nil"/>
              <w:bottom w:val="nil"/>
              <w:right w:val="nil"/>
            </w:tcBorders>
            <w:shd w:val="clear" w:color="auto" w:fill="E5E5E5"/>
            <w:vAlign w:val="center"/>
          </w:tcPr>
          <w:p w14:paraId="6C723882" w14:textId="77777777" w:rsidR="00AF42E4" w:rsidRDefault="00AF42E4" w:rsidP="003B6AC9">
            <w:pPr>
              <w:pStyle w:val="Tabellcell"/>
              <w:jc w:val="right"/>
            </w:pPr>
            <w:r>
              <w:t>379</w:t>
            </w:r>
          </w:p>
        </w:tc>
      </w:tr>
      <w:tr w:rsidR="00AF42E4" w14:paraId="6845A892" w14:textId="77777777" w:rsidTr="003B6AC9">
        <w:trPr>
          <w:cantSplit w:val="0"/>
        </w:trPr>
        <w:tc>
          <w:tcPr>
            <w:tcW w:w="4309" w:type="dxa"/>
            <w:tcBorders>
              <w:top w:val="nil"/>
              <w:left w:val="nil"/>
              <w:bottom w:val="nil"/>
              <w:right w:val="nil"/>
            </w:tcBorders>
            <w:shd w:val="clear" w:color="auto" w:fill="FFFFFF"/>
            <w:vAlign w:val="center"/>
          </w:tcPr>
          <w:p w14:paraId="0937B474" w14:textId="77777777" w:rsidR="00AF42E4" w:rsidRDefault="00AF42E4" w:rsidP="003B6AC9">
            <w:pPr>
              <w:pStyle w:val="Tabellcell"/>
            </w:pPr>
            <w:r>
              <w:t>Mark-och exploatering</w:t>
            </w:r>
          </w:p>
        </w:tc>
        <w:tc>
          <w:tcPr>
            <w:tcW w:w="1191" w:type="dxa"/>
            <w:tcBorders>
              <w:top w:val="nil"/>
              <w:left w:val="nil"/>
              <w:bottom w:val="nil"/>
              <w:right w:val="nil"/>
            </w:tcBorders>
            <w:shd w:val="clear" w:color="auto" w:fill="FFFFFF"/>
            <w:vAlign w:val="center"/>
          </w:tcPr>
          <w:p w14:paraId="391277F8" w14:textId="77777777" w:rsidR="00AF42E4" w:rsidRDefault="00AF42E4" w:rsidP="003B6AC9">
            <w:pPr>
              <w:pStyle w:val="Tabellcell"/>
              <w:jc w:val="right"/>
            </w:pPr>
            <w:r>
              <w:t>6 347</w:t>
            </w:r>
          </w:p>
        </w:tc>
        <w:tc>
          <w:tcPr>
            <w:tcW w:w="1191" w:type="dxa"/>
            <w:tcBorders>
              <w:top w:val="nil"/>
              <w:left w:val="nil"/>
              <w:bottom w:val="nil"/>
              <w:right w:val="nil"/>
            </w:tcBorders>
            <w:shd w:val="clear" w:color="auto" w:fill="E5E5E5"/>
            <w:vAlign w:val="center"/>
          </w:tcPr>
          <w:p w14:paraId="149136EB" w14:textId="77777777" w:rsidR="00AF42E4" w:rsidRDefault="00AF42E4" w:rsidP="003B6AC9">
            <w:pPr>
              <w:pStyle w:val="Tabellcell"/>
              <w:jc w:val="right"/>
            </w:pPr>
            <w:r>
              <w:t>21 390</w:t>
            </w:r>
          </w:p>
        </w:tc>
        <w:tc>
          <w:tcPr>
            <w:tcW w:w="1191" w:type="dxa"/>
            <w:tcBorders>
              <w:top w:val="nil"/>
              <w:left w:val="nil"/>
              <w:bottom w:val="nil"/>
              <w:right w:val="nil"/>
            </w:tcBorders>
            <w:shd w:val="clear" w:color="auto" w:fill="FFFFFF"/>
            <w:vAlign w:val="center"/>
          </w:tcPr>
          <w:p w14:paraId="21F49656" w14:textId="77777777" w:rsidR="00AF42E4" w:rsidRDefault="00AF42E4" w:rsidP="003B6AC9">
            <w:pPr>
              <w:pStyle w:val="Tabellcell"/>
              <w:jc w:val="right"/>
            </w:pPr>
            <w:r>
              <w:t>6 011</w:t>
            </w:r>
          </w:p>
        </w:tc>
        <w:tc>
          <w:tcPr>
            <w:tcW w:w="1191" w:type="dxa"/>
            <w:tcBorders>
              <w:top w:val="nil"/>
              <w:left w:val="nil"/>
              <w:bottom w:val="nil"/>
              <w:right w:val="nil"/>
            </w:tcBorders>
            <w:shd w:val="clear" w:color="auto" w:fill="E5E5E5"/>
            <w:vAlign w:val="center"/>
          </w:tcPr>
          <w:p w14:paraId="3F38273A" w14:textId="77777777" w:rsidR="00AF42E4" w:rsidRDefault="00AF42E4" w:rsidP="003B6AC9">
            <w:pPr>
              <w:pStyle w:val="Tabellcell"/>
              <w:jc w:val="right"/>
            </w:pPr>
            <w:r>
              <w:t>-15 379</w:t>
            </w:r>
          </w:p>
        </w:tc>
      </w:tr>
      <w:tr w:rsidR="00AF42E4" w14:paraId="180E8082" w14:textId="77777777" w:rsidTr="003B6AC9">
        <w:trPr>
          <w:cantSplit w:val="0"/>
        </w:trPr>
        <w:tc>
          <w:tcPr>
            <w:tcW w:w="4309" w:type="dxa"/>
            <w:tcBorders>
              <w:top w:val="nil"/>
              <w:left w:val="nil"/>
              <w:bottom w:val="nil"/>
              <w:right w:val="nil"/>
            </w:tcBorders>
            <w:shd w:val="clear" w:color="auto" w:fill="FFFFFF"/>
            <w:vAlign w:val="center"/>
          </w:tcPr>
          <w:p w14:paraId="5360D456" w14:textId="77777777" w:rsidR="00AF42E4" w:rsidRDefault="00AF42E4" w:rsidP="003B6AC9">
            <w:pPr>
              <w:pStyle w:val="Tabellcell"/>
            </w:pPr>
            <w:r>
              <w:t>Kultur-och Fritid</w:t>
            </w:r>
          </w:p>
        </w:tc>
        <w:tc>
          <w:tcPr>
            <w:tcW w:w="1191" w:type="dxa"/>
            <w:tcBorders>
              <w:top w:val="nil"/>
              <w:left w:val="nil"/>
              <w:bottom w:val="nil"/>
              <w:right w:val="nil"/>
            </w:tcBorders>
            <w:shd w:val="clear" w:color="auto" w:fill="FFFFFF"/>
            <w:vAlign w:val="center"/>
          </w:tcPr>
          <w:p w14:paraId="44BEC547" w14:textId="77777777" w:rsidR="00AF42E4" w:rsidRDefault="00AF42E4" w:rsidP="003B6AC9">
            <w:pPr>
              <w:pStyle w:val="Tabellcell"/>
              <w:jc w:val="right"/>
            </w:pPr>
            <w:r>
              <w:t>18 462</w:t>
            </w:r>
          </w:p>
        </w:tc>
        <w:tc>
          <w:tcPr>
            <w:tcW w:w="1191" w:type="dxa"/>
            <w:tcBorders>
              <w:top w:val="nil"/>
              <w:left w:val="nil"/>
              <w:bottom w:val="nil"/>
              <w:right w:val="nil"/>
            </w:tcBorders>
            <w:shd w:val="clear" w:color="auto" w:fill="E5E5E5"/>
            <w:vAlign w:val="center"/>
          </w:tcPr>
          <w:p w14:paraId="65A30D0E" w14:textId="77777777" w:rsidR="00AF42E4" w:rsidRDefault="00AF42E4" w:rsidP="003B6AC9">
            <w:pPr>
              <w:pStyle w:val="Tabellcell"/>
              <w:jc w:val="right"/>
            </w:pPr>
            <w:r>
              <w:t>10 332</w:t>
            </w:r>
          </w:p>
        </w:tc>
        <w:tc>
          <w:tcPr>
            <w:tcW w:w="1191" w:type="dxa"/>
            <w:tcBorders>
              <w:top w:val="nil"/>
              <w:left w:val="nil"/>
              <w:bottom w:val="nil"/>
              <w:right w:val="nil"/>
            </w:tcBorders>
            <w:shd w:val="clear" w:color="auto" w:fill="FFFFFF"/>
            <w:vAlign w:val="center"/>
          </w:tcPr>
          <w:p w14:paraId="3B38D13D" w14:textId="77777777" w:rsidR="00AF42E4" w:rsidRDefault="00AF42E4" w:rsidP="003B6AC9">
            <w:pPr>
              <w:pStyle w:val="Tabellcell"/>
              <w:jc w:val="right"/>
            </w:pPr>
            <w:r>
              <w:t>11 357</w:t>
            </w:r>
          </w:p>
        </w:tc>
        <w:tc>
          <w:tcPr>
            <w:tcW w:w="1191" w:type="dxa"/>
            <w:tcBorders>
              <w:top w:val="nil"/>
              <w:left w:val="nil"/>
              <w:bottom w:val="nil"/>
              <w:right w:val="nil"/>
            </w:tcBorders>
            <w:shd w:val="clear" w:color="auto" w:fill="E5E5E5"/>
            <w:vAlign w:val="center"/>
          </w:tcPr>
          <w:p w14:paraId="0DBFF45E" w14:textId="77777777" w:rsidR="00AF42E4" w:rsidRDefault="00AF42E4" w:rsidP="003B6AC9">
            <w:pPr>
              <w:pStyle w:val="Tabellcell"/>
              <w:jc w:val="right"/>
            </w:pPr>
            <w:r>
              <w:t>1 025</w:t>
            </w:r>
          </w:p>
        </w:tc>
      </w:tr>
      <w:tr w:rsidR="00AF42E4" w14:paraId="5E2733FF" w14:textId="77777777" w:rsidTr="003B6AC9">
        <w:trPr>
          <w:cantSplit w:val="0"/>
        </w:trPr>
        <w:tc>
          <w:tcPr>
            <w:tcW w:w="4309" w:type="dxa"/>
            <w:tcBorders>
              <w:top w:val="nil"/>
              <w:left w:val="nil"/>
              <w:bottom w:val="nil"/>
              <w:right w:val="nil"/>
            </w:tcBorders>
            <w:shd w:val="clear" w:color="auto" w:fill="FFFFFF"/>
            <w:vAlign w:val="center"/>
          </w:tcPr>
          <w:p w14:paraId="7F64C434" w14:textId="77777777" w:rsidR="00AF42E4" w:rsidRDefault="00AF42E4" w:rsidP="003B6AC9">
            <w:pPr>
              <w:pStyle w:val="Tabellcell"/>
            </w:pPr>
            <w:r>
              <w:t>Tekniska enheten</w:t>
            </w:r>
          </w:p>
        </w:tc>
        <w:tc>
          <w:tcPr>
            <w:tcW w:w="1191" w:type="dxa"/>
            <w:tcBorders>
              <w:top w:val="nil"/>
              <w:left w:val="nil"/>
              <w:bottom w:val="nil"/>
              <w:right w:val="nil"/>
            </w:tcBorders>
            <w:shd w:val="clear" w:color="auto" w:fill="FFFFFF"/>
            <w:vAlign w:val="center"/>
          </w:tcPr>
          <w:p w14:paraId="57C7FBF2" w14:textId="77777777" w:rsidR="00AF42E4" w:rsidRDefault="00AF42E4" w:rsidP="003B6AC9">
            <w:pPr>
              <w:pStyle w:val="Tabellcell"/>
              <w:jc w:val="right"/>
            </w:pPr>
            <w:r>
              <w:t>5 378</w:t>
            </w:r>
          </w:p>
        </w:tc>
        <w:tc>
          <w:tcPr>
            <w:tcW w:w="1191" w:type="dxa"/>
            <w:tcBorders>
              <w:top w:val="nil"/>
              <w:left w:val="nil"/>
              <w:bottom w:val="nil"/>
              <w:right w:val="nil"/>
            </w:tcBorders>
            <w:shd w:val="clear" w:color="auto" w:fill="E5E5E5"/>
            <w:vAlign w:val="center"/>
          </w:tcPr>
          <w:p w14:paraId="2E1952E6" w14:textId="77777777" w:rsidR="00AF42E4" w:rsidRDefault="00AF42E4" w:rsidP="003B6AC9">
            <w:pPr>
              <w:pStyle w:val="Tabellcell"/>
              <w:jc w:val="right"/>
            </w:pPr>
            <w:r>
              <w:t>5 848</w:t>
            </w:r>
          </w:p>
        </w:tc>
        <w:tc>
          <w:tcPr>
            <w:tcW w:w="1191" w:type="dxa"/>
            <w:tcBorders>
              <w:top w:val="nil"/>
              <w:left w:val="nil"/>
              <w:bottom w:val="nil"/>
              <w:right w:val="nil"/>
            </w:tcBorders>
            <w:shd w:val="clear" w:color="auto" w:fill="FFFFFF"/>
            <w:vAlign w:val="center"/>
          </w:tcPr>
          <w:p w14:paraId="1C8E0F2F" w14:textId="77777777" w:rsidR="00AF42E4" w:rsidRDefault="00AF42E4" w:rsidP="003B6AC9">
            <w:pPr>
              <w:pStyle w:val="Tabellcell"/>
              <w:jc w:val="right"/>
            </w:pPr>
            <w:r>
              <w:t>4 862</w:t>
            </w:r>
          </w:p>
        </w:tc>
        <w:tc>
          <w:tcPr>
            <w:tcW w:w="1191" w:type="dxa"/>
            <w:tcBorders>
              <w:top w:val="nil"/>
              <w:left w:val="nil"/>
              <w:bottom w:val="nil"/>
              <w:right w:val="nil"/>
            </w:tcBorders>
            <w:shd w:val="clear" w:color="auto" w:fill="E5E5E5"/>
            <w:vAlign w:val="center"/>
          </w:tcPr>
          <w:p w14:paraId="10E93872" w14:textId="77777777" w:rsidR="00AF42E4" w:rsidRDefault="00AF42E4" w:rsidP="003B6AC9">
            <w:pPr>
              <w:pStyle w:val="Tabellcell"/>
              <w:jc w:val="right"/>
            </w:pPr>
            <w:r>
              <w:t>-986</w:t>
            </w:r>
          </w:p>
        </w:tc>
      </w:tr>
      <w:tr w:rsidR="00AF42E4" w14:paraId="76C44FC9" w14:textId="77777777" w:rsidTr="003B6AC9">
        <w:trPr>
          <w:cantSplit w:val="0"/>
        </w:trPr>
        <w:tc>
          <w:tcPr>
            <w:tcW w:w="4309" w:type="dxa"/>
            <w:tcBorders>
              <w:top w:val="nil"/>
              <w:left w:val="nil"/>
              <w:bottom w:val="nil"/>
              <w:right w:val="nil"/>
            </w:tcBorders>
            <w:shd w:val="clear" w:color="auto" w:fill="FFFFFF"/>
            <w:vAlign w:val="center"/>
          </w:tcPr>
          <w:p w14:paraId="21029B86" w14:textId="77777777" w:rsidR="00AF42E4" w:rsidRDefault="00AF42E4" w:rsidP="003B6AC9">
            <w:pPr>
              <w:pStyle w:val="Tabellcell"/>
            </w:pPr>
            <w:r>
              <w:t>Måltidsenheten</w:t>
            </w:r>
          </w:p>
        </w:tc>
        <w:tc>
          <w:tcPr>
            <w:tcW w:w="1191" w:type="dxa"/>
            <w:tcBorders>
              <w:top w:val="nil"/>
              <w:left w:val="nil"/>
              <w:bottom w:val="nil"/>
              <w:right w:val="nil"/>
            </w:tcBorders>
            <w:shd w:val="clear" w:color="auto" w:fill="FFFFFF"/>
            <w:vAlign w:val="center"/>
          </w:tcPr>
          <w:p w14:paraId="7C152E01" w14:textId="77777777" w:rsidR="00AF42E4" w:rsidRDefault="00AF42E4" w:rsidP="003B6AC9">
            <w:pPr>
              <w:pStyle w:val="Tabellcell"/>
              <w:jc w:val="right"/>
            </w:pPr>
            <w:r>
              <w:t>4 239</w:t>
            </w:r>
          </w:p>
        </w:tc>
        <w:tc>
          <w:tcPr>
            <w:tcW w:w="1191" w:type="dxa"/>
            <w:tcBorders>
              <w:top w:val="nil"/>
              <w:left w:val="nil"/>
              <w:bottom w:val="nil"/>
              <w:right w:val="nil"/>
            </w:tcBorders>
            <w:shd w:val="clear" w:color="auto" w:fill="E5E5E5"/>
            <w:vAlign w:val="center"/>
          </w:tcPr>
          <w:p w14:paraId="5392E3C2" w14:textId="77777777" w:rsidR="00AF42E4" w:rsidRDefault="00AF42E4" w:rsidP="003B6AC9">
            <w:pPr>
              <w:pStyle w:val="Tabellcell"/>
              <w:jc w:val="right"/>
            </w:pPr>
            <w:r>
              <w:t>3 392</w:t>
            </w:r>
          </w:p>
        </w:tc>
        <w:tc>
          <w:tcPr>
            <w:tcW w:w="1191" w:type="dxa"/>
            <w:tcBorders>
              <w:top w:val="nil"/>
              <w:left w:val="nil"/>
              <w:bottom w:val="nil"/>
              <w:right w:val="nil"/>
            </w:tcBorders>
            <w:shd w:val="clear" w:color="auto" w:fill="FFFFFF"/>
            <w:vAlign w:val="center"/>
          </w:tcPr>
          <w:p w14:paraId="45386C02" w14:textId="77777777" w:rsidR="00AF42E4" w:rsidRDefault="00AF42E4" w:rsidP="003B6AC9">
            <w:pPr>
              <w:pStyle w:val="Tabellcell"/>
              <w:jc w:val="right"/>
            </w:pPr>
            <w:r>
              <w:t>3 575</w:t>
            </w:r>
          </w:p>
        </w:tc>
        <w:tc>
          <w:tcPr>
            <w:tcW w:w="1191" w:type="dxa"/>
            <w:tcBorders>
              <w:top w:val="nil"/>
              <w:left w:val="nil"/>
              <w:bottom w:val="nil"/>
              <w:right w:val="nil"/>
            </w:tcBorders>
            <w:shd w:val="clear" w:color="auto" w:fill="E5E5E5"/>
            <w:vAlign w:val="center"/>
          </w:tcPr>
          <w:p w14:paraId="20945D19" w14:textId="77777777" w:rsidR="00AF42E4" w:rsidRDefault="00AF42E4" w:rsidP="003B6AC9">
            <w:pPr>
              <w:pStyle w:val="Tabellcell"/>
              <w:jc w:val="right"/>
            </w:pPr>
            <w:r>
              <w:t>183</w:t>
            </w:r>
          </w:p>
        </w:tc>
      </w:tr>
      <w:tr w:rsidR="00AF42E4" w14:paraId="471B86B2" w14:textId="77777777" w:rsidTr="003B6AC9">
        <w:trPr>
          <w:cantSplit w:val="0"/>
        </w:trPr>
        <w:tc>
          <w:tcPr>
            <w:tcW w:w="4309" w:type="dxa"/>
            <w:tcBorders>
              <w:top w:val="nil"/>
              <w:left w:val="nil"/>
              <w:bottom w:val="single" w:sz="4" w:space="0" w:color="auto"/>
              <w:right w:val="nil"/>
            </w:tcBorders>
            <w:shd w:val="clear" w:color="auto" w:fill="FFFFFF"/>
            <w:vAlign w:val="center"/>
          </w:tcPr>
          <w:p w14:paraId="6435CBB4" w14:textId="77777777" w:rsidR="00AF42E4" w:rsidRDefault="00AF42E4" w:rsidP="003B6AC9">
            <w:pPr>
              <w:pStyle w:val="Tabellcell"/>
            </w:pPr>
            <w:r>
              <w:t>Ledning</w:t>
            </w:r>
          </w:p>
        </w:tc>
        <w:tc>
          <w:tcPr>
            <w:tcW w:w="1191" w:type="dxa"/>
            <w:tcBorders>
              <w:top w:val="nil"/>
              <w:left w:val="nil"/>
              <w:bottom w:val="single" w:sz="4" w:space="0" w:color="auto"/>
              <w:right w:val="nil"/>
            </w:tcBorders>
            <w:shd w:val="clear" w:color="auto" w:fill="FFFFFF"/>
            <w:vAlign w:val="center"/>
          </w:tcPr>
          <w:p w14:paraId="7ED491A0" w14:textId="77777777" w:rsidR="00AF42E4" w:rsidRDefault="00AF42E4" w:rsidP="003B6AC9">
            <w:pPr>
              <w:pStyle w:val="Tabellcell"/>
              <w:jc w:val="right"/>
            </w:pPr>
            <w:r>
              <w:t>2 055</w:t>
            </w:r>
          </w:p>
        </w:tc>
        <w:tc>
          <w:tcPr>
            <w:tcW w:w="1191" w:type="dxa"/>
            <w:tcBorders>
              <w:top w:val="nil"/>
              <w:left w:val="nil"/>
              <w:bottom w:val="single" w:sz="4" w:space="0" w:color="auto"/>
              <w:right w:val="nil"/>
            </w:tcBorders>
            <w:shd w:val="clear" w:color="auto" w:fill="E5E5E5"/>
            <w:vAlign w:val="center"/>
          </w:tcPr>
          <w:p w14:paraId="3BE3B424" w14:textId="77777777" w:rsidR="00AF42E4" w:rsidRDefault="00AF42E4" w:rsidP="003B6AC9">
            <w:pPr>
              <w:pStyle w:val="Tabellcell"/>
              <w:jc w:val="right"/>
            </w:pPr>
            <w:r>
              <w:t>1 674</w:t>
            </w:r>
          </w:p>
        </w:tc>
        <w:tc>
          <w:tcPr>
            <w:tcW w:w="1191" w:type="dxa"/>
            <w:tcBorders>
              <w:top w:val="nil"/>
              <w:left w:val="nil"/>
              <w:bottom w:val="single" w:sz="4" w:space="0" w:color="auto"/>
              <w:right w:val="nil"/>
            </w:tcBorders>
            <w:shd w:val="clear" w:color="auto" w:fill="FFFFFF"/>
            <w:vAlign w:val="center"/>
          </w:tcPr>
          <w:p w14:paraId="29829D39" w14:textId="77777777" w:rsidR="00AF42E4" w:rsidRDefault="00AF42E4" w:rsidP="003B6AC9">
            <w:pPr>
              <w:pStyle w:val="Tabellcell"/>
              <w:jc w:val="right"/>
            </w:pPr>
            <w:r>
              <w:t>1 778</w:t>
            </w:r>
          </w:p>
        </w:tc>
        <w:tc>
          <w:tcPr>
            <w:tcW w:w="1191" w:type="dxa"/>
            <w:tcBorders>
              <w:top w:val="nil"/>
              <w:left w:val="nil"/>
              <w:bottom w:val="single" w:sz="4" w:space="0" w:color="auto"/>
              <w:right w:val="nil"/>
            </w:tcBorders>
            <w:shd w:val="clear" w:color="auto" w:fill="E5E5E5"/>
            <w:vAlign w:val="center"/>
          </w:tcPr>
          <w:p w14:paraId="12D66CE0" w14:textId="77777777" w:rsidR="00AF42E4" w:rsidRDefault="00AF42E4" w:rsidP="003B6AC9">
            <w:pPr>
              <w:pStyle w:val="Tabellcell"/>
              <w:jc w:val="right"/>
            </w:pPr>
            <w:r>
              <w:t>104</w:t>
            </w:r>
          </w:p>
        </w:tc>
      </w:tr>
      <w:tr w:rsidR="00AF42E4" w14:paraId="7C551D5C" w14:textId="77777777" w:rsidTr="003B6AC9">
        <w:trPr>
          <w:cantSplit w:val="0"/>
        </w:trPr>
        <w:tc>
          <w:tcPr>
            <w:tcW w:w="4309" w:type="dxa"/>
            <w:tcBorders>
              <w:top w:val="single" w:sz="4" w:space="0" w:color="auto"/>
              <w:left w:val="nil"/>
              <w:bottom w:val="single" w:sz="4" w:space="0" w:color="auto"/>
              <w:right w:val="nil"/>
            </w:tcBorders>
            <w:shd w:val="clear" w:color="auto" w:fill="FFFFFF"/>
            <w:vAlign w:val="center"/>
          </w:tcPr>
          <w:p w14:paraId="060B32C9" w14:textId="77777777" w:rsidR="00AF42E4" w:rsidRDefault="00AF42E4" w:rsidP="003B6AC9">
            <w:pPr>
              <w:pStyle w:val="Tabellcell"/>
            </w:pPr>
            <w:r>
              <w:rPr>
                <w:b/>
              </w:rPr>
              <w:t>Totalt</w:t>
            </w:r>
          </w:p>
        </w:tc>
        <w:tc>
          <w:tcPr>
            <w:tcW w:w="1191" w:type="dxa"/>
            <w:tcBorders>
              <w:top w:val="single" w:sz="4" w:space="0" w:color="auto"/>
              <w:left w:val="nil"/>
              <w:bottom w:val="single" w:sz="4" w:space="0" w:color="auto"/>
              <w:right w:val="nil"/>
            </w:tcBorders>
            <w:shd w:val="clear" w:color="auto" w:fill="FFFFFF"/>
            <w:vAlign w:val="center"/>
          </w:tcPr>
          <w:p w14:paraId="76A7ED82" w14:textId="77777777" w:rsidR="00AF42E4" w:rsidRDefault="00AF42E4" w:rsidP="003B6AC9">
            <w:pPr>
              <w:pStyle w:val="Tabellcell"/>
              <w:jc w:val="right"/>
            </w:pPr>
            <w:r>
              <w:rPr>
                <w:b/>
              </w:rPr>
              <w:t>11 672</w:t>
            </w:r>
          </w:p>
        </w:tc>
        <w:tc>
          <w:tcPr>
            <w:tcW w:w="1191" w:type="dxa"/>
            <w:tcBorders>
              <w:top w:val="single" w:sz="4" w:space="0" w:color="auto"/>
              <w:left w:val="nil"/>
              <w:bottom w:val="single" w:sz="4" w:space="0" w:color="auto"/>
              <w:right w:val="nil"/>
            </w:tcBorders>
            <w:shd w:val="clear" w:color="auto" w:fill="E5E5E5"/>
            <w:vAlign w:val="center"/>
          </w:tcPr>
          <w:p w14:paraId="234F7FAD" w14:textId="77777777" w:rsidR="00AF42E4" w:rsidRDefault="00AF42E4" w:rsidP="003B6AC9">
            <w:pPr>
              <w:pStyle w:val="Tabellcell"/>
              <w:jc w:val="right"/>
            </w:pPr>
            <w:r>
              <w:rPr>
                <w:b/>
              </w:rPr>
              <w:t>47 728</w:t>
            </w:r>
          </w:p>
        </w:tc>
        <w:tc>
          <w:tcPr>
            <w:tcW w:w="1191" w:type="dxa"/>
            <w:tcBorders>
              <w:top w:val="single" w:sz="4" w:space="0" w:color="auto"/>
              <w:left w:val="nil"/>
              <w:bottom w:val="single" w:sz="4" w:space="0" w:color="auto"/>
              <w:right w:val="nil"/>
            </w:tcBorders>
            <w:shd w:val="clear" w:color="auto" w:fill="FFFFFF"/>
            <w:vAlign w:val="center"/>
          </w:tcPr>
          <w:p w14:paraId="3BE1D59B" w14:textId="77777777" w:rsidR="00AF42E4" w:rsidRDefault="00AF42E4" w:rsidP="003B6AC9">
            <w:pPr>
              <w:pStyle w:val="Tabellcell"/>
              <w:jc w:val="right"/>
            </w:pPr>
            <w:r>
              <w:rPr>
                <w:b/>
              </w:rPr>
              <w:t>30 496</w:t>
            </w:r>
          </w:p>
        </w:tc>
        <w:tc>
          <w:tcPr>
            <w:tcW w:w="1191" w:type="dxa"/>
            <w:tcBorders>
              <w:top w:val="single" w:sz="4" w:space="0" w:color="auto"/>
              <w:left w:val="nil"/>
              <w:bottom w:val="single" w:sz="4" w:space="0" w:color="auto"/>
              <w:right w:val="nil"/>
            </w:tcBorders>
            <w:shd w:val="clear" w:color="auto" w:fill="E5E5E5"/>
            <w:vAlign w:val="center"/>
          </w:tcPr>
          <w:p w14:paraId="61CC7944" w14:textId="77777777" w:rsidR="00AF42E4" w:rsidRDefault="00AF42E4" w:rsidP="003B6AC9">
            <w:pPr>
              <w:pStyle w:val="Tabellcell"/>
              <w:jc w:val="right"/>
            </w:pPr>
            <w:r>
              <w:rPr>
                <w:b/>
              </w:rPr>
              <w:t>-14 674</w:t>
            </w:r>
          </w:p>
        </w:tc>
      </w:tr>
    </w:tbl>
    <w:p w14:paraId="685455B2" w14:textId="77777777" w:rsidR="00AF42E4" w:rsidRDefault="00AF42E4" w:rsidP="00AF42E4">
      <w:pPr>
        <w:pStyle w:val="Rubrik3"/>
      </w:pPr>
      <w:r>
        <w:t>Analys av utfall per verksamhetsområde</w:t>
      </w:r>
    </w:p>
    <w:p w14:paraId="06687080" w14:textId="77777777" w:rsidR="00AF42E4" w:rsidRDefault="00AF42E4" w:rsidP="00AF42E4">
      <w:pPr>
        <w:pStyle w:val="BodyText"/>
        <w:widowControl w:val="0"/>
      </w:pPr>
      <w:r>
        <w:t>Mark och exploatering: engångskostnader och intäkter om ca 17 mkr. Nedskrivning Björnhuset 14,7 mkr; upprustningsbidrag Torp 1,3 mkr ( 1,0 upprustningsbidrag samt restvärde Torp gamla skola). Försäljningen utav Tallbacken påverkar också siffrorna negativt. (-1 mkr).</w:t>
      </w:r>
    </w:p>
    <w:p w14:paraId="6FB08203" w14:textId="77777777" w:rsidR="00AF42E4" w:rsidRDefault="00AF42E4" w:rsidP="00AF42E4">
      <w:pPr>
        <w:pStyle w:val="BodyText"/>
        <w:widowControl w:val="0"/>
      </w:pPr>
      <w:r>
        <w:t>Enhet teknik , avser intern debitering, mestadels inom SHU, vinterväghållningen + 463 tkr, samt gatubelysning -374 tkr. Behöver inte ta KF;s beslut om att eventuellt underskott på resultatet för snöröjningen i anspråk detta år.</w:t>
      </w:r>
    </w:p>
    <w:p w14:paraId="6178B109" w14:textId="77777777" w:rsidR="00AF42E4" w:rsidRDefault="00AF42E4" w:rsidP="00AF42E4">
      <w:pPr>
        <w:pStyle w:val="BodyText"/>
        <w:widowControl w:val="0"/>
      </w:pPr>
      <w:r>
        <w:t>Alla verksamheter inom Kultur o Fritid går med litet överskott, det största finns inom ramen för ledning.</w:t>
      </w:r>
    </w:p>
    <w:p w14:paraId="6E2CA186" w14:textId="77777777" w:rsidR="00AF42E4" w:rsidRDefault="00AF42E4" w:rsidP="00AF42E4">
      <w:pPr>
        <w:pStyle w:val="BodyText"/>
        <w:widowControl w:val="0"/>
      </w:pPr>
      <w:r>
        <w:t>Plan-och byggs överskott består i minskade konsultkostnader</w:t>
      </w:r>
    </w:p>
    <w:p w14:paraId="413D8A2A" w14:textId="77777777" w:rsidR="00AF42E4" w:rsidRDefault="00AF42E4" w:rsidP="00AF42E4">
      <w:pPr>
        <w:pStyle w:val="BodyText"/>
        <w:widowControl w:val="0"/>
      </w:pPr>
      <w:r>
        <w:t>Måltidsenheten för ett överskott vad gäller köp-och sälj till BoU, underskott för Äldreomsorgen.</w:t>
      </w:r>
    </w:p>
    <w:p w14:paraId="70EA4A17" w14:textId="77777777" w:rsidR="00AF42E4" w:rsidRPr="00AA5658" w:rsidRDefault="00AF42E4" w:rsidP="00AF42E4">
      <w:pPr>
        <w:pStyle w:val="BodyText"/>
        <w:widowControl w:val="0"/>
      </w:pPr>
      <w:r w:rsidRPr="00AA5658">
        <w:t>Det har varit flera personer inom äldreomsorgens måltider som slutat, och detta genererar merkostnader för upplärning av ny personal. Överskottet på övrig verksamhet är justerad i debiteringsunderlaget för Utbildningsnämnden inför 2020.</w:t>
      </w:r>
    </w:p>
    <w:p w14:paraId="67295694" w14:textId="77777777" w:rsidR="00AF42E4" w:rsidRDefault="00AF42E4" w:rsidP="00AF42E4">
      <w:pPr>
        <w:pStyle w:val="Rubrik3"/>
      </w:pPr>
      <w:r>
        <w:lastRenderedPageBreak/>
        <w:t>Investeringsredovisning</w:t>
      </w:r>
    </w:p>
    <w:p w14:paraId="37EB6048" w14:textId="77777777" w:rsidR="00AF42E4" w:rsidRDefault="00AF42E4" w:rsidP="00AF42E4">
      <w:pPr>
        <w:pStyle w:val="Texttitel"/>
      </w:pPr>
      <w:r>
        <w:t>Storlek på grundram, tkr</w:t>
      </w:r>
    </w:p>
    <w:p w14:paraId="5BD96EF0" w14:textId="77777777" w:rsidR="00AF42E4" w:rsidRDefault="00AF42E4" w:rsidP="00AF42E4">
      <w:pPr>
        <w:pStyle w:val="Tabellrubrik"/>
      </w:pPr>
      <w:r>
        <w:t>Tabell över investeringar inom grundram</w:t>
      </w:r>
    </w:p>
    <w:tbl>
      <w:tblPr>
        <w:tblStyle w:val="Tabellrutnt"/>
        <w:tblOverlap w:val="never"/>
        <w:tblW w:w="0" w:type="auto"/>
        <w:tblLayout w:type="fixed"/>
        <w:tblLook w:val="04A0" w:firstRow="1" w:lastRow="0" w:firstColumn="1" w:lastColumn="0" w:noHBand="0" w:noVBand="1"/>
      </w:tblPr>
      <w:tblGrid>
        <w:gridCol w:w="3896"/>
        <w:gridCol w:w="2115"/>
        <w:gridCol w:w="1391"/>
        <w:gridCol w:w="835"/>
        <w:gridCol w:w="835"/>
      </w:tblGrid>
      <w:tr w:rsidR="00AF42E4" w14:paraId="7B4A9AA2" w14:textId="77777777" w:rsidTr="003B6AC9">
        <w:trPr>
          <w:cantSplit w:val="0"/>
          <w:tblHeader/>
        </w:trPr>
        <w:tc>
          <w:tcPr>
            <w:tcW w:w="3896" w:type="dxa"/>
            <w:tcBorders>
              <w:top w:val="single" w:sz="4" w:space="0" w:color="auto"/>
              <w:left w:val="nil"/>
              <w:bottom w:val="single" w:sz="18" w:space="0" w:color="auto"/>
              <w:right w:val="nil"/>
            </w:tcBorders>
            <w:shd w:val="clear" w:color="auto" w:fill="E5E5E5"/>
            <w:vAlign w:val="center"/>
          </w:tcPr>
          <w:p w14:paraId="3F81E3A6" w14:textId="77777777" w:rsidR="00AF42E4" w:rsidRDefault="00AF42E4" w:rsidP="003B6AC9">
            <w:pPr>
              <w:pStyle w:val="Tabellcell"/>
            </w:pPr>
            <w:r>
              <w:rPr>
                <w:b/>
              </w:rPr>
              <w:t>Investering</w:t>
            </w:r>
          </w:p>
        </w:tc>
        <w:tc>
          <w:tcPr>
            <w:tcW w:w="2115" w:type="dxa"/>
            <w:tcBorders>
              <w:top w:val="single" w:sz="4" w:space="0" w:color="auto"/>
              <w:left w:val="nil"/>
              <w:bottom w:val="single" w:sz="18" w:space="0" w:color="auto"/>
              <w:right w:val="nil"/>
            </w:tcBorders>
            <w:shd w:val="clear" w:color="auto" w:fill="E5E5E5"/>
            <w:vAlign w:val="center"/>
          </w:tcPr>
          <w:p w14:paraId="750737CF" w14:textId="77777777" w:rsidR="00AF42E4" w:rsidRDefault="00AF42E4" w:rsidP="003B6AC9">
            <w:pPr>
              <w:pStyle w:val="Tabellcell"/>
              <w:jc w:val="center"/>
            </w:pPr>
            <w:r>
              <w:rPr>
                <w:b/>
              </w:rPr>
              <w:t>Verksamhetsområde</w:t>
            </w:r>
          </w:p>
        </w:tc>
        <w:tc>
          <w:tcPr>
            <w:tcW w:w="1391" w:type="dxa"/>
            <w:tcBorders>
              <w:top w:val="single" w:sz="4" w:space="0" w:color="auto"/>
              <w:left w:val="nil"/>
              <w:bottom w:val="single" w:sz="18" w:space="0" w:color="auto"/>
              <w:right w:val="nil"/>
            </w:tcBorders>
            <w:shd w:val="clear" w:color="auto" w:fill="E5E5E5"/>
            <w:vAlign w:val="center"/>
          </w:tcPr>
          <w:p w14:paraId="30F4FE9B" w14:textId="77777777" w:rsidR="00AF42E4" w:rsidRDefault="00AF42E4" w:rsidP="003B6AC9">
            <w:pPr>
              <w:pStyle w:val="Tabellcell"/>
              <w:jc w:val="center"/>
            </w:pPr>
            <w:r>
              <w:rPr>
                <w:b/>
              </w:rPr>
              <w:t>Status</w:t>
            </w:r>
          </w:p>
        </w:tc>
        <w:tc>
          <w:tcPr>
            <w:tcW w:w="835" w:type="dxa"/>
            <w:tcBorders>
              <w:top w:val="single" w:sz="4" w:space="0" w:color="auto"/>
              <w:left w:val="nil"/>
              <w:bottom w:val="single" w:sz="18" w:space="0" w:color="auto"/>
              <w:right w:val="nil"/>
            </w:tcBorders>
            <w:shd w:val="clear" w:color="auto" w:fill="E5E5E5"/>
            <w:vAlign w:val="center"/>
          </w:tcPr>
          <w:p w14:paraId="41D84445" w14:textId="77777777" w:rsidR="00AF42E4" w:rsidRDefault="00AF42E4" w:rsidP="003B6AC9">
            <w:pPr>
              <w:pStyle w:val="Tabellcell"/>
              <w:jc w:val="center"/>
            </w:pPr>
            <w:r>
              <w:rPr>
                <w:b/>
              </w:rPr>
              <w:t>Ack utfall, tkr</w:t>
            </w:r>
          </w:p>
        </w:tc>
        <w:tc>
          <w:tcPr>
            <w:tcW w:w="835" w:type="dxa"/>
            <w:tcBorders>
              <w:top w:val="single" w:sz="4" w:space="0" w:color="auto"/>
              <w:left w:val="nil"/>
              <w:bottom w:val="single" w:sz="18" w:space="0" w:color="auto"/>
              <w:right w:val="nil"/>
            </w:tcBorders>
            <w:shd w:val="clear" w:color="auto" w:fill="E5E5E5"/>
            <w:vAlign w:val="center"/>
          </w:tcPr>
          <w:p w14:paraId="20BFDB3E" w14:textId="77777777" w:rsidR="00AF42E4" w:rsidRDefault="00AF42E4" w:rsidP="003B6AC9">
            <w:pPr>
              <w:pStyle w:val="Tabellcell"/>
              <w:jc w:val="center"/>
            </w:pPr>
            <w:r>
              <w:rPr>
                <w:b/>
              </w:rPr>
              <w:t>Budget, tkr</w:t>
            </w:r>
          </w:p>
        </w:tc>
      </w:tr>
      <w:tr w:rsidR="00AF42E4" w14:paraId="0DB7B990" w14:textId="77777777" w:rsidTr="003B6AC9">
        <w:trPr>
          <w:cantSplit w:val="0"/>
        </w:trPr>
        <w:tc>
          <w:tcPr>
            <w:tcW w:w="3896" w:type="dxa"/>
            <w:tcBorders>
              <w:top w:val="single" w:sz="18" w:space="0" w:color="auto"/>
              <w:left w:val="nil"/>
              <w:bottom w:val="nil"/>
              <w:right w:val="single" w:sz="4" w:space="0" w:color="auto"/>
            </w:tcBorders>
            <w:shd w:val="clear" w:color="auto" w:fill="FFFFFF"/>
            <w:vAlign w:val="center"/>
          </w:tcPr>
          <w:p w14:paraId="781B3322" w14:textId="77777777" w:rsidR="00AF42E4" w:rsidRDefault="00AF42E4" w:rsidP="003B6AC9">
            <w:pPr>
              <w:pStyle w:val="Tabellcell"/>
            </w:pPr>
            <w:r>
              <w:t>Cykelvägen Stigen-Färgelanda</w:t>
            </w:r>
          </w:p>
        </w:tc>
        <w:tc>
          <w:tcPr>
            <w:tcW w:w="2115" w:type="dxa"/>
            <w:tcBorders>
              <w:top w:val="single" w:sz="18"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468589F9" w14:textId="77777777" w:rsidR="00AF42E4" w:rsidRDefault="00AF42E4" w:rsidP="003B6AC9">
            <w:pPr>
              <w:pStyle w:val="Tabellcell"/>
            </w:pPr>
          </w:p>
        </w:tc>
        <w:tc>
          <w:tcPr>
            <w:tcW w:w="1391" w:type="dxa"/>
            <w:tcBorders>
              <w:top w:val="single" w:sz="18" w:space="0" w:color="auto"/>
              <w:left w:val="single" w:sz="4" w:space="0" w:color="auto"/>
              <w:bottom w:val="nil"/>
              <w:right w:val="single" w:sz="4" w:space="0" w:color="auto"/>
            </w:tcBorders>
            <w:shd w:val="clear" w:color="auto" w:fill="FFFFFF"/>
            <w:vAlign w:val="center"/>
          </w:tcPr>
          <w:p w14:paraId="0C0B0195" w14:textId="77777777" w:rsidR="00AF42E4" w:rsidRDefault="00AF42E4" w:rsidP="003B6AC9">
            <w:pPr>
              <w:pStyle w:val="Tabellcell"/>
              <w:jc w:val="right"/>
            </w:pPr>
            <w:r>
              <w:t>klar</w:t>
            </w:r>
          </w:p>
        </w:tc>
        <w:tc>
          <w:tcPr>
            <w:tcW w:w="835" w:type="dxa"/>
            <w:tcBorders>
              <w:top w:val="single" w:sz="18" w:space="0" w:color="auto"/>
              <w:left w:val="single" w:sz="4" w:space="0" w:color="auto"/>
              <w:bottom w:val="nil"/>
              <w:right w:val="nil"/>
            </w:tcBorders>
            <w:shd w:val="clear" w:color="auto" w:fill="FFFFFF"/>
            <w:vAlign w:val="center"/>
          </w:tcPr>
          <w:p w14:paraId="1D4868BA" w14:textId="77777777" w:rsidR="00AF42E4" w:rsidRDefault="00AF42E4" w:rsidP="003B6AC9">
            <w:pPr>
              <w:pStyle w:val="Tabellcell"/>
              <w:jc w:val="right"/>
            </w:pPr>
            <w:r>
              <w:t>14 372</w:t>
            </w:r>
          </w:p>
        </w:tc>
        <w:tc>
          <w:tcPr>
            <w:tcW w:w="835" w:type="dxa"/>
            <w:tcBorders>
              <w:top w:val="single" w:sz="18" w:space="0" w:color="auto"/>
              <w:left w:val="nil"/>
              <w:bottom w:val="nil"/>
              <w:right w:val="nil"/>
            </w:tcBorders>
            <w:shd w:val="clear" w:color="auto" w:fill="E5E5E5"/>
            <w:vAlign w:val="center"/>
          </w:tcPr>
          <w:p w14:paraId="7DE678DD" w14:textId="77777777" w:rsidR="00AF42E4" w:rsidRDefault="00AF42E4" w:rsidP="003B6AC9">
            <w:pPr>
              <w:pStyle w:val="Tabellcell"/>
              <w:jc w:val="right"/>
            </w:pPr>
            <w:r>
              <w:t>10 200</w:t>
            </w:r>
          </w:p>
        </w:tc>
      </w:tr>
      <w:tr w:rsidR="00AF42E4" w14:paraId="56967A8C" w14:textId="77777777" w:rsidTr="003B6AC9">
        <w:trPr>
          <w:cantSplit w:val="0"/>
        </w:trPr>
        <w:tc>
          <w:tcPr>
            <w:tcW w:w="3896" w:type="dxa"/>
            <w:tcBorders>
              <w:top w:val="nil"/>
              <w:left w:val="nil"/>
              <w:bottom w:val="nil"/>
              <w:right w:val="single" w:sz="4" w:space="0" w:color="auto"/>
            </w:tcBorders>
            <w:shd w:val="clear" w:color="auto" w:fill="FFFFFF"/>
            <w:vAlign w:val="center"/>
          </w:tcPr>
          <w:p w14:paraId="5C5685C7" w14:textId="77777777" w:rsidR="00AF42E4" w:rsidRDefault="00AF42E4" w:rsidP="003B6AC9">
            <w:pPr>
              <w:pStyle w:val="Tabellcell"/>
            </w:pPr>
            <w:r>
              <w:t>Förskola Högsäter</w:t>
            </w:r>
          </w:p>
        </w:tc>
        <w:tc>
          <w:tcPr>
            <w:tcW w:w="2115"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7E571388" w14:textId="77777777" w:rsidR="00AF42E4" w:rsidRDefault="00AF42E4" w:rsidP="003B6AC9">
            <w:pPr>
              <w:pStyle w:val="Tabellcell"/>
            </w:pPr>
          </w:p>
        </w:tc>
        <w:tc>
          <w:tcPr>
            <w:tcW w:w="1391" w:type="dxa"/>
            <w:tcBorders>
              <w:top w:val="nil"/>
              <w:left w:val="single" w:sz="4" w:space="0" w:color="auto"/>
              <w:bottom w:val="nil"/>
              <w:right w:val="single" w:sz="4" w:space="0" w:color="auto"/>
            </w:tcBorders>
            <w:shd w:val="clear" w:color="auto" w:fill="FFFFFF"/>
            <w:vAlign w:val="center"/>
          </w:tcPr>
          <w:p w14:paraId="6D954C5A" w14:textId="77777777" w:rsidR="00AF42E4" w:rsidRDefault="00AF42E4" w:rsidP="003B6AC9">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139F13F5" w14:textId="77777777" w:rsidR="00AF42E4" w:rsidRDefault="00AF42E4" w:rsidP="003B6AC9">
            <w:pPr>
              <w:pStyle w:val="Tabellcell"/>
              <w:jc w:val="right"/>
            </w:pPr>
            <w:r>
              <w:t>23 654</w:t>
            </w:r>
          </w:p>
        </w:tc>
        <w:tc>
          <w:tcPr>
            <w:tcW w:w="835" w:type="dxa"/>
            <w:tcBorders>
              <w:top w:val="nil"/>
              <w:left w:val="nil"/>
              <w:bottom w:val="nil"/>
              <w:right w:val="nil"/>
            </w:tcBorders>
            <w:shd w:val="clear" w:color="auto" w:fill="E5E5E5"/>
            <w:vAlign w:val="center"/>
          </w:tcPr>
          <w:p w14:paraId="58CD49D6" w14:textId="77777777" w:rsidR="00AF42E4" w:rsidRDefault="00AF42E4" w:rsidP="003B6AC9">
            <w:pPr>
              <w:pStyle w:val="Tabellcell"/>
              <w:jc w:val="right"/>
            </w:pPr>
            <w:r>
              <w:t>24 500</w:t>
            </w:r>
          </w:p>
        </w:tc>
      </w:tr>
      <w:tr w:rsidR="00AF42E4" w14:paraId="072DEB58" w14:textId="77777777" w:rsidTr="003B6AC9">
        <w:trPr>
          <w:cantSplit w:val="0"/>
        </w:trPr>
        <w:tc>
          <w:tcPr>
            <w:tcW w:w="3896" w:type="dxa"/>
            <w:tcBorders>
              <w:top w:val="nil"/>
              <w:left w:val="nil"/>
              <w:bottom w:val="nil"/>
              <w:right w:val="single" w:sz="4" w:space="0" w:color="auto"/>
            </w:tcBorders>
            <w:shd w:val="clear" w:color="auto" w:fill="FFFFFF"/>
            <w:vAlign w:val="center"/>
          </w:tcPr>
          <w:p w14:paraId="65E82499" w14:textId="77777777" w:rsidR="00AF42E4" w:rsidRDefault="00AF42E4" w:rsidP="003B6AC9">
            <w:pPr>
              <w:pStyle w:val="Tabellcell"/>
            </w:pPr>
            <w:r>
              <w:t>Bidrag solcellsstöd Förskola Högsäter</w:t>
            </w:r>
          </w:p>
        </w:tc>
        <w:tc>
          <w:tcPr>
            <w:tcW w:w="2115"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15D0F653" w14:textId="77777777" w:rsidR="00AF42E4" w:rsidRDefault="00AF42E4" w:rsidP="003B6AC9">
            <w:pPr>
              <w:pStyle w:val="Tabellcell"/>
            </w:pPr>
          </w:p>
        </w:tc>
        <w:tc>
          <w:tcPr>
            <w:tcW w:w="1391" w:type="dxa"/>
            <w:tcBorders>
              <w:top w:val="nil"/>
              <w:left w:val="single" w:sz="4" w:space="0" w:color="auto"/>
              <w:bottom w:val="nil"/>
              <w:right w:val="single" w:sz="4" w:space="0" w:color="auto"/>
            </w:tcBorders>
            <w:shd w:val="clear" w:color="auto" w:fill="FFFFFF"/>
            <w:vAlign w:val="center"/>
          </w:tcPr>
          <w:p w14:paraId="0C86817B" w14:textId="77777777" w:rsidR="00AF42E4" w:rsidRDefault="00AF42E4" w:rsidP="003B6AC9">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1F220F6C" w14:textId="77777777" w:rsidR="00AF42E4" w:rsidRDefault="00AF42E4" w:rsidP="003B6AC9">
            <w:pPr>
              <w:pStyle w:val="Tabellcell"/>
              <w:jc w:val="right"/>
            </w:pPr>
            <w:r>
              <w:t>-104</w:t>
            </w:r>
          </w:p>
        </w:tc>
        <w:tc>
          <w:tcPr>
            <w:tcW w:w="835" w:type="dxa"/>
            <w:tcBorders>
              <w:top w:val="nil"/>
              <w:left w:val="nil"/>
              <w:bottom w:val="nil"/>
              <w:right w:val="nil"/>
            </w:tcBorders>
            <w:shd w:val="clear" w:color="auto" w:fill="E5E5E5"/>
            <w:vAlign w:val="center"/>
          </w:tcPr>
          <w:p w14:paraId="78B65D80" w14:textId="77777777" w:rsidR="00AF42E4" w:rsidRDefault="00AF42E4" w:rsidP="003B6AC9">
            <w:pPr>
              <w:pStyle w:val="Tabellcell"/>
              <w:jc w:val="right"/>
            </w:pPr>
            <w:r>
              <w:t>0</w:t>
            </w:r>
          </w:p>
        </w:tc>
      </w:tr>
      <w:tr w:rsidR="00AF42E4" w14:paraId="1583253B" w14:textId="77777777" w:rsidTr="003B6AC9">
        <w:trPr>
          <w:cantSplit w:val="0"/>
        </w:trPr>
        <w:tc>
          <w:tcPr>
            <w:tcW w:w="3896" w:type="dxa"/>
            <w:tcBorders>
              <w:top w:val="nil"/>
              <w:left w:val="nil"/>
              <w:bottom w:val="nil"/>
              <w:right w:val="single" w:sz="4" w:space="0" w:color="auto"/>
            </w:tcBorders>
            <w:shd w:val="clear" w:color="auto" w:fill="FFFFFF"/>
            <w:vAlign w:val="center"/>
          </w:tcPr>
          <w:p w14:paraId="07AA3B8E" w14:textId="77777777" w:rsidR="00AF42E4" w:rsidRDefault="00AF42E4" w:rsidP="003B6AC9">
            <w:pPr>
              <w:pStyle w:val="Tabellcell"/>
            </w:pPr>
            <w:r>
              <w:t>Höjdens skola</w:t>
            </w:r>
          </w:p>
        </w:tc>
        <w:tc>
          <w:tcPr>
            <w:tcW w:w="2115"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28BB6CFC" w14:textId="77777777" w:rsidR="00AF42E4" w:rsidRDefault="00AF42E4" w:rsidP="003B6AC9">
            <w:pPr>
              <w:pStyle w:val="Tabellcell"/>
            </w:pPr>
          </w:p>
        </w:tc>
        <w:tc>
          <w:tcPr>
            <w:tcW w:w="1391" w:type="dxa"/>
            <w:tcBorders>
              <w:top w:val="nil"/>
              <w:left w:val="single" w:sz="4" w:space="0" w:color="auto"/>
              <w:bottom w:val="nil"/>
              <w:right w:val="single" w:sz="4" w:space="0" w:color="auto"/>
            </w:tcBorders>
            <w:shd w:val="clear" w:color="auto" w:fill="FFFFFF"/>
            <w:vAlign w:val="center"/>
          </w:tcPr>
          <w:p w14:paraId="3950D471" w14:textId="77777777" w:rsidR="00AF42E4" w:rsidRDefault="00AF42E4" w:rsidP="003B6AC9">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6CF2C52B" w14:textId="77777777" w:rsidR="00AF42E4" w:rsidRDefault="00AF42E4" w:rsidP="003B6AC9">
            <w:pPr>
              <w:pStyle w:val="Tabellcell"/>
              <w:jc w:val="right"/>
            </w:pPr>
            <w:r>
              <w:t>24 599</w:t>
            </w:r>
          </w:p>
        </w:tc>
        <w:tc>
          <w:tcPr>
            <w:tcW w:w="835" w:type="dxa"/>
            <w:tcBorders>
              <w:top w:val="nil"/>
              <w:left w:val="nil"/>
              <w:bottom w:val="nil"/>
              <w:right w:val="nil"/>
            </w:tcBorders>
            <w:shd w:val="clear" w:color="auto" w:fill="E5E5E5"/>
            <w:vAlign w:val="center"/>
          </w:tcPr>
          <w:p w14:paraId="388305D2" w14:textId="77777777" w:rsidR="00AF42E4" w:rsidRDefault="00AF42E4" w:rsidP="003B6AC9">
            <w:pPr>
              <w:pStyle w:val="Tabellcell"/>
              <w:jc w:val="right"/>
            </w:pPr>
            <w:r>
              <w:t>26 600</w:t>
            </w:r>
          </w:p>
        </w:tc>
      </w:tr>
      <w:tr w:rsidR="00AF42E4" w14:paraId="54964ACB" w14:textId="77777777" w:rsidTr="003B6AC9">
        <w:trPr>
          <w:cantSplit w:val="0"/>
        </w:trPr>
        <w:tc>
          <w:tcPr>
            <w:tcW w:w="3896" w:type="dxa"/>
            <w:tcBorders>
              <w:top w:val="nil"/>
              <w:left w:val="nil"/>
              <w:bottom w:val="nil"/>
              <w:right w:val="single" w:sz="4" w:space="0" w:color="auto"/>
            </w:tcBorders>
            <w:shd w:val="clear" w:color="auto" w:fill="FFFFFF"/>
            <w:vAlign w:val="center"/>
          </w:tcPr>
          <w:p w14:paraId="6337F70A" w14:textId="77777777" w:rsidR="00AF42E4" w:rsidRDefault="00AF42E4" w:rsidP="003B6AC9">
            <w:pPr>
              <w:pStyle w:val="Tabellcell"/>
            </w:pPr>
            <w:r>
              <w:t>Investeringsbidrag Höjdens skola</w:t>
            </w:r>
          </w:p>
        </w:tc>
        <w:tc>
          <w:tcPr>
            <w:tcW w:w="2115" w:type="dxa"/>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14:paraId="750D13B8" w14:textId="77777777" w:rsidR="00AF42E4" w:rsidRDefault="00AF42E4" w:rsidP="003B6AC9">
            <w:pPr>
              <w:pStyle w:val="Tabellcell"/>
            </w:pPr>
          </w:p>
        </w:tc>
        <w:tc>
          <w:tcPr>
            <w:tcW w:w="1391" w:type="dxa"/>
            <w:tcBorders>
              <w:top w:val="nil"/>
              <w:left w:val="single" w:sz="4" w:space="0" w:color="auto"/>
              <w:bottom w:val="nil"/>
              <w:right w:val="single" w:sz="4" w:space="0" w:color="auto"/>
            </w:tcBorders>
            <w:shd w:val="clear" w:color="auto" w:fill="FFFFFF"/>
            <w:vAlign w:val="center"/>
          </w:tcPr>
          <w:p w14:paraId="11BA78ED" w14:textId="77777777" w:rsidR="00AF42E4" w:rsidRDefault="00AF42E4" w:rsidP="003B6AC9">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39BDD1F9" w14:textId="77777777" w:rsidR="00AF42E4" w:rsidRDefault="00AF42E4" w:rsidP="003B6AC9">
            <w:pPr>
              <w:pStyle w:val="Tabellcell"/>
              <w:jc w:val="right"/>
            </w:pPr>
            <w:r>
              <w:t>-6 675</w:t>
            </w:r>
          </w:p>
        </w:tc>
        <w:tc>
          <w:tcPr>
            <w:tcW w:w="835" w:type="dxa"/>
            <w:tcBorders>
              <w:top w:val="nil"/>
              <w:left w:val="nil"/>
              <w:bottom w:val="nil"/>
              <w:right w:val="nil"/>
            </w:tcBorders>
            <w:shd w:val="clear" w:color="auto" w:fill="E5E5E5"/>
            <w:vAlign w:val="center"/>
          </w:tcPr>
          <w:p w14:paraId="422D07F0" w14:textId="77777777" w:rsidR="00AF42E4" w:rsidRDefault="00AF42E4" w:rsidP="003B6AC9">
            <w:pPr>
              <w:pStyle w:val="Tabellcell"/>
              <w:jc w:val="right"/>
            </w:pPr>
            <w:r>
              <w:t>-6 400</w:t>
            </w:r>
          </w:p>
        </w:tc>
      </w:tr>
      <w:tr w:rsidR="00AF42E4" w14:paraId="44D2E52F" w14:textId="77777777" w:rsidTr="003B6AC9">
        <w:trPr>
          <w:cantSplit w:val="0"/>
        </w:trPr>
        <w:tc>
          <w:tcPr>
            <w:tcW w:w="3896" w:type="dxa"/>
            <w:tcBorders>
              <w:top w:val="nil"/>
              <w:left w:val="nil"/>
              <w:bottom w:val="single" w:sz="4" w:space="0" w:color="auto"/>
              <w:right w:val="single" w:sz="4" w:space="0" w:color="auto"/>
            </w:tcBorders>
            <w:shd w:val="clear" w:color="auto" w:fill="FFFFFF"/>
            <w:vAlign w:val="center"/>
          </w:tcPr>
          <w:p w14:paraId="24C027F6" w14:textId="77777777" w:rsidR="00AF42E4" w:rsidRDefault="00AF42E4" w:rsidP="003B6AC9">
            <w:pPr>
              <w:pStyle w:val="Tabellcell"/>
            </w:pPr>
            <w:r>
              <w:t>Brandstationen Högsäter</w:t>
            </w:r>
          </w:p>
        </w:tc>
        <w:tc>
          <w:tcPr>
            <w:tcW w:w="2115" w:type="dxa"/>
            <w:tcBorders>
              <w:top w:val="nil"/>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C9D684" w14:textId="77777777" w:rsidR="00AF42E4" w:rsidRDefault="00AF42E4" w:rsidP="003B6AC9">
            <w:pPr>
              <w:pStyle w:val="Tabellcell"/>
            </w:pPr>
          </w:p>
        </w:tc>
        <w:tc>
          <w:tcPr>
            <w:tcW w:w="1391" w:type="dxa"/>
            <w:tcBorders>
              <w:top w:val="nil"/>
              <w:left w:val="single" w:sz="4" w:space="0" w:color="auto"/>
              <w:bottom w:val="single" w:sz="4" w:space="0" w:color="auto"/>
              <w:right w:val="single" w:sz="4" w:space="0" w:color="auto"/>
            </w:tcBorders>
            <w:shd w:val="clear" w:color="auto" w:fill="FFFFFF"/>
            <w:vAlign w:val="center"/>
          </w:tcPr>
          <w:p w14:paraId="2C37711A" w14:textId="77777777" w:rsidR="00AF42E4" w:rsidRDefault="00AF42E4" w:rsidP="003B6AC9">
            <w:pPr>
              <w:pStyle w:val="Tabellcell"/>
              <w:jc w:val="right"/>
            </w:pPr>
            <w:r>
              <w:t>pågår</w:t>
            </w:r>
          </w:p>
        </w:tc>
        <w:tc>
          <w:tcPr>
            <w:tcW w:w="835" w:type="dxa"/>
            <w:tcBorders>
              <w:top w:val="nil"/>
              <w:left w:val="single" w:sz="4" w:space="0" w:color="auto"/>
              <w:bottom w:val="single" w:sz="4" w:space="0" w:color="auto"/>
              <w:right w:val="nil"/>
            </w:tcBorders>
            <w:shd w:val="clear" w:color="auto" w:fill="FFFFFF"/>
            <w:vAlign w:val="center"/>
          </w:tcPr>
          <w:p w14:paraId="65FAC2B1" w14:textId="77777777" w:rsidR="00AF42E4" w:rsidRDefault="00AF42E4" w:rsidP="003B6AC9">
            <w:pPr>
              <w:pStyle w:val="Tabellcell"/>
              <w:jc w:val="right"/>
            </w:pPr>
            <w:r>
              <w:t>2 495</w:t>
            </w:r>
          </w:p>
        </w:tc>
        <w:tc>
          <w:tcPr>
            <w:tcW w:w="835" w:type="dxa"/>
            <w:tcBorders>
              <w:top w:val="nil"/>
              <w:left w:val="nil"/>
              <w:bottom w:val="single" w:sz="4" w:space="0" w:color="auto"/>
              <w:right w:val="nil"/>
            </w:tcBorders>
            <w:shd w:val="clear" w:color="auto" w:fill="E5E5E5"/>
            <w:vAlign w:val="center"/>
          </w:tcPr>
          <w:p w14:paraId="600BEEBE" w14:textId="77777777" w:rsidR="00AF42E4" w:rsidRDefault="00AF42E4" w:rsidP="003B6AC9">
            <w:pPr>
              <w:pStyle w:val="Tabellcell"/>
              <w:jc w:val="right"/>
            </w:pPr>
            <w:r>
              <w:t>3 200</w:t>
            </w:r>
          </w:p>
        </w:tc>
      </w:tr>
      <w:tr w:rsidR="00AF42E4" w14:paraId="379DC3FF" w14:textId="77777777" w:rsidTr="003B6AC9">
        <w:trPr>
          <w:cantSplit w:val="0"/>
        </w:trPr>
        <w:tc>
          <w:tcPr>
            <w:tcW w:w="3896" w:type="dxa"/>
            <w:tcBorders>
              <w:top w:val="single" w:sz="4" w:space="0" w:color="auto"/>
              <w:left w:val="nil"/>
              <w:bottom w:val="single" w:sz="4" w:space="0" w:color="auto"/>
              <w:right w:val="single" w:sz="4" w:space="0" w:color="auto"/>
            </w:tcBorders>
            <w:shd w:val="clear" w:color="auto" w:fill="FFFFFF"/>
            <w:vAlign w:val="center"/>
          </w:tcPr>
          <w:p w14:paraId="69AF2712" w14:textId="77777777" w:rsidR="00AF42E4" w:rsidRDefault="00AF42E4" w:rsidP="003B6AC9">
            <w:pPr>
              <w:pStyle w:val="Tabellcell"/>
            </w:pPr>
            <w:r>
              <w:rPr>
                <w:b/>
              </w:rPr>
              <w:t>Totalt</w:t>
            </w:r>
          </w:p>
        </w:tc>
        <w:tc>
          <w:tcPr>
            <w:tcW w:w="2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7AC60F" w14:textId="77777777" w:rsidR="00AF42E4" w:rsidRDefault="00AF42E4" w:rsidP="003B6AC9">
            <w:pPr>
              <w:pStyle w:val="Tabellcell"/>
            </w:pPr>
          </w:p>
        </w:tc>
        <w:tc>
          <w:tcPr>
            <w:tcW w:w="13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0D3C90" w14:textId="77777777" w:rsidR="00AF42E4" w:rsidRDefault="00AF42E4" w:rsidP="003B6AC9">
            <w:pPr>
              <w:pStyle w:val="Tabellcell"/>
            </w:pPr>
          </w:p>
        </w:tc>
        <w:tc>
          <w:tcPr>
            <w:tcW w:w="835" w:type="dxa"/>
            <w:tcBorders>
              <w:top w:val="single" w:sz="4" w:space="0" w:color="auto"/>
              <w:left w:val="single" w:sz="4" w:space="0" w:color="auto"/>
              <w:bottom w:val="single" w:sz="4" w:space="0" w:color="auto"/>
              <w:right w:val="nil"/>
            </w:tcBorders>
            <w:shd w:val="clear" w:color="auto" w:fill="FFFFFF"/>
            <w:vAlign w:val="center"/>
          </w:tcPr>
          <w:p w14:paraId="2AD937C1" w14:textId="77777777" w:rsidR="00AF42E4" w:rsidRDefault="00AF42E4" w:rsidP="003B6AC9">
            <w:pPr>
              <w:pStyle w:val="Tabellcell"/>
              <w:jc w:val="right"/>
            </w:pPr>
            <w:r>
              <w:rPr>
                <w:b/>
              </w:rPr>
              <w:t>58 341</w:t>
            </w:r>
          </w:p>
        </w:tc>
        <w:tc>
          <w:tcPr>
            <w:tcW w:w="835" w:type="dxa"/>
            <w:tcBorders>
              <w:top w:val="single" w:sz="4" w:space="0" w:color="auto"/>
              <w:left w:val="nil"/>
              <w:bottom w:val="single" w:sz="4" w:space="0" w:color="auto"/>
              <w:right w:val="nil"/>
            </w:tcBorders>
            <w:shd w:val="clear" w:color="auto" w:fill="E5E5E5"/>
            <w:vAlign w:val="center"/>
          </w:tcPr>
          <w:p w14:paraId="6A3CBFFA" w14:textId="77777777" w:rsidR="00AF42E4" w:rsidRDefault="00AF42E4" w:rsidP="003B6AC9">
            <w:pPr>
              <w:pStyle w:val="Tabellcell"/>
              <w:jc w:val="right"/>
            </w:pPr>
            <w:r>
              <w:rPr>
                <w:b/>
              </w:rPr>
              <w:t>58 100</w:t>
            </w:r>
          </w:p>
        </w:tc>
      </w:tr>
    </w:tbl>
    <w:p w14:paraId="3A74CFE0" w14:textId="77777777" w:rsidR="00AF42E4" w:rsidRPr="00AA5658" w:rsidRDefault="00AF42E4" w:rsidP="00AF42E4">
      <w:pPr>
        <w:pStyle w:val="BodyText"/>
        <w:widowControl w:val="0"/>
        <w:spacing w:before="240"/>
      </w:pPr>
      <w:r w:rsidRPr="00AA5658">
        <w:t xml:space="preserve">Gång-och cykelvägen har under årets blivit klar och har invigts </w:t>
      </w:r>
    </w:p>
    <w:p w14:paraId="2E578DBB" w14:textId="77777777" w:rsidR="00AF42E4" w:rsidRDefault="00AF42E4" w:rsidP="00AF42E4">
      <w:pPr>
        <w:pStyle w:val="BodyText"/>
        <w:widowControl w:val="0"/>
      </w:pPr>
      <w:r>
        <w:t>Månvägens förskola står nu klart och alla verksamheter är i drift i fastigheten. Budgeten för projektet var 23500 tkr plus 1000 tkr för projektering. Kostnaden för Månvägens skola för Samhällsutveckling uppgår till 23 379 tkr samt ett bidrag för solceller 104 tkr.</w:t>
      </w:r>
    </w:p>
    <w:p w14:paraId="6FE5121A" w14:textId="77777777" w:rsidR="00AF42E4" w:rsidRDefault="00AF42E4" w:rsidP="00AF42E4">
      <w:pPr>
        <w:pStyle w:val="BodyText"/>
        <w:widowControl w:val="0"/>
      </w:pPr>
      <w:r>
        <w:t>Höjdenskolan är färdigställd och verksamheten har flyttat in.</w:t>
      </w:r>
    </w:p>
    <w:p w14:paraId="41F4611D" w14:textId="77777777" w:rsidR="00AF42E4" w:rsidRDefault="00AF42E4" w:rsidP="00AF42E4">
      <w:pPr>
        <w:pStyle w:val="BodyText"/>
        <w:widowControl w:val="0"/>
      </w:pPr>
      <w:r>
        <w:t>Samhällsutveckling har under flera år jobbat med investeringar som syftar till energieffektiviseringar. Beviljat utrymme 14 000 tkr. Totalt utnyttjat fram till 31 december 2018 är 12 799 tkr. Under året 2019 har vi nyttjat 5 tkr för att färdigställa bergvärmeanläggningen på Färgelanda brandstation. Den totala kostnaden för Färgelanda brandstation uppgår till 455 tkr då vi ansökt och fått beviljat bidrag om 187 tkr. Resterande utrymmet som finns kvar för energieffektiviserande åtgärder är 1 196 tkr, och vi tänker nu stänga projektet. Framtida investeringar om energieffektiviseringar kommer att äskas i befintlig investeringsbudget.</w:t>
      </w:r>
    </w:p>
    <w:p w14:paraId="573E5E24" w14:textId="77777777" w:rsidR="00AF42E4" w:rsidRDefault="00AF42E4" w:rsidP="00AF42E4">
      <w:pPr>
        <w:pStyle w:val="BodyText"/>
        <w:widowControl w:val="0"/>
      </w:pPr>
      <w:r>
        <w:t>2015 påbörjades flera investeringsåtgärder i Livsmedelcenter i Väst kallat Björnhuset. Beviljat investeringsutrymme var 9 900 tkr. Under 2019 har fasaden färdigställts som sista moment och därmed avslutas projektet till en kostnad av 9 293 tkr.</w:t>
      </w:r>
    </w:p>
    <w:p w14:paraId="0EAE654C" w14:textId="77777777" w:rsidR="00AF42E4" w:rsidRPr="00AA5658" w:rsidRDefault="00AF42E4" w:rsidP="00AF42E4">
      <w:pPr>
        <w:pStyle w:val="BodyText"/>
        <w:widowControl w:val="0"/>
      </w:pPr>
      <w:r w:rsidRPr="00AA5658">
        <w:t>Brandstationen beräknas vara klar</w:t>
      </w:r>
      <w:r w:rsidR="00AA5658" w:rsidRPr="00AA5658">
        <w:t xml:space="preserve"> under våren 2020.</w:t>
      </w:r>
    </w:p>
    <w:p w14:paraId="5370BC65" w14:textId="77777777" w:rsidR="00AF42E4" w:rsidRDefault="00AF42E4" w:rsidP="00AF42E4">
      <w:pPr>
        <w:pStyle w:val="BodyText"/>
        <w:widowControl w:val="0"/>
      </w:pPr>
      <w:r>
        <w:t>*Bergvärmeanläggningen är en del av energieffektiviseringar.</w:t>
      </w:r>
    </w:p>
    <w:p w14:paraId="26F859D7" w14:textId="77777777" w:rsidR="00AF42E4" w:rsidRDefault="00AF42E4">
      <w:pPr>
        <w:spacing w:after="0" w:line="240" w:lineRule="auto"/>
        <w:rPr>
          <w:rFonts w:ascii="Verdana" w:eastAsiaTheme="majorEastAsia" w:hAnsi="Verdana" w:cstheme="majorBidi"/>
          <w:b/>
          <w:bCs/>
          <w:color w:val="000000"/>
        </w:rPr>
      </w:pPr>
      <w:r>
        <w:br w:type="page"/>
      </w:r>
    </w:p>
    <w:p w14:paraId="209B5D35" w14:textId="77777777" w:rsidR="00AF42E4" w:rsidRDefault="00AF42E4" w:rsidP="00AF42E4">
      <w:pPr>
        <w:pStyle w:val="Rubrik3"/>
      </w:pPr>
      <w:r>
        <w:lastRenderedPageBreak/>
        <w:t>Framtid</w:t>
      </w:r>
    </w:p>
    <w:p w14:paraId="03537467" w14:textId="77777777" w:rsidR="00AF42E4" w:rsidRDefault="00AF42E4" w:rsidP="00AF42E4">
      <w:pPr>
        <w:pStyle w:val="BodyText"/>
        <w:widowControl w:val="0"/>
      </w:pPr>
      <w:r>
        <w:rPr>
          <w:b/>
        </w:rPr>
        <w:t>2020</w:t>
      </w:r>
      <w:r>
        <w:t xml:space="preserve"> inleds Q2 med att rekrytera ny samhällsutvecklingschef.</w:t>
      </w:r>
    </w:p>
    <w:p w14:paraId="33A54519" w14:textId="77777777" w:rsidR="00AF42E4" w:rsidRDefault="00AF42E4" w:rsidP="00AF42E4">
      <w:pPr>
        <w:pStyle w:val="BodyText"/>
        <w:widowControl w:val="0"/>
      </w:pPr>
      <w:r>
        <w:rPr>
          <w:b/>
          <w:u w:val="single"/>
        </w:rPr>
        <w:t>Kultur och Fritid</w:t>
      </w:r>
    </w:p>
    <w:p w14:paraId="665893F8" w14:textId="77777777" w:rsidR="00AF42E4" w:rsidRPr="00AA5658" w:rsidRDefault="00AF42E4" w:rsidP="00AF42E4">
      <w:pPr>
        <w:pStyle w:val="BodyText"/>
        <w:widowControl w:val="0"/>
      </w:pPr>
      <w:r w:rsidRPr="00AA5658">
        <w:t>Inför 2020 kommer verksamheterna Fritidsgård flyttas till Socialnämnden och Musikskolan flyttas till Utbildningsnämnden.</w:t>
      </w:r>
    </w:p>
    <w:p w14:paraId="6F31714D" w14:textId="77777777" w:rsidR="00AF42E4" w:rsidRDefault="00AF42E4" w:rsidP="00AF42E4">
      <w:pPr>
        <w:pStyle w:val="BodyText"/>
        <w:widowControl w:val="0"/>
      </w:pPr>
      <w:r>
        <w:rPr>
          <w:b/>
        </w:rPr>
        <w:t>MEX</w:t>
      </w:r>
    </w:p>
    <w:p w14:paraId="56D47981" w14:textId="77777777" w:rsidR="00AF42E4" w:rsidRDefault="00AF42E4" w:rsidP="00AF42E4">
      <w:pPr>
        <w:pStyle w:val="BodyText"/>
        <w:widowControl w:val="0"/>
      </w:pPr>
      <w:r>
        <w:t>Tar fram digitala underhållsplaner för samtliga kommunägda byggnader. Arbetet fortsätter med det eftersatta underhållsbehovet på de kommunägda fastigheterna.</w:t>
      </w:r>
    </w:p>
    <w:p w14:paraId="30461E4F" w14:textId="77777777" w:rsidR="00AF42E4" w:rsidRDefault="00AF42E4" w:rsidP="00AF42E4">
      <w:pPr>
        <w:pStyle w:val="BodyText"/>
        <w:widowControl w:val="0"/>
      </w:pPr>
      <w:r>
        <w:rPr>
          <w:b/>
        </w:rPr>
        <w:t>Plan och bygg</w:t>
      </w:r>
    </w:p>
    <w:p w14:paraId="0D058B61" w14:textId="77777777" w:rsidR="00AF42E4" w:rsidRDefault="00AF42E4" w:rsidP="00AF42E4">
      <w:pPr>
        <w:pStyle w:val="BodyText"/>
        <w:widowControl w:val="0"/>
      </w:pPr>
      <w:r>
        <w:t>Under 2019 är det en hel del översiktliga planer och detaljplaner på gång, bland annat: Detaljplanen för Dyrtorp ska ändras så området får en bättre lösning på lokalgata inom området. Det ska påbörjas ett planprogram för nya bostäder på Timmervägen i Färgelanda centrum. Kommunens översiktsplan ska aktualitetsprövas. Kulturmiljöprogrammet är ute på samråd och granskning och ska under året vinna laga kraft om beslutet inte överklagas. Klimatanpassningsplanen närmar sig slutskedet och ska genomgå samråd nu, endast revidering och tillägg saknas.</w:t>
      </w:r>
    </w:p>
    <w:p w14:paraId="28C0B113" w14:textId="77777777" w:rsidR="00AF42E4" w:rsidRDefault="00AF42E4" w:rsidP="00AF42E4">
      <w:pPr>
        <w:pStyle w:val="BodyText"/>
        <w:widowControl w:val="0"/>
      </w:pPr>
      <w:r>
        <w:rPr>
          <w:b/>
        </w:rPr>
        <w:t>Teknik</w:t>
      </w:r>
    </w:p>
    <w:p w14:paraId="0355FF85" w14:textId="77777777" w:rsidR="00AF42E4" w:rsidRDefault="00AF42E4" w:rsidP="00AF42E4">
      <w:pPr>
        <w:pStyle w:val="BodyText"/>
        <w:widowControl w:val="0"/>
      </w:pPr>
      <w:r>
        <w:t>OSA-lagets förs över till AMI och fastighetsskötarnas arbetsuppgifter ses över.</w:t>
      </w:r>
    </w:p>
    <w:p w14:paraId="15384E16" w14:textId="77777777" w:rsidR="00AF42E4" w:rsidRDefault="00AF42E4" w:rsidP="00AF42E4">
      <w:pPr>
        <w:pStyle w:val="BodyText"/>
        <w:widowControl w:val="0"/>
      </w:pPr>
      <w:r>
        <w:t>Inom lokalvården kommer vi utveckla /säkerställa det utförda arbetet genom att fortsätta med våra besiktningar. Vi kommer även att utveckla själva besiktningen så att det mer och mer blir en förbättringsprocess.</w:t>
      </w:r>
    </w:p>
    <w:p w14:paraId="2C186162" w14:textId="77777777" w:rsidR="00AF42E4" w:rsidRDefault="00AF42E4" w:rsidP="00AF42E4">
      <w:pPr>
        <w:pStyle w:val="BodyText"/>
        <w:widowControl w:val="0"/>
      </w:pPr>
      <w:r>
        <w:rPr>
          <w:b/>
        </w:rPr>
        <w:t>Måltid</w:t>
      </w:r>
    </w:p>
    <w:p w14:paraId="3E5CB9B4" w14:textId="77777777" w:rsidR="00AF42E4" w:rsidRDefault="00AF42E4" w:rsidP="00AF42E4">
      <w:pPr>
        <w:pStyle w:val="BodyText"/>
        <w:widowControl w:val="0"/>
      </w:pPr>
      <w:r>
        <w:t>Måltidsenheten har under det senaste året gjort flera förändringar. Nu behöver verksamheten arbeta in rutiner, skapa ordning och struktur i verksamheten.</w:t>
      </w:r>
    </w:p>
    <w:p w14:paraId="064D04B6" w14:textId="77777777" w:rsidR="008B617C" w:rsidRDefault="008B617C">
      <w:pPr>
        <w:pStyle w:val="BodyText"/>
        <w:widowControl w:val="0"/>
      </w:pPr>
    </w:p>
    <w:p w14:paraId="53BA772F" w14:textId="77777777" w:rsidR="008B617C" w:rsidRDefault="00595442">
      <w:pPr>
        <w:pStyle w:val="Rubrik1-Sidbryt"/>
      </w:pPr>
      <w:bookmarkStart w:id="25" w:name="_Toc41487728"/>
      <w:r>
        <w:lastRenderedPageBreak/>
        <w:t>Socialnämnden</w:t>
      </w:r>
      <w:bookmarkEnd w:id="25"/>
    </w:p>
    <w:p w14:paraId="337B2157" w14:textId="77777777" w:rsidR="008B617C" w:rsidRDefault="00595442">
      <w:pPr>
        <w:pStyle w:val="Rubrik3"/>
      </w:pPr>
      <w:r>
        <w:t>Verksamhetsbeskrivning</w:t>
      </w:r>
    </w:p>
    <w:p w14:paraId="15BAC33A" w14:textId="77777777" w:rsidR="008B617C" w:rsidRDefault="00595442">
      <w:pPr>
        <w:pStyle w:val="BodyText"/>
        <w:widowControl w:val="0"/>
      </w:pPr>
      <w:r>
        <w:t>Sektor omsorg ska bidra till att främja kommuninvånarnas ekonomiska och sociala trygghet, jämlikhet i levnadsvillkor och aktivt deltagande i samhällslivet. Sektor omsorg har tre huvudsakliga lagstiftningar att förhålla sig till. Socialtjänstlagen (SoL), Lagen om stöd och service till vissa funktionshindrade (LSS) samt Hälso- och sjukvårdslagen (HSL).</w:t>
      </w:r>
    </w:p>
    <w:p w14:paraId="38E03986" w14:textId="77777777" w:rsidR="008B617C" w:rsidRDefault="00595442">
      <w:pPr>
        <w:pStyle w:val="BodyText"/>
        <w:widowControl w:val="0"/>
      </w:pPr>
      <w:r>
        <w:t>Verksamheten bygger på frivillighetens grund men under vissa förutsättningar kan vård- och behandlingsinsatser ske med tvång.</w:t>
      </w:r>
    </w:p>
    <w:p w14:paraId="0D0B9F07" w14:textId="77777777" w:rsidR="008B617C" w:rsidRDefault="00595442">
      <w:pPr>
        <w:pStyle w:val="BodyText"/>
        <w:widowControl w:val="0"/>
      </w:pPr>
      <w:r>
        <w:t>Verksamheten planeras och styrs av sektorns ledningsgrupp som består av socialchef, enhetschefer inom äldreomsorgen, individ- och familjeomsorgen, enheten för stöd och service, utvecklings/omsorgskontoret och medicinskt ansvarig sjuksköterska.</w:t>
      </w:r>
    </w:p>
    <w:p w14:paraId="11E07EC0" w14:textId="77777777" w:rsidR="008B617C" w:rsidRDefault="00595442">
      <w:pPr>
        <w:pStyle w:val="BodyText"/>
        <w:widowControl w:val="0"/>
      </w:pPr>
      <w:r>
        <w:t>Verksamheten består av följande delar:</w:t>
      </w:r>
    </w:p>
    <w:p w14:paraId="6C6B4FDC" w14:textId="77777777" w:rsidR="008B617C" w:rsidRDefault="00595442">
      <w:pPr>
        <w:pStyle w:val="BodyText"/>
        <w:widowControl w:val="0"/>
      </w:pPr>
      <w:r>
        <w:t>Omsorgs- och utvecklingskontoret, individ- och familjeomsorgen, enheten för stöd och service och äldreomsorgen.</w:t>
      </w:r>
    </w:p>
    <w:p w14:paraId="6BE38908" w14:textId="77777777" w:rsidR="008B617C" w:rsidRDefault="00595442">
      <w:pPr>
        <w:pStyle w:val="Rubrik3"/>
      </w:pPr>
      <w:r>
        <w:t>Verksamhetsberättelse</w:t>
      </w:r>
    </w:p>
    <w:p w14:paraId="130CD725" w14:textId="77777777" w:rsidR="008B617C" w:rsidRDefault="00595442">
      <w:pPr>
        <w:pStyle w:val="BodyText"/>
        <w:widowControl w:val="0"/>
      </w:pPr>
      <w:r>
        <w:t xml:space="preserve">Förberedelser och planeringar för införandet och implementeringen av ett nytt </w:t>
      </w:r>
      <w:r w:rsidR="005D111E">
        <w:t>verksamhetssystem Li</w:t>
      </w:r>
      <w:r>
        <w:t>feCare i sektor omsorg har skett under hösten 2019.</w:t>
      </w:r>
    </w:p>
    <w:p w14:paraId="6EA654D2" w14:textId="77777777" w:rsidR="008B617C" w:rsidRDefault="00595442">
      <w:pPr>
        <w:pStyle w:val="BodyText"/>
        <w:widowControl w:val="0"/>
      </w:pPr>
      <w:r>
        <w:rPr>
          <w:b/>
        </w:rPr>
        <w:t>Omsorgs- och utvecklingskontoret</w:t>
      </w:r>
    </w:p>
    <w:p w14:paraId="7E10E6D5" w14:textId="77777777" w:rsidR="008B617C" w:rsidRDefault="00595442">
      <w:pPr>
        <w:pStyle w:val="BodyText"/>
        <w:widowControl w:val="0"/>
      </w:pPr>
      <w:r>
        <w:t>Riktlinjer för anhörigstödet har beslutats av politiken.</w:t>
      </w:r>
    </w:p>
    <w:p w14:paraId="697484F8" w14:textId="77777777" w:rsidR="008B617C" w:rsidRDefault="00595442">
      <w:pPr>
        <w:pStyle w:val="BodyText"/>
        <w:widowControl w:val="0"/>
      </w:pPr>
      <w:r>
        <w:rPr>
          <w:b/>
        </w:rPr>
        <w:t>Äldreomsorg</w:t>
      </w:r>
    </w:p>
    <w:p w14:paraId="361E0738" w14:textId="77777777" w:rsidR="008B617C" w:rsidRDefault="00595442">
      <w:pPr>
        <w:pStyle w:val="BodyText"/>
        <w:widowControl w:val="0"/>
      </w:pPr>
      <w:r>
        <w:t>Två stycken nya enhetschefer har anställts under 2019. En enhetschef till hälso- och sjukvården och en enhetschef till Håvestensgårdens särskilda boende.</w:t>
      </w:r>
    </w:p>
    <w:p w14:paraId="3907C31D" w14:textId="77777777" w:rsidR="008B617C" w:rsidRDefault="00595442">
      <w:pPr>
        <w:pStyle w:val="BodyText"/>
        <w:widowControl w:val="0"/>
      </w:pPr>
      <w:r>
        <w:t>Det har varit en utmanande höst genom "Heltidsresan" och att försöka få till nya scheman, samplanering natt och hur vi ska tänka kring Resurspass/-tid.</w:t>
      </w:r>
    </w:p>
    <w:p w14:paraId="79D50C38" w14:textId="77777777" w:rsidR="005D111E" w:rsidRDefault="005D111E">
      <w:pPr>
        <w:spacing w:after="0" w:line="240" w:lineRule="auto"/>
        <w:rPr>
          <w:rFonts w:ascii="Verdana" w:eastAsiaTheme="majorEastAsia" w:hAnsi="Verdana" w:cstheme="majorBidi"/>
          <w:b/>
          <w:bCs/>
          <w:color w:val="000000"/>
        </w:rPr>
      </w:pPr>
      <w:r>
        <w:br w:type="page"/>
      </w:r>
    </w:p>
    <w:p w14:paraId="7D42B4A1" w14:textId="77777777" w:rsidR="008B617C" w:rsidRDefault="00595442">
      <w:pPr>
        <w:pStyle w:val="Rubrik3"/>
      </w:pPr>
      <w:r>
        <w:lastRenderedPageBreak/>
        <w:t>Resultaträkning</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8B617C" w14:paraId="0FB4112A" w14:textId="77777777">
        <w:trPr>
          <w:cantSplit w:val="0"/>
        </w:trPr>
        <w:tc>
          <w:tcPr>
            <w:tcW w:w="4309" w:type="dxa"/>
            <w:tcBorders>
              <w:top w:val="single" w:sz="4" w:space="0" w:color="auto"/>
              <w:left w:val="nil"/>
              <w:bottom w:val="single" w:sz="18" w:space="0" w:color="auto"/>
              <w:right w:val="nil"/>
            </w:tcBorders>
            <w:shd w:val="clear" w:color="auto" w:fill="E5E5E5"/>
            <w:vAlign w:val="center"/>
          </w:tcPr>
          <w:p w14:paraId="03188119" w14:textId="77777777" w:rsidR="008B617C" w:rsidRDefault="00595442">
            <w:pPr>
              <w:pStyle w:val="Tabellcell"/>
            </w:pPr>
            <w:r>
              <w:t>Belopp i tkr</w:t>
            </w:r>
          </w:p>
        </w:tc>
        <w:tc>
          <w:tcPr>
            <w:tcW w:w="1191" w:type="dxa"/>
            <w:tcBorders>
              <w:top w:val="single" w:sz="4" w:space="0" w:color="auto"/>
              <w:left w:val="nil"/>
              <w:bottom w:val="single" w:sz="18" w:space="0" w:color="auto"/>
              <w:right w:val="nil"/>
            </w:tcBorders>
            <w:shd w:val="clear" w:color="auto" w:fill="E5E5E5"/>
            <w:vAlign w:val="center"/>
          </w:tcPr>
          <w:p w14:paraId="5E1D5241" w14:textId="77777777" w:rsidR="008B617C" w:rsidRDefault="00595442">
            <w:pPr>
              <w:pStyle w:val="Tabellcell"/>
              <w:jc w:val="center"/>
            </w:pPr>
            <w:r>
              <w:t>Utfall 2018</w:t>
            </w:r>
          </w:p>
        </w:tc>
        <w:tc>
          <w:tcPr>
            <w:tcW w:w="1191" w:type="dxa"/>
            <w:tcBorders>
              <w:top w:val="single" w:sz="4" w:space="0" w:color="auto"/>
              <w:left w:val="nil"/>
              <w:bottom w:val="single" w:sz="18" w:space="0" w:color="auto"/>
              <w:right w:val="nil"/>
            </w:tcBorders>
            <w:shd w:val="clear" w:color="auto" w:fill="E5E5E5"/>
            <w:vAlign w:val="center"/>
          </w:tcPr>
          <w:p w14:paraId="25E96DF8" w14:textId="77777777" w:rsidR="008B617C" w:rsidRDefault="00595442">
            <w:pPr>
              <w:pStyle w:val="Tabellcell"/>
              <w:jc w:val="center"/>
            </w:pPr>
            <w:r>
              <w:t>Utfall 2019</w:t>
            </w:r>
          </w:p>
        </w:tc>
        <w:tc>
          <w:tcPr>
            <w:tcW w:w="1191" w:type="dxa"/>
            <w:tcBorders>
              <w:top w:val="single" w:sz="4" w:space="0" w:color="auto"/>
              <w:left w:val="nil"/>
              <w:bottom w:val="single" w:sz="18" w:space="0" w:color="auto"/>
              <w:right w:val="nil"/>
            </w:tcBorders>
            <w:shd w:val="clear" w:color="auto" w:fill="E5E5E5"/>
            <w:vAlign w:val="center"/>
          </w:tcPr>
          <w:p w14:paraId="072C9239" w14:textId="77777777" w:rsidR="008B617C" w:rsidRDefault="00595442">
            <w:pPr>
              <w:pStyle w:val="Tabellcell"/>
              <w:jc w:val="center"/>
            </w:pPr>
            <w:r>
              <w:t>Budget 2019</w:t>
            </w:r>
          </w:p>
        </w:tc>
        <w:tc>
          <w:tcPr>
            <w:tcW w:w="1191" w:type="dxa"/>
            <w:tcBorders>
              <w:top w:val="single" w:sz="4" w:space="0" w:color="auto"/>
              <w:left w:val="nil"/>
              <w:bottom w:val="single" w:sz="18" w:space="0" w:color="auto"/>
              <w:right w:val="nil"/>
            </w:tcBorders>
            <w:shd w:val="clear" w:color="auto" w:fill="E5E5E5"/>
            <w:vAlign w:val="center"/>
          </w:tcPr>
          <w:p w14:paraId="53F240FD" w14:textId="77777777" w:rsidR="008B617C" w:rsidRDefault="00595442">
            <w:pPr>
              <w:pStyle w:val="Tabellcell"/>
              <w:jc w:val="center"/>
            </w:pPr>
            <w:r>
              <w:t>Avvikelse mot budget</w:t>
            </w:r>
          </w:p>
        </w:tc>
      </w:tr>
      <w:tr w:rsidR="008B617C" w14:paraId="79B5C1A4" w14:textId="77777777">
        <w:trPr>
          <w:cantSplit w:val="0"/>
        </w:trPr>
        <w:tc>
          <w:tcPr>
            <w:tcW w:w="4309" w:type="dxa"/>
            <w:tcBorders>
              <w:top w:val="single" w:sz="18" w:space="0" w:color="auto"/>
              <w:left w:val="nil"/>
              <w:bottom w:val="nil"/>
              <w:right w:val="nil"/>
            </w:tcBorders>
            <w:shd w:val="clear" w:color="auto" w:fill="FFFFFF"/>
            <w:vAlign w:val="center"/>
          </w:tcPr>
          <w:p w14:paraId="0A033747" w14:textId="77777777" w:rsidR="008B617C" w:rsidRDefault="00595442">
            <w:pPr>
              <w:pStyle w:val="Tabellcell"/>
            </w:pPr>
            <w:r>
              <w:t>Intäkter</w:t>
            </w:r>
          </w:p>
        </w:tc>
        <w:tc>
          <w:tcPr>
            <w:tcW w:w="1191" w:type="dxa"/>
            <w:tcBorders>
              <w:top w:val="single" w:sz="18" w:space="0" w:color="auto"/>
              <w:left w:val="nil"/>
              <w:bottom w:val="nil"/>
              <w:right w:val="nil"/>
            </w:tcBorders>
            <w:shd w:val="clear" w:color="auto" w:fill="FFFFFF"/>
            <w:vAlign w:val="center"/>
          </w:tcPr>
          <w:p w14:paraId="386C490E" w14:textId="77777777" w:rsidR="008B617C" w:rsidRDefault="00595442">
            <w:pPr>
              <w:pStyle w:val="Tabellcell"/>
              <w:jc w:val="right"/>
            </w:pPr>
            <w:r>
              <w:t>42 156</w:t>
            </w:r>
          </w:p>
        </w:tc>
        <w:tc>
          <w:tcPr>
            <w:tcW w:w="1191" w:type="dxa"/>
            <w:tcBorders>
              <w:top w:val="single" w:sz="18" w:space="0" w:color="auto"/>
              <w:left w:val="nil"/>
              <w:bottom w:val="nil"/>
              <w:right w:val="nil"/>
            </w:tcBorders>
            <w:shd w:val="clear" w:color="auto" w:fill="E5E5E5"/>
            <w:vAlign w:val="center"/>
          </w:tcPr>
          <w:p w14:paraId="2D3B62A6" w14:textId="77777777" w:rsidR="008B617C" w:rsidRDefault="00595442">
            <w:pPr>
              <w:pStyle w:val="Tabellcell"/>
              <w:jc w:val="right"/>
            </w:pPr>
            <w:r>
              <w:t>42 175</w:t>
            </w:r>
          </w:p>
        </w:tc>
        <w:tc>
          <w:tcPr>
            <w:tcW w:w="1191" w:type="dxa"/>
            <w:tcBorders>
              <w:top w:val="single" w:sz="18" w:space="0" w:color="auto"/>
              <w:left w:val="nil"/>
              <w:bottom w:val="nil"/>
              <w:right w:val="nil"/>
            </w:tcBorders>
            <w:shd w:val="clear" w:color="auto" w:fill="FFFFFF"/>
            <w:vAlign w:val="center"/>
          </w:tcPr>
          <w:p w14:paraId="5A44357F" w14:textId="77777777" w:rsidR="008B617C" w:rsidRDefault="00595442">
            <w:pPr>
              <w:pStyle w:val="Tabellcell"/>
              <w:jc w:val="right"/>
            </w:pPr>
            <w:r>
              <w:t>34 692</w:t>
            </w:r>
          </w:p>
        </w:tc>
        <w:tc>
          <w:tcPr>
            <w:tcW w:w="1191" w:type="dxa"/>
            <w:tcBorders>
              <w:top w:val="single" w:sz="18" w:space="0" w:color="auto"/>
              <w:left w:val="nil"/>
              <w:bottom w:val="nil"/>
              <w:right w:val="nil"/>
            </w:tcBorders>
            <w:shd w:val="clear" w:color="auto" w:fill="E5E5E5"/>
            <w:vAlign w:val="center"/>
          </w:tcPr>
          <w:p w14:paraId="05C53603" w14:textId="77777777" w:rsidR="008B617C" w:rsidRDefault="00595442">
            <w:pPr>
              <w:pStyle w:val="Tabellcell"/>
              <w:jc w:val="right"/>
            </w:pPr>
            <w:r>
              <w:t>7 483</w:t>
            </w:r>
          </w:p>
        </w:tc>
      </w:tr>
      <w:tr w:rsidR="008B617C" w14:paraId="30159BC1" w14:textId="77777777">
        <w:trPr>
          <w:cantSplit w:val="0"/>
        </w:trPr>
        <w:tc>
          <w:tcPr>
            <w:tcW w:w="4309" w:type="dxa"/>
            <w:tcBorders>
              <w:top w:val="nil"/>
              <w:left w:val="nil"/>
              <w:bottom w:val="single" w:sz="4" w:space="0" w:color="auto"/>
              <w:right w:val="nil"/>
            </w:tcBorders>
            <w:shd w:val="clear" w:color="auto" w:fill="FFFFFF"/>
            <w:vAlign w:val="center"/>
          </w:tcPr>
          <w:p w14:paraId="4CD2A564" w14:textId="77777777" w:rsidR="008B617C" w:rsidRDefault="00595442">
            <w:pPr>
              <w:pStyle w:val="Tabellcell"/>
            </w:pPr>
            <w:r>
              <w:t>Kommunbidrag</w:t>
            </w:r>
          </w:p>
        </w:tc>
        <w:tc>
          <w:tcPr>
            <w:tcW w:w="1191" w:type="dxa"/>
            <w:tcBorders>
              <w:top w:val="nil"/>
              <w:left w:val="nil"/>
              <w:bottom w:val="single" w:sz="4" w:space="0" w:color="auto"/>
              <w:right w:val="nil"/>
            </w:tcBorders>
            <w:shd w:val="clear" w:color="auto" w:fill="FFFFFF"/>
            <w:vAlign w:val="center"/>
          </w:tcPr>
          <w:p w14:paraId="481FCE0F" w14:textId="77777777" w:rsidR="008B617C" w:rsidRDefault="00595442">
            <w:pPr>
              <w:pStyle w:val="Tabellcell"/>
              <w:jc w:val="right"/>
            </w:pPr>
            <w:r>
              <w:t>122 796</w:t>
            </w:r>
          </w:p>
        </w:tc>
        <w:tc>
          <w:tcPr>
            <w:tcW w:w="1191" w:type="dxa"/>
            <w:tcBorders>
              <w:top w:val="nil"/>
              <w:left w:val="nil"/>
              <w:bottom w:val="single" w:sz="4" w:space="0" w:color="auto"/>
              <w:right w:val="nil"/>
            </w:tcBorders>
            <w:shd w:val="clear" w:color="auto" w:fill="E5E5E5"/>
            <w:vAlign w:val="center"/>
          </w:tcPr>
          <w:p w14:paraId="07310266" w14:textId="77777777" w:rsidR="008B617C" w:rsidRDefault="00595442">
            <w:pPr>
              <w:pStyle w:val="Tabellcell"/>
              <w:jc w:val="right"/>
            </w:pPr>
            <w:r>
              <w:t>133 077</w:t>
            </w:r>
          </w:p>
        </w:tc>
        <w:tc>
          <w:tcPr>
            <w:tcW w:w="1191" w:type="dxa"/>
            <w:tcBorders>
              <w:top w:val="nil"/>
              <w:left w:val="nil"/>
              <w:bottom w:val="single" w:sz="4" w:space="0" w:color="auto"/>
              <w:right w:val="nil"/>
            </w:tcBorders>
            <w:shd w:val="clear" w:color="auto" w:fill="FFFFFF"/>
            <w:vAlign w:val="center"/>
          </w:tcPr>
          <w:p w14:paraId="7E35BA93" w14:textId="77777777" w:rsidR="008B617C" w:rsidRDefault="00595442">
            <w:pPr>
              <w:pStyle w:val="Tabellcell"/>
              <w:jc w:val="right"/>
            </w:pPr>
            <w:r>
              <w:t>133 077</w:t>
            </w:r>
          </w:p>
        </w:tc>
        <w:tc>
          <w:tcPr>
            <w:tcW w:w="1191" w:type="dxa"/>
            <w:tcBorders>
              <w:top w:val="nil"/>
              <w:left w:val="nil"/>
              <w:bottom w:val="single" w:sz="4" w:space="0" w:color="auto"/>
              <w:right w:val="nil"/>
            </w:tcBorders>
            <w:shd w:val="clear" w:color="auto" w:fill="E5E5E5"/>
            <w:vAlign w:val="center"/>
          </w:tcPr>
          <w:p w14:paraId="6E438A18" w14:textId="77777777" w:rsidR="008B617C" w:rsidRDefault="00595442">
            <w:pPr>
              <w:pStyle w:val="Tabellcell"/>
              <w:jc w:val="right"/>
            </w:pPr>
            <w:r>
              <w:t>0</w:t>
            </w:r>
          </w:p>
        </w:tc>
      </w:tr>
      <w:tr w:rsidR="008B617C" w14:paraId="7AD6B806"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4804F748" w14:textId="77777777" w:rsidR="008B617C" w:rsidRDefault="00595442">
            <w:pPr>
              <w:pStyle w:val="Tabellcell"/>
            </w:pPr>
            <w:r>
              <w:rPr>
                <w:b/>
              </w:rPr>
              <w:t>Summa intäkter</w:t>
            </w:r>
          </w:p>
        </w:tc>
        <w:tc>
          <w:tcPr>
            <w:tcW w:w="1191" w:type="dxa"/>
            <w:tcBorders>
              <w:top w:val="single" w:sz="4" w:space="0" w:color="auto"/>
              <w:left w:val="nil"/>
              <w:bottom w:val="single" w:sz="4" w:space="0" w:color="auto"/>
              <w:right w:val="nil"/>
            </w:tcBorders>
            <w:shd w:val="clear" w:color="auto" w:fill="FFFFFF"/>
            <w:vAlign w:val="center"/>
          </w:tcPr>
          <w:p w14:paraId="018F5988" w14:textId="77777777" w:rsidR="008B617C" w:rsidRDefault="00595442">
            <w:pPr>
              <w:pStyle w:val="Tabellcell"/>
              <w:jc w:val="right"/>
            </w:pPr>
            <w:r>
              <w:rPr>
                <w:b/>
              </w:rPr>
              <w:t>164 952</w:t>
            </w:r>
          </w:p>
        </w:tc>
        <w:tc>
          <w:tcPr>
            <w:tcW w:w="1191" w:type="dxa"/>
            <w:tcBorders>
              <w:top w:val="single" w:sz="4" w:space="0" w:color="auto"/>
              <w:left w:val="nil"/>
              <w:bottom w:val="single" w:sz="4" w:space="0" w:color="auto"/>
              <w:right w:val="nil"/>
            </w:tcBorders>
            <w:shd w:val="clear" w:color="auto" w:fill="E5E5E5"/>
            <w:vAlign w:val="center"/>
          </w:tcPr>
          <w:p w14:paraId="736A57BF" w14:textId="77777777" w:rsidR="008B617C" w:rsidRDefault="00595442">
            <w:pPr>
              <w:pStyle w:val="Tabellcell"/>
              <w:jc w:val="right"/>
            </w:pPr>
            <w:r>
              <w:rPr>
                <w:b/>
              </w:rPr>
              <w:t>175 252</w:t>
            </w:r>
          </w:p>
        </w:tc>
        <w:tc>
          <w:tcPr>
            <w:tcW w:w="1191" w:type="dxa"/>
            <w:tcBorders>
              <w:top w:val="single" w:sz="4" w:space="0" w:color="auto"/>
              <w:left w:val="nil"/>
              <w:bottom w:val="single" w:sz="4" w:space="0" w:color="auto"/>
              <w:right w:val="nil"/>
            </w:tcBorders>
            <w:shd w:val="clear" w:color="auto" w:fill="FFFFFF"/>
            <w:vAlign w:val="center"/>
          </w:tcPr>
          <w:p w14:paraId="51B53412" w14:textId="77777777" w:rsidR="008B617C" w:rsidRDefault="00595442">
            <w:pPr>
              <w:pStyle w:val="Tabellcell"/>
              <w:jc w:val="right"/>
            </w:pPr>
            <w:r>
              <w:rPr>
                <w:b/>
              </w:rPr>
              <w:t>167 769</w:t>
            </w:r>
          </w:p>
        </w:tc>
        <w:tc>
          <w:tcPr>
            <w:tcW w:w="1191" w:type="dxa"/>
            <w:tcBorders>
              <w:top w:val="single" w:sz="4" w:space="0" w:color="auto"/>
              <w:left w:val="nil"/>
              <w:bottom w:val="single" w:sz="4" w:space="0" w:color="auto"/>
              <w:right w:val="nil"/>
            </w:tcBorders>
            <w:shd w:val="clear" w:color="auto" w:fill="E5E5E5"/>
            <w:vAlign w:val="center"/>
          </w:tcPr>
          <w:p w14:paraId="2F9B7B52" w14:textId="77777777" w:rsidR="008B617C" w:rsidRDefault="00595442">
            <w:pPr>
              <w:pStyle w:val="Tabellcell"/>
              <w:jc w:val="right"/>
            </w:pPr>
            <w:r>
              <w:rPr>
                <w:b/>
              </w:rPr>
              <w:t>7 483</w:t>
            </w:r>
          </w:p>
        </w:tc>
      </w:tr>
      <w:tr w:rsidR="008B617C" w14:paraId="486FCA81" w14:textId="77777777">
        <w:trPr>
          <w:cantSplit w:val="0"/>
        </w:trPr>
        <w:tc>
          <w:tcPr>
            <w:tcW w:w="4309" w:type="dxa"/>
            <w:tcBorders>
              <w:top w:val="single" w:sz="4" w:space="0" w:color="auto"/>
              <w:left w:val="nil"/>
              <w:bottom w:val="nil"/>
              <w:right w:val="nil"/>
            </w:tcBorders>
            <w:shd w:val="clear" w:color="auto" w:fill="FFFFFF"/>
            <w:vAlign w:val="center"/>
          </w:tcPr>
          <w:p w14:paraId="1A5ECA13" w14:textId="77777777" w:rsidR="008B617C" w:rsidRDefault="00595442">
            <w:pPr>
              <w:pStyle w:val="Tabellcell"/>
            </w:pPr>
            <w:r>
              <w:t>Personalkostnader</w:t>
            </w:r>
          </w:p>
        </w:tc>
        <w:tc>
          <w:tcPr>
            <w:tcW w:w="1191" w:type="dxa"/>
            <w:tcBorders>
              <w:top w:val="single" w:sz="4" w:space="0" w:color="auto"/>
              <w:left w:val="nil"/>
              <w:bottom w:val="nil"/>
              <w:right w:val="nil"/>
            </w:tcBorders>
            <w:shd w:val="clear" w:color="auto" w:fill="FFFFFF"/>
            <w:vAlign w:val="center"/>
          </w:tcPr>
          <w:p w14:paraId="417AF32C" w14:textId="77777777" w:rsidR="008B617C" w:rsidRDefault="00595442">
            <w:pPr>
              <w:pStyle w:val="Tabellcell"/>
              <w:jc w:val="right"/>
            </w:pPr>
            <w:r>
              <w:t>-101 651</w:t>
            </w:r>
          </w:p>
        </w:tc>
        <w:tc>
          <w:tcPr>
            <w:tcW w:w="1191" w:type="dxa"/>
            <w:tcBorders>
              <w:top w:val="single" w:sz="4" w:space="0" w:color="auto"/>
              <w:left w:val="nil"/>
              <w:bottom w:val="nil"/>
              <w:right w:val="nil"/>
            </w:tcBorders>
            <w:shd w:val="clear" w:color="auto" w:fill="E5E5E5"/>
            <w:vAlign w:val="center"/>
          </w:tcPr>
          <w:p w14:paraId="24CFC8A3" w14:textId="77777777" w:rsidR="008B617C" w:rsidRDefault="00595442">
            <w:pPr>
              <w:pStyle w:val="Tabellcell"/>
              <w:jc w:val="right"/>
            </w:pPr>
            <w:r>
              <w:t>-109 457</w:t>
            </w:r>
          </w:p>
        </w:tc>
        <w:tc>
          <w:tcPr>
            <w:tcW w:w="1191" w:type="dxa"/>
            <w:tcBorders>
              <w:top w:val="single" w:sz="4" w:space="0" w:color="auto"/>
              <w:left w:val="nil"/>
              <w:bottom w:val="nil"/>
              <w:right w:val="nil"/>
            </w:tcBorders>
            <w:shd w:val="clear" w:color="auto" w:fill="FFFFFF"/>
            <w:vAlign w:val="center"/>
          </w:tcPr>
          <w:p w14:paraId="5250CD09" w14:textId="77777777" w:rsidR="008B617C" w:rsidRDefault="00595442">
            <w:pPr>
              <w:pStyle w:val="Tabellcell"/>
              <w:jc w:val="right"/>
            </w:pPr>
            <w:r>
              <w:t>-103 810</w:t>
            </w:r>
          </w:p>
        </w:tc>
        <w:tc>
          <w:tcPr>
            <w:tcW w:w="1191" w:type="dxa"/>
            <w:tcBorders>
              <w:top w:val="single" w:sz="4" w:space="0" w:color="auto"/>
              <w:left w:val="nil"/>
              <w:bottom w:val="nil"/>
              <w:right w:val="nil"/>
            </w:tcBorders>
            <w:shd w:val="clear" w:color="auto" w:fill="E5E5E5"/>
            <w:vAlign w:val="center"/>
          </w:tcPr>
          <w:p w14:paraId="00D6B87A" w14:textId="77777777" w:rsidR="008B617C" w:rsidRDefault="00595442">
            <w:pPr>
              <w:pStyle w:val="Tabellcell"/>
              <w:jc w:val="right"/>
            </w:pPr>
            <w:r>
              <w:t>-5 647</w:t>
            </w:r>
          </w:p>
        </w:tc>
      </w:tr>
      <w:tr w:rsidR="008B617C" w14:paraId="0BE41B8D" w14:textId="77777777">
        <w:trPr>
          <w:cantSplit w:val="0"/>
        </w:trPr>
        <w:tc>
          <w:tcPr>
            <w:tcW w:w="4309" w:type="dxa"/>
            <w:tcBorders>
              <w:top w:val="nil"/>
              <w:left w:val="nil"/>
              <w:bottom w:val="nil"/>
              <w:right w:val="nil"/>
            </w:tcBorders>
            <w:shd w:val="clear" w:color="auto" w:fill="FFFFFF"/>
            <w:vAlign w:val="center"/>
          </w:tcPr>
          <w:p w14:paraId="03B89AD3" w14:textId="77777777" w:rsidR="008B617C" w:rsidRDefault="00595442">
            <w:pPr>
              <w:pStyle w:val="Tabellcell"/>
            </w:pPr>
            <w:r>
              <w:t>Övriga kostnader</w:t>
            </w:r>
          </w:p>
        </w:tc>
        <w:tc>
          <w:tcPr>
            <w:tcW w:w="1191" w:type="dxa"/>
            <w:tcBorders>
              <w:top w:val="nil"/>
              <w:left w:val="nil"/>
              <w:bottom w:val="nil"/>
              <w:right w:val="nil"/>
            </w:tcBorders>
            <w:shd w:val="clear" w:color="auto" w:fill="FFFFFF"/>
            <w:vAlign w:val="center"/>
          </w:tcPr>
          <w:p w14:paraId="5C183511" w14:textId="77777777" w:rsidR="008B617C" w:rsidRDefault="00595442">
            <w:pPr>
              <w:pStyle w:val="Tabellcell"/>
              <w:jc w:val="right"/>
            </w:pPr>
            <w:r>
              <w:t>-60 338</w:t>
            </w:r>
          </w:p>
        </w:tc>
        <w:tc>
          <w:tcPr>
            <w:tcW w:w="1191" w:type="dxa"/>
            <w:tcBorders>
              <w:top w:val="nil"/>
              <w:left w:val="nil"/>
              <w:bottom w:val="nil"/>
              <w:right w:val="nil"/>
            </w:tcBorders>
            <w:shd w:val="clear" w:color="auto" w:fill="E5E5E5"/>
            <w:vAlign w:val="center"/>
          </w:tcPr>
          <w:p w14:paraId="27B8B1A8" w14:textId="77777777" w:rsidR="008B617C" w:rsidRDefault="00595442">
            <w:pPr>
              <w:pStyle w:val="Tabellcell"/>
              <w:jc w:val="right"/>
            </w:pPr>
            <w:r>
              <w:t>-73 752</w:t>
            </w:r>
          </w:p>
        </w:tc>
        <w:tc>
          <w:tcPr>
            <w:tcW w:w="1191" w:type="dxa"/>
            <w:tcBorders>
              <w:top w:val="nil"/>
              <w:left w:val="nil"/>
              <w:bottom w:val="nil"/>
              <w:right w:val="nil"/>
            </w:tcBorders>
            <w:shd w:val="clear" w:color="auto" w:fill="FFFFFF"/>
            <w:vAlign w:val="center"/>
          </w:tcPr>
          <w:p w14:paraId="738443C2" w14:textId="77777777" w:rsidR="008B617C" w:rsidRDefault="00595442">
            <w:pPr>
              <w:pStyle w:val="Tabellcell"/>
              <w:jc w:val="right"/>
            </w:pPr>
            <w:r>
              <w:t>-63 397</w:t>
            </w:r>
          </w:p>
        </w:tc>
        <w:tc>
          <w:tcPr>
            <w:tcW w:w="1191" w:type="dxa"/>
            <w:tcBorders>
              <w:top w:val="nil"/>
              <w:left w:val="nil"/>
              <w:bottom w:val="nil"/>
              <w:right w:val="nil"/>
            </w:tcBorders>
            <w:shd w:val="clear" w:color="auto" w:fill="E5E5E5"/>
            <w:vAlign w:val="center"/>
          </w:tcPr>
          <w:p w14:paraId="34285F7D" w14:textId="77777777" w:rsidR="008B617C" w:rsidRDefault="00595442">
            <w:pPr>
              <w:pStyle w:val="Tabellcell"/>
              <w:jc w:val="right"/>
            </w:pPr>
            <w:r>
              <w:t>-10 355</w:t>
            </w:r>
          </w:p>
        </w:tc>
      </w:tr>
      <w:tr w:rsidR="008B617C" w14:paraId="699E6D4A" w14:textId="77777777">
        <w:trPr>
          <w:cantSplit w:val="0"/>
        </w:trPr>
        <w:tc>
          <w:tcPr>
            <w:tcW w:w="4309" w:type="dxa"/>
            <w:tcBorders>
              <w:top w:val="nil"/>
              <w:left w:val="nil"/>
              <w:bottom w:val="single" w:sz="4" w:space="0" w:color="auto"/>
              <w:right w:val="nil"/>
            </w:tcBorders>
            <w:shd w:val="clear" w:color="auto" w:fill="FFFFFF"/>
            <w:vAlign w:val="center"/>
          </w:tcPr>
          <w:p w14:paraId="49019B3B" w14:textId="77777777" w:rsidR="008B617C" w:rsidRDefault="00595442">
            <w:pPr>
              <w:pStyle w:val="Tabellcell"/>
            </w:pPr>
            <w:r>
              <w:t>Kapitalkostnader</w:t>
            </w:r>
          </w:p>
        </w:tc>
        <w:tc>
          <w:tcPr>
            <w:tcW w:w="1191" w:type="dxa"/>
            <w:tcBorders>
              <w:top w:val="nil"/>
              <w:left w:val="nil"/>
              <w:bottom w:val="single" w:sz="4" w:space="0" w:color="auto"/>
              <w:right w:val="nil"/>
            </w:tcBorders>
            <w:shd w:val="clear" w:color="auto" w:fill="FFFFFF"/>
            <w:vAlign w:val="center"/>
          </w:tcPr>
          <w:p w14:paraId="5DAD0A50" w14:textId="77777777" w:rsidR="008B617C" w:rsidRDefault="00595442">
            <w:pPr>
              <w:pStyle w:val="Tabellcell"/>
              <w:jc w:val="right"/>
            </w:pPr>
            <w:r>
              <w:t>-572</w:t>
            </w:r>
          </w:p>
        </w:tc>
        <w:tc>
          <w:tcPr>
            <w:tcW w:w="1191" w:type="dxa"/>
            <w:tcBorders>
              <w:top w:val="nil"/>
              <w:left w:val="nil"/>
              <w:bottom w:val="single" w:sz="4" w:space="0" w:color="auto"/>
              <w:right w:val="nil"/>
            </w:tcBorders>
            <w:shd w:val="clear" w:color="auto" w:fill="E5E5E5"/>
            <w:vAlign w:val="center"/>
          </w:tcPr>
          <w:p w14:paraId="52717DC5" w14:textId="77777777" w:rsidR="008B617C" w:rsidRDefault="00595442">
            <w:pPr>
              <w:pStyle w:val="Tabellcell"/>
              <w:jc w:val="right"/>
            </w:pPr>
            <w:r>
              <w:t>-599</w:t>
            </w:r>
          </w:p>
        </w:tc>
        <w:tc>
          <w:tcPr>
            <w:tcW w:w="1191" w:type="dxa"/>
            <w:tcBorders>
              <w:top w:val="nil"/>
              <w:left w:val="nil"/>
              <w:bottom w:val="single" w:sz="4" w:space="0" w:color="auto"/>
              <w:right w:val="nil"/>
            </w:tcBorders>
            <w:shd w:val="clear" w:color="auto" w:fill="FFFFFF"/>
            <w:vAlign w:val="center"/>
          </w:tcPr>
          <w:p w14:paraId="66F2DF2E" w14:textId="77777777" w:rsidR="008B617C" w:rsidRDefault="00595442">
            <w:pPr>
              <w:pStyle w:val="Tabellcell"/>
              <w:jc w:val="right"/>
            </w:pPr>
            <w:r>
              <w:t>-562</w:t>
            </w:r>
          </w:p>
        </w:tc>
        <w:tc>
          <w:tcPr>
            <w:tcW w:w="1191" w:type="dxa"/>
            <w:tcBorders>
              <w:top w:val="nil"/>
              <w:left w:val="nil"/>
              <w:bottom w:val="single" w:sz="4" w:space="0" w:color="auto"/>
              <w:right w:val="nil"/>
            </w:tcBorders>
            <w:shd w:val="clear" w:color="auto" w:fill="E5E5E5"/>
            <w:vAlign w:val="center"/>
          </w:tcPr>
          <w:p w14:paraId="0E68E824" w14:textId="77777777" w:rsidR="008B617C" w:rsidRDefault="00595442">
            <w:pPr>
              <w:pStyle w:val="Tabellcell"/>
              <w:jc w:val="right"/>
            </w:pPr>
            <w:r>
              <w:t>-37</w:t>
            </w:r>
          </w:p>
        </w:tc>
      </w:tr>
      <w:tr w:rsidR="008B617C" w14:paraId="3B97C093"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7DD3A345" w14:textId="77777777" w:rsidR="008B617C" w:rsidRDefault="00595442">
            <w:pPr>
              <w:pStyle w:val="Tabellcell"/>
            </w:pPr>
            <w:r>
              <w:rPr>
                <w:b/>
              </w:rPr>
              <w:t>Summa kostnader</w:t>
            </w:r>
          </w:p>
        </w:tc>
        <w:tc>
          <w:tcPr>
            <w:tcW w:w="1191" w:type="dxa"/>
            <w:tcBorders>
              <w:top w:val="single" w:sz="4" w:space="0" w:color="auto"/>
              <w:left w:val="nil"/>
              <w:bottom w:val="single" w:sz="4" w:space="0" w:color="auto"/>
              <w:right w:val="nil"/>
            </w:tcBorders>
            <w:shd w:val="clear" w:color="auto" w:fill="FFFFFF"/>
            <w:vAlign w:val="center"/>
          </w:tcPr>
          <w:p w14:paraId="3B2B83C8" w14:textId="77777777" w:rsidR="008B617C" w:rsidRDefault="00595442">
            <w:pPr>
              <w:pStyle w:val="Tabellcell"/>
              <w:jc w:val="right"/>
            </w:pPr>
            <w:r>
              <w:rPr>
                <w:b/>
              </w:rPr>
              <w:t>-162 561</w:t>
            </w:r>
          </w:p>
        </w:tc>
        <w:tc>
          <w:tcPr>
            <w:tcW w:w="1191" w:type="dxa"/>
            <w:tcBorders>
              <w:top w:val="single" w:sz="4" w:space="0" w:color="auto"/>
              <w:left w:val="nil"/>
              <w:bottom w:val="single" w:sz="4" w:space="0" w:color="auto"/>
              <w:right w:val="nil"/>
            </w:tcBorders>
            <w:shd w:val="clear" w:color="auto" w:fill="E5E5E5"/>
            <w:vAlign w:val="center"/>
          </w:tcPr>
          <w:p w14:paraId="0F6B50EC" w14:textId="77777777" w:rsidR="008B617C" w:rsidRDefault="00595442">
            <w:pPr>
              <w:pStyle w:val="Tabellcell"/>
              <w:jc w:val="right"/>
            </w:pPr>
            <w:r>
              <w:rPr>
                <w:b/>
              </w:rPr>
              <w:t>-183 808</w:t>
            </w:r>
          </w:p>
        </w:tc>
        <w:tc>
          <w:tcPr>
            <w:tcW w:w="1191" w:type="dxa"/>
            <w:tcBorders>
              <w:top w:val="single" w:sz="4" w:space="0" w:color="auto"/>
              <w:left w:val="nil"/>
              <w:bottom w:val="single" w:sz="4" w:space="0" w:color="auto"/>
              <w:right w:val="nil"/>
            </w:tcBorders>
            <w:shd w:val="clear" w:color="auto" w:fill="FFFFFF"/>
            <w:vAlign w:val="center"/>
          </w:tcPr>
          <w:p w14:paraId="230C293B" w14:textId="77777777" w:rsidR="008B617C" w:rsidRDefault="00595442">
            <w:pPr>
              <w:pStyle w:val="Tabellcell"/>
              <w:jc w:val="right"/>
            </w:pPr>
            <w:r>
              <w:rPr>
                <w:b/>
              </w:rPr>
              <w:t>-167 769</w:t>
            </w:r>
          </w:p>
        </w:tc>
        <w:tc>
          <w:tcPr>
            <w:tcW w:w="1191" w:type="dxa"/>
            <w:tcBorders>
              <w:top w:val="single" w:sz="4" w:space="0" w:color="auto"/>
              <w:left w:val="nil"/>
              <w:bottom w:val="single" w:sz="4" w:space="0" w:color="auto"/>
              <w:right w:val="nil"/>
            </w:tcBorders>
            <w:shd w:val="clear" w:color="auto" w:fill="E5E5E5"/>
            <w:vAlign w:val="center"/>
          </w:tcPr>
          <w:p w14:paraId="24967874" w14:textId="77777777" w:rsidR="008B617C" w:rsidRDefault="00595442">
            <w:pPr>
              <w:pStyle w:val="Tabellcell"/>
              <w:jc w:val="right"/>
            </w:pPr>
            <w:r>
              <w:rPr>
                <w:b/>
              </w:rPr>
              <w:t>-16 039</w:t>
            </w:r>
          </w:p>
        </w:tc>
      </w:tr>
      <w:tr w:rsidR="008B617C" w14:paraId="794B43C0" w14:textId="77777777">
        <w:trPr>
          <w:cantSplit w:val="0"/>
        </w:trPr>
        <w:tc>
          <w:tcPr>
            <w:tcW w:w="4309"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47C3975A"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35922A44"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436C52FC"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2DB8770C"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18BBD79C" w14:textId="77777777" w:rsidR="008B617C" w:rsidRDefault="008B617C">
            <w:pPr>
              <w:pStyle w:val="Tabellcell"/>
            </w:pPr>
          </w:p>
        </w:tc>
      </w:tr>
      <w:tr w:rsidR="008B617C" w14:paraId="1F22C4F4"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577312E9" w14:textId="77777777" w:rsidR="008B617C" w:rsidRDefault="00595442">
            <w:pPr>
              <w:pStyle w:val="Tabellcell"/>
            </w:pPr>
            <w:r>
              <w:rPr>
                <w:b/>
              </w:rPr>
              <w:t>Periodens resultat</w:t>
            </w:r>
          </w:p>
        </w:tc>
        <w:tc>
          <w:tcPr>
            <w:tcW w:w="1191" w:type="dxa"/>
            <w:tcBorders>
              <w:top w:val="single" w:sz="4" w:space="0" w:color="auto"/>
              <w:left w:val="nil"/>
              <w:bottom w:val="single" w:sz="4" w:space="0" w:color="auto"/>
              <w:right w:val="nil"/>
            </w:tcBorders>
            <w:shd w:val="clear" w:color="auto" w:fill="FFFFFF"/>
            <w:vAlign w:val="center"/>
          </w:tcPr>
          <w:p w14:paraId="74A95FB7" w14:textId="77777777" w:rsidR="008B617C" w:rsidRDefault="00595442">
            <w:pPr>
              <w:pStyle w:val="Tabellcell"/>
              <w:jc w:val="right"/>
            </w:pPr>
            <w:r>
              <w:rPr>
                <w:b/>
              </w:rPr>
              <w:t>2 391</w:t>
            </w:r>
          </w:p>
        </w:tc>
        <w:tc>
          <w:tcPr>
            <w:tcW w:w="1191" w:type="dxa"/>
            <w:tcBorders>
              <w:top w:val="single" w:sz="4" w:space="0" w:color="auto"/>
              <w:left w:val="nil"/>
              <w:bottom w:val="single" w:sz="4" w:space="0" w:color="auto"/>
              <w:right w:val="nil"/>
            </w:tcBorders>
            <w:shd w:val="clear" w:color="auto" w:fill="E5E5E5"/>
            <w:vAlign w:val="center"/>
          </w:tcPr>
          <w:p w14:paraId="20C9DEFA" w14:textId="77777777" w:rsidR="008B617C" w:rsidRDefault="00595442">
            <w:pPr>
              <w:pStyle w:val="Tabellcell"/>
              <w:jc w:val="right"/>
            </w:pPr>
            <w:r>
              <w:rPr>
                <w:b/>
              </w:rPr>
              <w:t>-8 556</w:t>
            </w:r>
          </w:p>
        </w:tc>
        <w:tc>
          <w:tcPr>
            <w:tcW w:w="1191" w:type="dxa"/>
            <w:tcBorders>
              <w:top w:val="single" w:sz="4" w:space="0" w:color="auto"/>
              <w:left w:val="nil"/>
              <w:bottom w:val="single" w:sz="4" w:space="0" w:color="auto"/>
              <w:right w:val="nil"/>
            </w:tcBorders>
            <w:shd w:val="clear" w:color="auto" w:fill="FFFFFF"/>
            <w:vAlign w:val="center"/>
          </w:tcPr>
          <w:p w14:paraId="7B7BDB15" w14:textId="77777777" w:rsidR="008B617C" w:rsidRDefault="00595442">
            <w:pPr>
              <w:pStyle w:val="Tabellcell"/>
              <w:jc w:val="right"/>
            </w:pPr>
            <w:r>
              <w:rPr>
                <w:b/>
              </w:rPr>
              <w:t>0</w:t>
            </w:r>
          </w:p>
        </w:tc>
        <w:tc>
          <w:tcPr>
            <w:tcW w:w="1191" w:type="dxa"/>
            <w:tcBorders>
              <w:top w:val="single" w:sz="4" w:space="0" w:color="auto"/>
              <w:left w:val="nil"/>
              <w:bottom w:val="single" w:sz="4" w:space="0" w:color="auto"/>
              <w:right w:val="nil"/>
            </w:tcBorders>
            <w:shd w:val="clear" w:color="auto" w:fill="E5E5E5"/>
            <w:vAlign w:val="center"/>
          </w:tcPr>
          <w:p w14:paraId="5990B2A8" w14:textId="77777777" w:rsidR="008B617C" w:rsidRDefault="00595442">
            <w:pPr>
              <w:pStyle w:val="Tabellcell"/>
              <w:jc w:val="right"/>
            </w:pPr>
            <w:r>
              <w:rPr>
                <w:b/>
              </w:rPr>
              <w:t>-8 556</w:t>
            </w:r>
          </w:p>
        </w:tc>
      </w:tr>
    </w:tbl>
    <w:p w14:paraId="13EA8A07" w14:textId="77777777" w:rsidR="008B617C" w:rsidRDefault="00595442">
      <w:pPr>
        <w:pStyle w:val="Fotnot"/>
        <w:widowControl w:val="0"/>
      </w:pPr>
      <w:r>
        <w:t>Utfall 2018 inkluderar ej flyttade verksamheter mellan åren 2018 och 2019.</w:t>
      </w:r>
    </w:p>
    <w:p w14:paraId="27BDE9AA" w14:textId="77777777" w:rsidR="008B617C" w:rsidRDefault="00595442">
      <w:pPr>
        <w:pStyle w:val="Rubrik3"/>
      </w:pPr>
      <w:r>
        <w:t>Utfall per verksamhetsområde</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8B617C" w14:paraId="47DFBA7D" w14:textId="77777777">
        <w:trPr>
          <w:cantSplit w:val="0"/>
          <w:tblHeader/>
        </w:trPr>
        <w:tc>
          <w:tcPr>
            <w:tcW w:w="4309" w:type="dxa"/>
            <w:tcBorders>
              <w:top w:val="single" w:sz="4" w:space="0" w:color="auto"/>
              <w:left w:val="nil"/>
              <w:bottom w:val="single" w:sz="4" w:space="0" w:color="auto"/>
              <w:right w:val="nil"/>
            </w:tcBorders>
            <w:shd w:val="clear" w:color="auto" w:fill="E5E5E5"/>
            <w:vAlign w:val="bottom"/>
          </w:tcPr>
          <w:p w14:paraId="3BB9DE4C" w14:textId="77777777" w:rsidR="008B617C" w:rsidRDefault="00595442">
            <w:pPr>
              <w:pStyle w:val="Tabellcell"/>
            </w:pPr>
            <w:r>
              <w:t>Verksamhetsområde. Belopp i tkr</w:t>
            </w:r>
          </w:p>
        </w:tc>
        <w:tc>
          <w:tcPr>
            <w:tcW w:w="1191" w:type="dxa"/>
            <w:tcBorders>
              <w:top w:val="single" w:sz="4" w:space="0" w:color="auto"/>
              <w:left w:val="nil"/>
              <w:bottom w:val="single" w:sz="4" w:space="0" w:color="auto"/>
              <w:right w:val="nil"/>
            </w:tcBorders>
            <w:shd w:val="clear" w:color="auto" w:fill="E5E5E5"/>
            <w:vAlign w:val="center"/>
          </w:tcPr>
          <w:p w14:paraId="6491E4A5" w14:textId="77777777" w:rsidR="008B617C" w:rsidRDefault="00595442">
            <w:pPr>
              <w:pStyle w:val="Tabellcell"/>
              <w:jc w:val="center"/>
            </w:pPr>
            <w:r>
              <w:t>Utfall 2018</w:t>
            </w:r>
          </w:p>
        </w:tc>
        <w:tc>
          <w:tcPr>
            <w:tcW w:w="1191" w:type="dxa"/>
            <w:tcBorders>
              <w:top w:val="single" w:sz="4" w:space="0" w:color="auto"/>
              <w:left w:val="nil"/>
              <w:bottom w:val="single" w:sz="4" w:space="0" w:color="auto"/>
              <w:right w:val="nil"/>
            </w:tcBorders>
            <w:shd w:val="clear" w:color="auto" w:fill="E5E5E5"/>
            <w:vAlign w:val="center"/>
          </w:tcPr>
          <w:p w14:paraId="4BFD8261" w14:textId="77777777" w:rsidR="008B617C" w:rsidRDefault="00595442">
            <w:pPr>
              <w:pStyle w:val="Tabellcell"/>
              <w:jc w:val="center"/>
            </w:pPr>
            <w:r>
              <w:t>Utfall 2019</w:t>
            </w:r>
          </w:p>
        </w:tc>
        <w:tc>
          <w:tcPr>
            <w:tcW w:w="1191" w:type="dxa"/>
            <w:tcBorders>
              <w:top w:val="single" w:sz="4" w:space="0" w:color="auto"/>
              <w:left w:val="nil"/>
              <w:bottom w:val="single" w:sz="4" w:space="0" w:color="auto"/>
              <w:right w:val="nil"/>
            </w:tcBorders>
            <w:shd w:val="clear" w:color="auto" w:fill="E5E5E5"/>
            <w:vAlign w:val="center"/>
          </w:tcPr>
          <w:p w14:paraId="577FA76B" w14:textId="77777777" w:rsidR="008B617C" w:rsidRDefault="00595442">
            <w:pPr>
              <w:pStyle w:val="Tabellcell"/>
              <w:jc w:val="center"/>
            </w:pPr>
            <w:r>
              <w:t>Budget 2019</w:t>
            </w:r>
          </w:p>
        </w:tc>
        <w:tc>
          <w:tcPr>
            <w:tcW w:w="1191" w:type="dxa"/>
            <w:tcBorders>
              <w:top w:val="single" w:sz="4" w:space="0" w:color="auto"/>
              <w:left w:val="nil"/>
              <w:bottom w:val="single" w:sz="4" w:space="0" w:color="auto"/>
              <w:right w:val="nil"/>
            </w:tcBorders>
            <w:shd w:val="clear" w:color="auto" w:fill="E5E5E5"/>
            <w:vAlign w:val="center"/>
          </w:tcPr>
          <w:p w14:paraId="57468817" w14:textId="77777777" w:rsidR="008B617C" w:rsidRDefault="00595442">
            <w:pPr>
              <w:pStyle w:val="Tabellcell"/>
              <w:jc w:val="center"/>
            </w:pPr>
            <w:r>
              <w:t>Avvikelse mot budget</w:t>
            </w:r>
          </w:p>
        </w:tc>
      </w:tr>
      <w:tr w:rsidR="008B617C" w14:paraId="4F299E4E" w14:textId="77777777">
        <w:trPr>
          <w:cantSplit w:val="0"/>
        </w:trPr>
        <w:tc>
          <w:tcPr>
            <w:tcW w:w="4309" w:type="dxa"/>
            <w:tcBorders>
              <w:top w:val="single" w:sz="4" w:space="0" w:color="auto"/>
              <w:left w:val="nil"/>
              <w:bottom w:val="nil"/>
              <w:right w:val="nil"/>
            </w:tcBorders>
            <w:shd w:val="clear" w:color="auto" w:fill="FFFFFF"/>
            <w:vAlign w:val="center"/>
          </w:tcPr>
          <w:p w14:paraId="6D0228F8" w14:textId="77777777" w:rsidR="008B617C" w:rsidRDefault="00595442">
            <w:pPr>
              <w:pStyle w:val="Tabellcell"/>
            </w:pPr>
            <w:r>
              <w:t>Nämndsverksamhet</w:t>
            </w:r>
          </w:p>
        </w:tc>
        <w:tc>
          <w:tcPr>
            <w:tcW w:w="1191" w:type="dxa"/>
            <w:tcBorders>
              <w:top w:val="single" w:sz="4" w:space="0" w:color="auto"/>
              <w:left w:val="nil"/>
              <w:bottom w:val="nil"/>
              <w:right w:val="nil"/>
            </w:tcBorders>
            <w:shd w:val="clear" w:color="auto" w:fill="FFFFFF"/>
            <w:vAlign w:val="center"/>
          </w:tcPr>
          <w:p w14:paraId="06EAB0F3" w14:textId="77777777" w:rsidR="008B617C" w:rsidRDefault="00595442">
            <w:pPr>
              <w:pStyle w:val="Tabellcell"/>
              <w:jc w:val="right"/>
            </w:pPr>
            <w:r>
              <w:t>-</w:t>
            </w:r>
          </w:p>
        </w:tc>
        <w:tc>
          <w:tcPr>
            <w:tcW w:w="1191" w:type="dxa"/>
            <w:tcBorders>
              <w:top w:val="single" w:sz="4" w:space="0" w:color="auto"/>
              <w:left w:val="nil"/>
              <w:bottom w:val="nil"/>
              <w:right w:val="nil"/>
            </w:tcBorders>
            <w:shd w:val="clear" w:color="auto" w:fill="E5E5E5"/>
            <w:vAlign w:val="center"/>
          </w:tcPr>
          <w:p w14:paraId="749321AE" w14:textId="77777777" w:rsidR="008B617C" w:rsidRDefault="00595442">
            <w:pPr>
              <w:pStyle w:val="Tabellcell"/>
              <w:jc w:val="right"/>
            </w:pPr>
            <w:r>
              <w:t>433</w:t>
            </w:r>
          </w:p>
        </w:tc>
        <w:tc>
          <w:tcPr>
            <w:tcW w:w="1191" w:type="dxa"/>
            <w:tcBorders>
              <w:top w:val="single" w:sz="4" w:space="0" w:color="auto"/>
              <w:left w:val="nil"/>
              <w:bottom w:val="nil"/>
              <w:right w:val="nil"/>
            </w:tcBorders>
            <w:shd w:val="clear" w:color="auto" w:fill="FFFFFF"/>
            <w:vAlign w:val="center"/>
          </w:tcPr>
          <w:p w14:paraId="4B801462" w14:textId="77777777" w:rsidR="008B617C" w:rsidRDefault="00595442">
            <w:pPr>
              <w:pStyle w:val="Tabellcell"/>
              <w:jc w:val="right"/>
            </w:pPr>
            <w:r>
              <w:t>980</w:t>
            </w:r>
          </w:p>
        </w:tc>
        <w:tc>
          <w:tcPr>
            <w:tcW w:w="1191" w:type="dxa"/>
            <w:tcBorders>
              <w:top w:val="single" w:sz="4" w:space="0" w:color="auto"/>
              <w:left w:val="nil"/>
              <w:bottom w:val="nil"/>
              <w:right w:val="nil"/>
            </w:tcBorders>
            <w:shd w:val="clear" w:color="auto" w:fill="E5E5E5"/>
            <w:vAlign w:val="center"/>
          </w:tcPr>
          <w:p w14:paraId="0B9ADD54" w14:textId="77777777" w:rsidR="008B617C" w:rsidRDefault="00595442">
            <w:pPr>
              <w:pStyle w:val="Tabellcell"/>
              <w:jc w:val="right"/>
            </w:pPr>
            <w:r>
              <w:t>547</w:t>
            </w:r>
          </w:p>
        </w:tc>
      </w:tr>
      <w:tr w:rsidR="008B617C" w14:paraId="0D841A60" w14:textId="77777777">
        <w:trPr>
          <w:cantSplit w:val="0"/>
        </w:trPr>
        <w:tc>
          <w:tcPr>
            <w:tcW w:w="4309" w:type="dxa"/>
            <w:tcBorders>
              <w:top w:val="nil"/>
              <w:left w:val="nil"/>
              <w:bottom w:val="nil"/>
              <w:right w:val="nil"/>
            </w:tcBorders>
            <w:shd w:val="clear" w:color="auto" w:fill="FFFFFF"/>
            <w:vAlign w:val="center"/>
          </w:tcPr>
          <w:p w14:paraId="0AAAF86C" w14:textId="77777777" w:rsidR="008B617C" w:rsidRDefault="00595442">
            <w:pPr>
              <w:pStyle w:val="Tabellcell"/>
            </w:pPr>
            <w:r>
              <w:t>Omsorgs- och utvecklingskontor</w:t>
            </w:r>
          </w:p>
        </w:tc>
        <w:tc>
          <w:tcPr>
            <w:tcW w:w="1191" w:type="dxa"/>
            <w:tcBorders>
              <w:top w:val="nil"/>
              <w:left w:val="nil"/>
              <w:bottom w:val="nil"/>
              <w:right w:val="nil"/>
            </w:tcBorders>
            <w:shd w:val="clear" w:color="auto" w:fill="FFFFFF"/>
            <w:vAlign w:val="center"/>
          </w:tcPr>
          <w:p w14:paraId="5C08F1CB" w14:textId="77777777" w:rsidR="008B617C" w:rsidRDefault="00595442">
            <w:pPr>
              <w:pStyle w:val="Tabellcell"/>
              <w:jc w:val="right"/>
            </w:pPr>
            <w:r>
              <w:t>6 504</w:t>
            </w:r>
          </w:p>
        </w:tc>
        <w:tc>
          <w:tcPr>
            <w:tcW w:w="1191" w:type="dxa"/>
            <w:tcBorders>
              <w:top w:val="nil"/>
              <w:left w:val="nil"/>
              <w:bottom w:val="nil"/>
              <w:right w:val="nil"/>
            </w:tcBorders>
            <w:shd w:val="clear" w:color="auto" w:fill="E5E5E5"/>
            <w:vAlign w:val="center"/>
          </w:tcPr>
          <w:p w14:paraId="5E30D92D" w14:textId="77777777" w:rsidR="008B617C" w:rsidRDefault="00595442">
            <w:pPr>
              <w:pStyle w:val="Tabellcell"/>
              <w:jc w:val="right"/>
            </w:pPr>
            <w:r>
              <w:t>9 611</w:t>
            </w:r>
          </w:p>
        </w:tc>
        <w:tc>
          <w:tcPr>
            <w:tcW w:w="1191" w:type="dxa"/>
            <w:tcBorders>
              <w:top w:val="nil"/>
              <w:left w:val="nil"/>
              <w:bottom w:val="nil"/>
              <w:right w:val="nil"/>
            </w:tcBorders>
            <w:shd w:val="clear" w:color="auto" w:fill="FFFFFF"/>
            <w:vAlign w:val="center"/>
          </w:tcPr>
          <w:p w14:paraId="13088AC9" w14:textId="77777777" w:rsidR="008B617C" w:rsidRDefault="00595442">
            <w:pPr>
              <w:pStyle w:val="Tabellcell"/>
              <w:jc w:val="right"/>
            </w:pPr>
            <w:r>
              <w:t>11 548</w:t>
            </w:r>
          </w:p>
        </w:tc>
        <w:tc>
          <w:tcPr>
            <w:tcW w:w="1191" w:type="dxa"/>
            <w:tcBorders>
              <w:top w:val="nil"/>
              <w:left w:val="nil"/>
              <w:bottom w:val="nil"/>
              <w:right w:val="nil"/>
            </w:tcBorders>
            <w:shd w:val="clear" w:color="auto" w:fill="E5E5E5"/>
            <w:vAlign w:val="center"/>
          </w:tcPr>
          <w:p w14:paraId="49C10906" w14:textId="77777777" w:rsidR="008B617C" w:rsidRDefault="00595442">
            <w:pPr>
              <w:pStyle w:val="Tabellcell"/>
              <w:jc w:val="right"/>
            </w:pPr>
            <w:r>
              <w:t>1 937</w:t>
            </w:r>
          </w:p>
        </w:tc>
      </w:tr>
      <w:tr w:rsidR="008B617C" w14:paraId="5F7E81C1" w14:textId="77777777">
        <w:trPr>
          <w:cantSplit w:val="0"/>
        </w:trPr>
        <w:tc>
          <w:tcPr>
            <w:tcW w:w="4309" w:type="dxa"/>
            <w:tcBorders>
              <w:top w:val="nil"/>
              <w:left w:val="nil"/>
              <w:bottom w:val="nil"/>
              <w:right w:val="nil"/>
            </w:tcBorders>
            <w:shd w:val="clear" w:color="auto" w:fill="FFFFFF"/>
            <w:vAlign w:val="center"/>
          </w:tcPr>
          <w:p w14:paraId="1FF49DA2" w14:textId="77777777" w:rsidR="008B617C" w:rsidRDefault="00595442">
            <w:pPr>
              <w:pStyle w:val="Tabellcell"/>
            </w:pPr>
            <w:r>
              <w:t>Äldreomsorg</w:t>
            </w:r>
          </w:p>
        </w:tc>
        <w:tc>
          <w:tcPr>
            <w:tcW w:w="1191" w:type="dxa"/>
            <w:tcBorders>
              <w:top w:val="nil"/>
              <w:left w:val="nil"/>
              <w:bottom w:val="nil"/>
              <w:right w:val="nil"/>
            </w:tcBorders>
            <w:shd w:val="clear" w:color="auto" w:fill="FFFFFF"/>
            <w:vAlign w:val="center"/>
          </w:tcPr>
          <w:p w14:paraId="065011A4" w14:textId="77777777" w:rsidR="008B617C" w:rsidRDefault="00595442">
            <w:pPr>
              <w:pStyle w:val="Tabellcell"/>
              <w:jc w:val="right"/>
            </w:pPr>
            <w:r>
              <w:t>69 787</w:t>
            </w:r>
          </w:p>
        </w:tc>
        <w:tc>
          <w:tcPr>
            <w:tcW w:w="1191" w:type="dxa"/>
            <w:tcBorders>
              <w:top w:val="nil"/>
              <w:left w:val="nil"/>
              <w:bottom w:val="nil"/>
              <w:right w:val="nil"/>
            </w:tcBorders>
            <w:shd w:val="clear" w:color="auto" w:fill="E5E5E5"/>
            <w:vAlign w:val="center"/>
          </w:tcPr>
          <w:p w14:paraId="48C1867C" w14:textId="77777777" w:rsidR="008B617C" w:rsidRDefault="00595442">
            <w:pPr>
              <w:pStyle w:val="Tabellcell"/>
              <w:jc w:val="right"/>
            </w:pPr>
            <w:r>
              <w:t>75 421</w:t>
            </w:r>
          </w:p>
        </w:tc>
        <w:tc>
          <w:tcPr>
            <w:tcW w:w="1191" w:type="dxa"/>
            <w:tcBorders>
              <w:top w:val="nil"/>
              <w:left w:val="nil"/>
              <w:bottom w:val="nil"/>
              <w:right w:val="nil"/>
            </w:tcBorders>
            <w:shd w:val="clear" w:color="auto" w:fill="FFFFFF"/>
            <w:vAlign w:val="center"/>
          </w:tcPr>
          <w:p w14:paraId="43512EF2" w14:textId="77777777" w:rsidR="008B617C" w:rsidRDefault="00595442">
            <w:pPr>
              <w:pStyle w:val="Tabellcell"/>
              <w:jc w:val="right"/>
            </w:pPr>
            <w:r>
              <w:t>68 736</w:t>
            </w:r>
          </w:p>
        </w:tc>
        <w:tc>
          <w:tcPr>
            <w:tcW w:w="1191" w:type="dxa"/>
            <w:tcBorders>
              <w:top w:val="nil"/>
              <w:left w:val="nil"/>
              <w:bottom w:val="nil"/>
              <w:right w:val="nil"/>
            </w:tcBorders>
            <w:shd w:val="clear" w:color="auto" w:fill="E5E5E5"/>
            <w:vAlign w:val="center"/>
          </w:tcPr>
          <w:p w14:paraId="1C82C2F9" w14:textId="77777777" w:rsidR="008B617C" w:rsidRDefault="00595442">
            <w:pPr>
              <w:pStyle w:val="Tabellcell"/>
              <w:jc w:val="right"/>
            </w:pPr>
            <w:r>
              <w:t>-6 685</w:t>
            </w:r>
          </w:p>
        </w:tc>
      </w:tr>
      <w:tr w:rsidR="008B617C" w14:paraId="2BCCCC77" w14:textId="77777777">
        <w:trPr>
          <w:cantSplit w:val="0"/>
        </w:trPr>
        <w:tc>
          <w:tcPr>
            <w:tcW w:w="4309" w:type="dxa"/>
            <w:tcBorders>
              <w:top w:val="nil"/>
              <w:left w:val="nil"/>
              <w:bottom w:val="nil"/>
              <w:right w:val="nil"/>
            </w:tcBorders>
            <w:shd w:val="clear" w:color="auto" w:fill="FFFFFF"/>
            <w:vAlign w:val="center"/>
          </w:tcPr>
          <w:p w14:paraId="1344A4E7" w14:textId="77777777" w:rsidR="008B617C" w:rsidRDefault="00595442">
            <w:pPr>
              <w:pStyle w:val="Tabellcell"/>
            </w:pPr>
            <w:r>
              <w:t>Individ- och familjeomsorg</w:t>
            </w:r>
          </w:p>
        </w:tc>
        <w:tc>
          <w:tcPr>
            <w:tcW w:w="1191" w:type="dxa"/>
            <w:tcBorders>
              <w:top w:val="nil"/>
              <w:left w:val="nil"/>
              <w:bottom w:val="nil"/>
              <w:right w:val="nil"/>
            </w:tcBorders>
            <w:shd w:val="clear" w:color="auto" w:fill="FFFFFF"/>
            <w:vAlign w:val="center"/>
          </w:tcPr>
          <w:p w14:paraId="4B76F8F3" w14:textId="77777777" w:rsidR="008B617C" w:rsidRDefault="00595442">
            <w:pPr>
              <w:pStyle w:val="Tabellcell"/>
              <w:jc w:val="right"/>
            </w:pPr>
            <w:r>
              <w:t>28 478</w:t>
            </w:r>
          </w:p>
        </w:tc>
        <w:tc>
          <w:tcPr>
            <w:tcW w:w="1191" w:type="dxa"/>
            <w:tcBorders>
              <w:top w:val="nil"/>
              <w:left w:val="nil"/>
              <w:bottom w:val="nil"/>
              <w:right w:val="nil"/>
            </w:tcBorders>
            <w:shd w:val="clear" w:color="auto" w:fill="E5E5E5"/>
            <w:vAlign w:val="center"/>
          </w:tcPr>
          <w:p w14:paraId="2E39639C" w14:textId="77777777" w:rsidR="008B617C" w:rsidRDefault="00595442">
            <w:pPr>
              <w:pStyle w:val="Tabellcell"/>
              <w:jc w:val="right"/>
            </w:pPr>
            <w:r>
              <w:t>34 854</w:t>
            </w:r>
          </w:p>
        </w:tc>
        <w:tc>
          <w:tcPr>
            <w:tcW w:w="1191" w:type="dxa"/>
            <w:tcBorders>
              <w:top w:val="nil"/>
              <w:left w:val="nil"/>
              <w:bottom w:val="nil"/>
              <w:right w:val="nil"/>
            </w:tcBorders>
            <w:shd w:val="clear" w:color="auto" w:fill="FFFFFF"/>
            <w:vAlign w:val="center"/>
          </w:tcPr>
          <w:p w14:paraId="6AAF2FA3" w14:textId="77777777" w:rsidR="008B617C" w:rsidRDefault="00595442">
            <w:pPr>
              <w:pStyle w:val="Tabellcell"/>
              <w:jc w:val="right"/>
            </w:pPr>
            <w:r>
              <w:t>28 947</w:t>
            </w:r>
          </w:p>
        </w:tc>
        <w:tc>
          <w:tcPr>
            <w:tcW w:w="1191" w:type="dxa"/>
            <w:tcBorders>
              <w:top w:val="nil"/>
              <w:left w:val="nil"/>
              <w:bottom w:val="nil"/>
              <w:right w:val="nil"/>
            </w:tcBorders>
            <w:shd w:val="clear" w:color="auto" w:fill="E5E5E5"/>
            <w:vAlign w:val="center"/>
          </w:tcPr>
          <w:p w14:paraId="5DC3637E" w14:textId="77777777" w:rsidR="008B617C" w:rsidRDefault="00595442">
            <w:pPr>
              <w:pStyle w:val="Tabellcell"/>
              <w:jc w:val="right"/>
            </w:pPr>
            <w:r>
              <w:t>-5 907</w:t>
            </w:r>
          </w:p>
        </w:tc>
      </w:tr>
      <w:tr w:rsidR="008B617C" w14:paraId="11109F46" w14:textId="77777777">
        <w:trPr>
          <w:cantSplit w:val="0"/>
        </w:trPr>
        <w:tc>
          <w:tcPr>
            <w:tcW w:w="4309" w:type="dxa"/>
            <w:tcBorders>
              <w:top w:val="nil"/>
              <w:left w:val="nil"/>
              <w:bottom w:val="single" w:sz="4" w:space="0" w:color="auto"/>
              <w:right w:val="nil"/>
            </w:tcBorders>
            <w:shd w:val="clear" w:color="auto" w:fill="FFFFFF"/>
            <w:vAlign w:val="center"/>
          </w:tcPr>
          <w:p w14:paraId="6ACCB616" w14:textId="77777777" w:rsidR="008B617C" w:rsidRDefault="00595442">
            <w:pPr>
              <w:pStyle w:val="Tabellcell"/>
            </w:pPr>
            <w:r>
              <w:t>Enheten för stöd och service</w:t>
            </w:r>
          </w:p>
        </w:tc>
        <w:tc>
          <w:tcPr>
            <w:tcW w:w="1191" w:type="dxa"/>
            <w:tcBorders>
              <w:top w:val="nil"/>
              <w:left w:val="nil"/>
              <w:bottom w:val="single" w:sz="4" w:space="0" w:color="auto"/>
              <w:right w:val="nil"/>
            </w:tcBorders>
            <w:shd w:val="clear" w:color="auto" w:fill="FFFFFF"/>
            <w:vAlign w:val="center"/>
          </w:tcPr>
          <w:p w14:paraId="4A72676C" w14:textId="77777777" w:rsidR="008B617C" w:rsidRDefault="00595442">
            <w:pPr>
              <w:pStyle w:val="Tabellcell"/>
              <w:jc w:val="right"/>
            </w:pPr>
            <w:r>
              <w:t>15 637</w:t>
            </w:r>
          </w:p>
        </w:tc>
        <w:tc>
          <w:tcPr>
            <w:tcW w:w="1191" w:type="dxa"/>
            <w:tcBorders>
              <w:top w:val="nil"/>
              <w:left w:val="nil"/>
              <w:bottom w:val="single" w:sz="4" w:space="0" w:color="auto"/>
              <w:right w:val="nil"/>
            </w:tcBorders>
            <w:shd w:val="clear" w:color="auto" w:fill="E5E5E5"/>
            <w:vAlign w:val="center"/>
          </w:tcPr>
          <w:p w14:paraId="21F676C6" w14:textId="77777777" w:rsidR="008B617C" w:rsidRDefault="00595442">
            <w:pPr>
              <w:pStyle w:val="Tabellcell"/>
              <w:jc w:val="right"/>
            </w:pPr>
            <w:r>
              <w:t>21 314</w:t>
            </w:r>
          </w:p>
        </w:tc>
        <w:tc>
          <w:tcPr>
            <w:tcW w:w="1191" w:type="dxa"/>
            <w:tcBorders>
              <w:top w:val="nil"/>
              <w:left w:val="nil"/>
              <w:bottom w:val="single" w:sz="4" w:space="0" w:color="auto"/>
              <w:right w:val="nil"/>
            </w:tcBorders>
            <w:shd w:val="clear" w:color="auto" w:fill="FFFFFF"/>
            <w:vAlign w:val="center"/>
          </w:tcPr>
          <w:p w14:paraId="073749EC" w14:textId="77777777" w:rsidR="008B617C" w:rsidRDefault="00595442">
            <w:pPr>
              <w:pStyle w:val="Tabellcell"/>
              <w:jc w:val="right"/>
            </w:pPr>
            <w:r>
              <w:t>22 866</w:t>
            </w:r>
          </w:p>
        </w:tc>
        <w:tc>
          <w:tcPr>
            <w:tcW w:w="1191" w:type="dxa"/>
            <w:tcBorders>
              <w:top w:val="nil"/>
              <w:left w:val="nil"/>
              <w:bottom w:val="single" w:sz="4" w:space="0" w:color="auto"/>
              <w:right w:val="nil"/>
            </w:tcBorders>
            <w:shd w:val="clear" w:color="auto" w:fill="E5E5E5"/>
            <w:vAlign w:val="center"/>
          </w:tcPr>
          <w:p w14:paraId="6F1B9ADA" w14:textId="77777777" w:rsidR="008B617C" w:rsidRDefault="00595442">
            <w:pPr>
              <w:pStyle w:val="Tabellcell"/>
              <w:jc w:val="right"/>
            </w:pPr>
            <w:r>
              <w:t>1 552</w:t>
            </w:r>
          </w:p>
        </w:tc>
      </w:tr>
      <w:tr w:rsidR="008B617C" w14:paraId="695A0B11"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45BB007E" w14:textId="77777777" w:rsidR="008B617C" w:rsidRDefault="00595442">
            <w:pPr>
              <w:pStyle w:val="Tabellcell"/>
            </w:pPr>
            <w:r>
              <w:rPr>
                <w:b/>
              </w:rPr>
              <w:t>Totalt</w:t>
            </w:r>
          </w:p>
        </w:tc>
        <w:tc>
          <w:tcPr>
            <w:tcW w:w="1191" w:type="dxa"/>
            <w:tcBorders>
              <w:top w:val="single" w:sz="4" w:space="0" w:color="auto"/>
              <w:left w:val="nil"/>
              <w:bottom w:val="single" w:sz="4" w:space="0" w:color="auto"/>
              <w:right w:val="nil"/>
            </w:tcBorders>
            <w:shd w:val="clear" w:color="auto" w:fill="FFFFFF"/>
            <w:vAlign w:val="center"/>
          </w:tcPr>
          <w:p w14:paraId="320EC73A" w14:textId="77777777" w:rsidR="008B617C" w:rsidRDefault="00595442">
            <w:pPr>
              <w:pStyle w:val="Tabellcell"/>
              <w:jc w:val="right"/>
            </w:pPr>
            <w:r>
              <w:rPr>
                <w:b/>
              </w:rPr>
              <w:t>120 405</w:t>
            </w:r>
          </w:p>
        </w:tc>
        <w:tc>
          <w:tcPr>
            <w:tcW w:w="1191" w:type="dxa"/>
            <w:tcBorders>
              <w:top w:val="single" w:sz="4" w:space="0" w:color="auto"/>
              <w:left w:val="nil"/>
              <w:bottom w:val="single" w:sz="4" w:space="0" w:color="auto"/>
              <w:right w:val="nil"/>
            </w:tcBorders>
            <w:shd w:val="clear" w:color="auto" w:fill="E5E5E5"/>
            <w:vAlign w:val="center"/>
          </w:tcPr>
          <w:p w14:paraId="7BFDD3A8" w14:textId="77777777" w:rsidR="008B617C" w:rsidRDefault="00595442">
            <w:pPr>
              <w:pStyle w:val="Tabellcell"/>
              <w:jc w:val="right"/>
            </w:pPr>
            <w:r>
              <w:rPr>
                <w:b/>
              </w:rPr>
              <w:t>141 633</w:t>
            </w:r>
          </w:p>
        </w:tc>
        <w:tc>
          <w:tcPr>
            <w:tcW w:w="1191" w:type="dxa"/>
            <w:tcBorders>
              <w:top w:val="single" w:sz="4" w:space="0" w:color="auto"/>
              <w:left w:val="nil"/>
              <w:bottom w:val="single" w:sz="4" w:space="0" w:color="auto"/>
              <w:right w:val="nil"/>
            </w:tcBorders>
            <w:shd w:val="clear" w:color="auto" w:fill="FFFFFF"/>
            <w:vAlign w:val="center"/>
          </w:tcPr>
          <w:p w14:paraId="53ADE132" w14:textId="77777777" w:rsidR="008B617C" w:rsidRDefault="00595442">
            <w:pPr>
              <w:pStyle w:val="Tabellcell"/>
              <w:jc w:val="right"/>
            </w:pPr>
            <w:r>
              <w:rPr>
                <w:b/>
              </w:rPr>
              <w:t>133 077</w:t>
            </w:r>
          </w:p>
        </w:tc>
        <w:tc>
          <w:tcPr>
            <w:tcW w:w="1191" w:type="dxa"/>
            <w:tcBorders>
              <w:top w:val="single" w:sz="4" w:space="0" w:color="auto"/>
              <w:left w:val="nil"/>
              <w:bottom w:val="single" w:sz="4" w:space="0" w:color="auto"/>
              <w:right w:val="nil"/>
            </w:tcBorders>
            <w:shd w:val="clear" w:color="auto" w:fill="E5E5E5"/>
            <w:vAlign w:val="center"/>
          </w:tcPr>
          <w:p w14:paraId="50A51D18" w14:textId="77777777" w:rsidR="008B617C" w:rsidRDefault="00595442">
            <w:pPr>
              <w:pStyle w:val="Tabellcell"/>
              <w:jc w:val="right"/>
            </w:pPr>
            <w:r>
              <w:rPr>
                <w:b/>
              </w:rPr>
              <w:t>-8 556</w:t>
            </w:r>
          </w:p>
        </w:tc>
      </w:tr>
    </w:tbl>
    <w:p w14:paraId="3E6773DA" w14:textId="77777777" w:rsidR="008B617C" w:rsidRDefault="00595442">
      <w:pPr>
        <w:pStyle w:val="Fotnot"/>
        <w:widowControl w:val="0"/>
      </w:pPr>
      <w:r>
        <w:t>Utfall 2018 inkluderar ej flyttade verksamheter mellan åren 2018 och 2019.</w:t>
      </w:r>
    </w:p>
    <w:p w14:paraId="21D44285" w14:textId="77777777" w:rsidR="008B617C" w:rsidRDefault="00595442">
      <w:pPr>
        <w:pStyle w:val="Rubrik3"/>
      </w:pPr>
      <w:r>
        <w:t>Analys av utfall per verksamhetsområde</w:t>
      </w:r>
    </w:p>
    <w:p w14:paraId="6708B75D" w14:textId="77777777" w:rsidR="008B617C" w:rsidRDefault="00595442">
      <w:pPr>
        <w:pStyle w:val="BodyText"/>
        <w:widowControl w:val="0"/>
      </w:pPr>
      <w:r>
        <w:rPr>
          <w:b/>
        </w:rPr>
        <w:t>Omsorgs- och utvecklingskontor</w:t>
      </w:r>
    </w:p>
    <w:p w14:paraId="546F5CD3" w14:textId="77777777" w:rsidR="008B617C" w:rsidRDefault="00595442">
      <w:pPr>
        <w:pStyle w:val="BodyText"/>
        <w:widowControl w:val="0"/>
      </w:pPr>
      <w:r>
        <w:t>Färdtjänstkostnaderna har varit lägre än budgeterat under 2019, men i slutet av året så har behovet av skolresor via västtrafik ökat vilket innebär att prognosen för 2020 ser något sämre ut. Troligtvis en liten negativ avvikelse.</w:t>
      </w:r>
    </w:p>
    <w:p w14:paraId="4F48F606" w14:textId="77777777" w:rsidR="008B617C" w:rsidRDefault="00595442">
      <w:pPr>
        <w:pStyle w:val="BodyText"/>
        <w:widowControl w:val="0"/>
      </w:pPr>
      <w:r>
        <w:t>Övrig positiv avvikelse härrör i stora drag från budget för korttidsplatser och övriga oförutsedda kostnader.</w:t>
      </w:r>
    </w:p>
    <w:p w14:paraId="3D13292F" w14:textId="77777777" w:rsidR="008B617C" w:rsidRDefault="00595442">
      <w:pPr>
        <w:pStyle w:val="BodyText"/>
        <w:widowControl w:val="0"/>
      </w:pPr>
      <w:r>
        <w:rPr>
          <w:b/>
        </w:rPr>
        <w:t>Äldreomsorg</w:t>
      </w:r>
    </w:p>
    <w:p w14:paraId="231FC439" w14:textId="77777777" w:rsidR="008B617C" w:rsidRDefault="00595442">
      <w:pPr>
        <w:pStyle w:val="BodyText"/>
        <w:widowControl w:val="0"/>
      </w:pPr>
      <w:r>
        <w:t xml:space="preserve">Cirka 4 000 tkr av underskottet inom äldreomsorgen kommer från avdelning </w:t>
      </w:r>
      <w:r>
        <w:rPr>
          <w:b/>
        </w:rPr>
        <w:t>Rosen på Solgården</w:t>
      </w:r>
      <w:r>
        <w:t>, på grund av obudgeterad verksamhet.</w:t>
      </w:r>
    </w:p>
    <w:p w14:paraId="14B77183" w14:textId="77777777" w:rsidR="008B617C" w:rsidRDefault="00595442">
      <w:pPr>
        <w:pStyle w:val="BodyText"/>
        <w:widowControl w:val="0"/>
      </w:pPr>
      <w:r>
        <w:t xml:space="preserve">Även </w:t>
      </w:r>
      <w:r>
        <w:rPr>
          <w:b/>
        </w:rPr>
        <w:t>Håvestensgården</w:t>
      </w:r>
      <w:r>
        <w:t xml:space="preserve"> visar en negativ avvikelse, cirka 400 tkr. Det beror på att ett antal personal gått upp i tid på grund av heltidsresan, vilket lett till övertalighet. Generellt sett så har rätten till heltid inneburit svårigheter att få ihop en optimal bemanning. Ett arbete som fortgår under 2020 i syfte att komma till rätta med personalbemanningen inom samtliga särskilda boenden.</w:t>
      </w:r>
    </w:p>
    <w:p w14:paraId="5C8A67E9" w14:textId="77777777" w:rsidR="008B617C" w:rsidRDefault="00595442">
      <w:pPr>
        <w:pStyle w:val="BodyText"/>
        <w:widowControl w:val="0"/>
      </w:pPr>
      <w:r>
        <w:rPr>
          <w:b/>
        </w:rPr>
        <w:t>Hemtjänsten</w:t>
      </w:r>
      <w:r>
        <w:t xml:space="preserve"> visar ett resultat på -1 500 tkr mot budget. Det beror på utökningen som gjordes av nattpatrullen. En utökning som gjordes för att säkerställa patientsäkerhet nattetid.</w:t>
      </w:r>
    </w:p>
    <w:p w14:paraId="44C12DC3" w14:textId="77777777" w:rsidR="008B617C" w:rsidRDefault="00595442">
      <w:pPr>
        <w:pStyle w:val="BodyText"/>
        <w:widowControl w:val="0"/>
      </w:pPr>
      <w:r>
        <w:t xml:space="preserve">Trycket på </w:t>
      </w:r>
      <w:r>
        <w:rPr>
          <w:b/>
        </w:rPr>
        <w:t>Hälso- och sjukvården</w:t>
      </w:r>
      <w:r>
        <w:t xml:space="preserve"> har successivt ökat under 2019, bland annat på grund av kortare hemtagningstid. Vilket bidragit till ökade kostnader för sjukvårdsutrustning samt utökning av </w:t>
      </w:r>
      <w:r>
        <w:lastRenderedPageBreak/>
        <w:t>personalstyrkan. En utökning som kom till efter påtryckning från den fackliga organisationen. Totalt för 2019 så avviker verksamheten med -1 400 tkr jämfört med budget.</w:t>
      </w:r>
    </w:p>
    <w:p w14:paraId="42055CB2" w14:textId="77777777" w:rsidR="008B617C" w:rsidRDefault="00595442">
      <w:pPr>
        <w:pStyle w:val="BodyText"/>
        <w:widowControl w:val="0"/>
      </w:pPr>
      <w:r>
        <w:rPr>
          <w:b/>
        </w:rPr>
        <w:t>Individ- och familjeomsorgen</w:t>
      </w:r>
    </w:p>
    <w:p w14:paraId="62C1DDBF" w14:textId="77777777" w:rsidR="008B617C" w:rsidRDefault="00595442">
      <w:pPr>
        <w:pStyle w:val="BodyText"/>
        <w:widowControl w:val="0"/>
      </w:pPr>
      <w:r>
        <w:t>Ett kraftigt ökat försörjningsstöd och behov av placeringar, både barn och vuxna, har lett till att verksamheten visar ett negativt resultat på -5 900 tkr. Placeringarna har till stor del varit institutionsplaceringar för att säkerställa skydd och vårdbehov. Ökningen av försörjningsstöd beror delvis på inflyttning till kommunen av invånare som saknar inkomst. Arbete fortsätter med att remittera personer som uppbär försörjningsstöd till enheten Arbetsmarknad och integration (AMI). I syfte att slussa in individerna i sysselsättning, vilket på sikt kan leda till egen försörjning.</w:t>
      </w:r>
    </w:p>
    <w:p w14:paraId="4264D45C" w14:textId="77777777" w:rsidR="008B617C" w:rsidRDefault="00595442">
      <w:pPr>
        <w:pStyle w:val="BodyText"/>
        <w:widowControl w:val="0"/>
      </w:pPr>
      <w:r>
        <w:rPr>
          <w:b/>
        </w:rPr>
        <w:t>Enheten för stöd och service</w:t>
      </w:r>
    </w:p>
    <w:p w14:paraId="31339D72" w14:textId="77777777" w:rsidR="008B617C" w:rsidRDefault="00595442">
      <w:pPr>
        <w:pStyle w:val="BodyText"/>
        <w:widowControl w:val="0"/>
      </w:pPr>
      <w:r>
        <w:t>Verksamheten uppvisar en positiv avvikelse på 1500 tkr som härrör från ett ej verkställt beslut. Ett beslut som under 2020 nu har verkställts och tillsammans med ytterligare placeringar kommer leda till stora underskott för verksamheten 2020.</w:t>
      </w:r>
    </w:p>
    <w:p w14:paraId="242BF7F5" w14:textId="77777777" w:rsidR="008B617C" w:rsidRDefault="00595442">
      <w:pPr>
        <w:pStyle w:val="Rubrik3"/>
      </w:pPr>
      <w:r>
        <w:t>Volym- och nyckeltal</w:t>
      </w:r>
    </w:p>
    <w:p w14:paraId="45D427CD" w14:textId="77777777" w:rsidR="008B617C" w:rsidRDefault="00595442">
      <w:pPr>
        <w:pStyle w:val="Tabellrubrik"/>
      </w:pPr>
      <w:r>
        <w:t>Volym- och nyckeltalsredovisning</w:t>
      </w:r>
    </w:p>
    <w:tbl>
      <w:tblPr>
        <w:tblStyle w:val="Tabellrutnt"/>
        <w:tblOverlap w:val="never"/>
        <w:tblW w:w="0" w:type="auto"/>
        <w:tblLayout w:type="fixed"/>
        <w:tblLook w:val="04A0" w:firstRow="1" w:lastRow="0" w:firstColumn="1" w:lastColumn="0" w:noHBand="0" w:noVBand="1"/>
      </w:tblPr>
      <w:tblGrid>
        <w:gridCol w:w="4536"/>
        <w:gridCol w:w="1134"/>
        <w:gridCol w:w="1134"/>
        <w:gridCol w:w="1134"/>
        <w:gridCol w:w="1134"/>
      </w:tblGrid>
      <w:tr w:rsidR="008B617C" w14:paraId="42239221" w14:textId="77777777">
        <w:trPr>
          <w:cantSplit w:val="0"/>
          <w:tblHeader/>
        </w:trPr>
        <w:tc>
          <w:tcPr>
            <w:tcW w:w="4536" w:type="dxa"/>
            <w:tcBorders>
              <w:top w:val="single" w:sz="4" w:space="0" w:color="auto"/>
              <w:left w:val="nil"/>
              <w:bottom w:val="single" w:sz="4" w:space="0" w:color="auto"/>
              <w:right w:val="nil"/>
            </w:tcBorders>
            <w:shd w:val="clear" w:color="auto" w:fill="E5E5E5"/>
            <w:vAlign w:val="bottom"/>
          </w:tcPr>
          <w:p w14:paraId="7707CD58" w14:textId="77777777" w:rsidR="008B617C" w:rsidRDefault="00595442">
            <w:pPr>
              <w:pStyle w:val="Tabellcell"/>
            </w:pPr>
            <w:r>
              <w:t>Verksamhet</w:t>
            </w:r>
          </w:p>
        </w:tc>
        <w:tc>
          <w:tcPr>
            <w:tcW w:w="1134" w:type="dxa"/>
            <w:tcBorders>
              <w:top w:val="single" w:sz="4" w:space="0" w:color="auto"/>
              <w:left w:val="nil"/>
              <w:bottom w:val="single" w:sz="4" w:space="0" w:color="auto"/>
              <w:right w:val="nil"/>
            </w:tcBorders>
            <w:shd w:val="clear" w:color="auto" w:fill="E5E5E5"/>
            <w:vAlign w:val="center"/>
          </w:tcPr>
          <w:p w14:paraId="015D9C10" w14:textId="77777777" w:rsidR="008B617C" w:rsidRDefault="00595442">
            <w:pPr>
              <w:pStyle w:val="Tabellcell"/>
              <w:jc w:val="center"/>
            </w:pPr>
            <w:r>
              <w:t>2016</w:t>
            </w:r>
          </w:p>
        </w:tc>
        <w:tc>
          <w:tcPr>
            <w:tcW w:w="1134" w:type="dxa"/>
            <w:tcBorders>
              <w:top w:val="single" w:sz="4" w:space="0" w:color="auto"/>
              <w:left w:val="nil"/>
              <w:bottom w:val="single" w:sz="4" w:space="0" w:color="auto"/>
              <w:right w:val="nil"/>
            </w:tcBorders>
            <w:shd w:val="clear" w:color="auto" w:fill="E5E5E5"/>
            <w:vAlign w:val="center"/>
          </w:tcPr>
          <w:p w14:paraId="7F38C549" w14:textId="77777777" w:rsidR="008B617C" w:rsidRDefault="00595442">
            <w:pPr>
              <w:pStyle w:val="Tabellcell"/>
              <w:jc w:val="center"/>
            </w:pPr>
            <w:r>
              <w:t>2017</w:t>
            </w:r>
          </w:p>
        </w:tc>
        <w:tc>
          <w:tcPr>
            <w:tcW w:w="1134" w:type="dxa"/>
            <w:tcBorders>
              <w:top w:val="single" w:sz="4" w:space="0" w:color="auto"/>
              <w:left w:val="nil"/>
              <w:bottom w:val="single" w:sz="4" w:space="0" w:color="auto"/>
              <w:right w:val="nil"/>
            </w:tcBorders>
            <w:shd w:val="clear" w:color="auto" w:fill="E5E5E5"/>
            <w:vAlign w:val="center"/>
          </w:tcPr>
          <w:p w14:paraId="3FF5798E" w14:textId="77777777" w:rsidR="008B617C" w:rsidRDefault="00595442">
            <w:pPr>
              <w:pStyle w:val="Tabellcell"/>
              <w:jc w:val="center"/>
            </w:pPr>
            <w:r>
              <w:t>2018</w:t>
            </w:r>
          </w:p>
        </w:tc>
        <w:tc>
          <w:tcPr>
            <w:tcW w:w="1134" w:type="dxa"/>
            <w:tcBorders>
              <w:top w:val="single" w:sz="4" w:space="0" w:color="auto"/>
              <w:left w:val="nil"/>
              <w:bottom w:val="single" w:sz="4" w:space="0" w:color="auto"/>
              <w:right w:val="nil"/>
            </w:tcBorders>
            <w:shd w:val="clear" w:color="auto" w:fill="E5E5E5"/>
            <w:vAlign w:val="center"/>
          </w:tcPr>
          <w:p w14:paraId="47452184" w14:textId="77777777" w:rsidR="008B617C" w:rsidRDefault="00595442">
            <w:pPr>
              <w:pStyle w:val="Tabellcell"/>
              <w:jc w:val="center"/>
            </w:pPr>
            <w:r>
              <w:t>Utfall 2019</w:t>
            </w:r>
          </w:p>
        </w:tc>
      </w:tr>
      <w:tr w:rsidR="008B617C" w14:paraId="15169FF8" w14:textId="77777777">
        <w:trPr>
          <w:cantSplit w:val="0"/>
        </w:trPr>
        <w:tc>
          <w:tcPr>
            <w:tcW w:w="4536" w:type="dxa"/>
            <w:tcBorders>
              <w:top w:val="single" w:sz="4" w:space="0" w:color="auto"/>
              <w:left w:val="nil"/>
              <w:bottom w:val="nil"/>
              <w:right w:val="nil"/>
            </w:tcBorders>
            <w:shd w:val="clear" w:color="auto" w:fill="FFFFFF"/>
            <w:vAlign w:val="center"/>
          </w:tcPr>
          <w:p w14:paraId="69A9D946" w14:textId="77777777" w:rsidR="008B617C" w:rsidRDefault="00595442">
            <w:pPr>
              <w:pStyle w:val="Tabellcell"/>
            </w:pPr>
            <w:r>
              <w:rPr>
                <w:b/>
              </w:rPr>
              <w:t>Äldreomsorg</w:t>
            </w: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340131BD" w14:textId="77777777" w:rsidR="008B617C" w:rsidRDefault="008B617C">
            <w:pPr>
              <w:pStyle w:val="Tabellcell"/>
            </w:pP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2CDDFB4D" w14:textId="77777777" w:rsidR="008B617C" w:rsidRDefault="008B617C">
            <w:pPr>
              <w:pStyle w:val="Tabellcell"/>
            </w:pP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5AFE7211" w14:textId="77777777" w:rsidR="008B617C" w:rsidRDefault="008B617C">
            <w:pPr>
              <w:pStyle w:val="Tabellcell"/>
            </w:pPr>
          </w:p>
        </w:tc>
        <w:tc>
          <w:tcPr>
            <w:tcW w:w="1134" w:type="dxa"/>
            <w:tcBorders>
              <w:top w:val="single" w:sz="4" w:space="0" w:color="auto"/>
              <w:left w:val="nil"/>
              <w:bottom w:val="nil"/>
              <w:right w:val="nil"/>
            </w:tcBorders>
            <w:shd w:val="clear" w:color="auto" w:fill="E5E5E5"/>
            <w:tcMar>
              <w:top w:w="0" w:type="dxa"/>
              <w:left w:w="0" w:type="dxa"/>
              <w:bottom w:w="0" w:type="dxa"/>
              <w:right w:w="0" w:type="dxa"/>
            </w:tcMar>
            <w:vAlign w:val="center"/>
          </w:tcPr>
          <w:p w14:paraId="6E6ADFBF" w14:textId="77777777" w:rsidR="008B617C" w:rsidRDefault="008B617C">
            <w:pPr>
              <w:pStyle w:val="Tabellcell"/>
            </w:pPr>
          </w:p>
        </w:tc>
      </w:tr>
      <w:tr w:rsidR="008B617C" w14:paraId="17C05397" w14:textId="77777777">
        <w:trPr>
          <w:cantSplit w:val="0"/>
        </w:trPr>
        <w:tc>
          <w:tcPr>
            <w:tcW w:w="4536" w:type="dxa"/>
            <w:tcBorders>
              <w:top w:val="nil"/>
              <w:left w:val="nil"/>
              <w:bottom w:val="nil"/>
              <w:right w:val="nil"/>
            </w:tcBorders>
            <w:shd w:val="clear" w:color="auto" w:fill="FFFFFF"/>
            <w:vAlign w:val="center"/>
          </w:tcPr>
          <w:p w14:paraId="2003B10E" w14:textId="77777777" w:rsidR="008B617C" w:rsidRDefault="00595442">
            <w:pPr>
              <w:pStyle w:val="Tabellcell"/>
            </w:pPr>
            <w:r>
              <w:t>Antal platser särskilt boende, vid bokslutsdatum</w:t>
            </w:r>
          </w:p>
        </w:tc>
        <w:tc>
          <w:tcPr>
            <w:tcW w:w="1134" w:type="dxa"/>
            <w:tcBorders>
              <w:top w:val="nil"/>
              <w:left w:val="nil"/>
              <w:bottom w:val="nil"/>
              <w:right w:val="nil"/>
            </w:tcBorders>
            <w:shd w:val="clear" w:color="auto" w:fill="FFFFFF"/>
            <w:vAlign w:val="center"/>
          </w:tcPr>
          <w:p w14:paraId="48AC3642" w14:textId="77777777" w:rsidR="008B617C" w:rsidRDefault="00595442">
            <w:pPr>
              <w:pStyle w:val="Tabellcell"/>
              <w:jc w:val="center"/>
            </w:pPr>
            <w:r>
              <w:t>72</w:t>
            </w:r>
          </w:p>
        </w:tc>
        <w:tc>
          <w:tcPr>
            <w:tcW w:w="1134" w:type="dxa"/>
            <w:tcBorders>
              <w:top w:val="nil"/>
              <w:left w:val="nil"/>
              <w:bottom w:val="nil"/>
              <w:right w:val="nil"/>
            </w:tcBorders>
            <w:shd w:val="clear" w:color="auto" w:fill="FFFFFF"/>
            <w:vAlign w:val="center"/>
          </w:tcPr>
          <w:p w14:paraId="11AA6975" w14:textId="77777777" w:rsidR="008B617C" w:rsidRDefault="00595442">
            <w:pPr>
              <w:pStyle w:val="Tabellcell"/>
              <w:jc w:val="center"/>
            </w:pPr>
            <w:r>
              <w:t>72</w:t>
            </w:r>
          </w:p>
        </w:tc>
        <w:tc>
          <w:tcPr>
            <w:tcW w:w="1134" w:type="dxa"/>
            <w:tcBorders>
              <w:top w:val="nil"/>
              <w:left w:val="nil"/>
              <w:bottom w:val="nil"/>
              <w:right w:val="nil"/>
            </w:tcBorders>
            <w:shd w:val="clear" w:color="auto" w:fill="FFFFFF"/>
            <w:vAlign w:val="center"/>
          </w:tcPr>
          <w:p w14:paraId="519C5B0F" w14:textId="77777777" w:rsidR="008B617C" w:rsidRDefault="00595442">
            <w:pPr>
              <w:pStyle w:val="Tabellcell"/>
              <w:jc w:val="center"/>
            </w:pPr>
            <w:r>
              <w:t>70</w:t>
            </w:r>
          </w:p>
        </w:tc>
        <w:tc>
          <w:tcPr>
            <w:tcW w:w="1134" w:type="dxa"/>
            <w:tcBorders>
              <w:top w:val="nil"/>
              <w:left w:val="nil"/>
              <w:bottom w:val="nil"/>
              <w:right w:val="nil"/>
            </w:tcBorders>
            <w:shd w:val="clear" w:color="auto" w:fill="E5E5E5"/>
            <w:vAlign w:val="center"/>
          </w:tcPr>
          <w:p w14:paraId="765E3912" w14:textId="77777777" w:rsidR="008B617C" w:rsidRDefault="00595442">
            <w:pPr>
              <w:pStyle w:val="Tabellcell"/>
              <w:jc w:val="center"/>
            </w:pPr>
            <w:r>
              <w:t>72</w:t>
            </w:r>
          </w:p>
        </w:tc>
      </w:tr>
      <w:tr w:rsidR="008B617C" w14:paraId="5B9C2610" w14:textId="77777777">
        <w:trPr>
          <w:cantSplit w:val="0"/>
        </w:trPr>
        <w:tc>
          <w:tcPr>
            <w:tcW w:w="4536" w:type="dxa"/>
            <w:tcBorders>
              <w:top w:val="nil"/>
              <w:left w:val="nil"/>
              <w:bottom w:val="nil"/>
              <w:right w:val="nil"/>
            </w:tcBorders>
            <w:shd w:val="clear" w:color="auto" w:fill="FFFFFF"/>
            <w:vAlign w:val="center"/>
          </w:tcPr>
          <w:p w14:paraId="485378A2" w14:textId="77777777" w:rsidR="008B617C" w:rsidRDefault="00595442">
            <w:pPr>
              <w:pStyle w:val="Tabellcell"/>
            </w:pPr>
            <w:r>
              <w:t>Belagda platser särskilt boende, vid bokslutsdatum</w:t>
            </w:r>
          </w:p>
        </w:tc>
        <w:tc>
          <w:tcPr>
            <w:tcW w:w="1134" w:type="dxa"/>
            <w:tcBorders>
              <w:top w:val="nil"/>
              <w:left w:val="nil"/>
              <w:bottom w:val="nil"/>
              <w:right w:val="nil"/>
            </w:tcBorders>
            <w:shd w:val="clear" w:color="auto" w:fill="FFFFFF"/>
            <w:vAlign w:val="center"/>
          </w:tcPr>
          <w:p w14:paraId="4547C235" w14:textId="77777777" w:rsidR="008B617C" w:rsidRDefault="00595442">
            <w:pPr>
              <w:pStyle w:val="Tabellcell"/>
              <w:jc w:val="center"/>
            </w:pPr>
            <w:r>
              <w:t>68</w:t>
            </w:r>
          </w:p>
        </w:tc>
        <w:tc>
          <w:tcPr>
            <w:tcW w:w="1134" w:type="dxa"/>
            <w:tcBorders>
              <w:top w:val="nil"/>
              <w:left w:val="nil"/>
              <w:bottom w:val="nil"/>
              <w:right w:val="nil"/>
            </w:tcBorders>
            <w:shd w:val="clear" w:color="auto" w:fill="FFFFFF"/>
            <w:vAlign w:val="center"/>
          </w:tcPr>
          <w:p w14:paraId="6CF23F8C" w14:textId="77777777" w:rsidR="008B617C" w:rsidRDefault="00595442">
            <w:pPr>
              <w:pStyle w:val="Tabellcell"/>
              <w:jc w:val="center"/>
            </w:pPr>
            <w:r>
              <w:t>72</w:t>
            </w:r>
          </w:p>
        </w:tc>
        <w:tc>
          <w:tcPr>
            <w:tcW w:w="1134" w:type="dxa"/>
            <w:tcBorders>
              <w:top w:val="nil"/>
              <w:left w:val="nil"/>
              <w:bottom w:val="nil"/>
              <w:right w:val="nil"/>
            </w:tcBorders>
            <w:shd w:val="clear" w:color="auto" w:fill="FFFFFF"/>
            <w:vAlign w:val="center"/>
          </w:tcPr>
          <w:p w14:paraId="247CC4F6" w14:textId="77777777" w:rsidR="008B617C" w:rsidRDefault="00595442">
            <w:pPr>
              <w:pStyle w:val="Tabellcell"/>
              <w:jc w:val="center"/>
            </w:pPr>
            <w:r>
              <w:t>68</w:t>
            </w:r>
          </w:p>
        </w:tc>
        <w:tc>
          <w:tcPr>
            <w:tcW w:w="1134" w:type="dxa"/>
            <w:tcBorders>
              <w:top w:val="nil"/>
              <w:left w:val="nil"/>
              <w:bottom w:val="nil"/>
              <w:right w:val="nil"/>
            </w:tcBorders>
            <w:shd w:val="clear" w:color="auto" w:fill="E5E5E5"/>
            <w:vAlign w:val="center"/>
          </w:tcPr>
          <w:p w14:paraId="619CE8CF" w14:textId="77777777" w:rsidR="008B617C" w:rsidRDefault="00595442">
            <w:pPr>
              <w:pStyle w:val="Tabellcell"/>
              <w:jc w:val="center"/>
            </w:pPr>
            <w:r>
              <w:t>69</w:t>
            </w:r>
          </w:p>
        </w:tc>
      </w:tr>
      <w:tr w:rsidR="008B617C" w14:paraId="7DEF3636" w14:textId="77777777">
        <w:trPr>
          <w:cantSplit w:val="0"/>
        </w:trPr>
        <w:tc>
          <w:tcPr>
            <w:tcW w:w="4536" w:type="dxa"/>
            <w:tcBorders>
              <w:top w:val="nil"/>
              <w:left w:val="nil"/>
              <w:bottom w:val="nil"/>
              <w:right w:val="nil"/>
            </w:tcBorders>
            <w:shd w:val="clear" w:color="auto" w:fill="FFFFFF"/>
            <w:vAlign w:val="center"/>
          </w:tcPr>
          <w:p w14:paraId="106D1DFD" w14:textId="77777777" w:rsidR="008B617C" w:rsidRDefault="00595442">
            <w:pPr>
              <w:pStyle w:val="Tabellcell"/>
            </w:pPr>
            <w:r>
              <w:t>Nyttjandegrad särskilt boende, vid bokslutsdatum</w:t>
            </w:r>
          </w:p>
        </w:tc>
        <w:tc>
          <w:tcPr>
            <w:tcW w:w="1134" w:type="dxa"/>
            <w:tcBorders>
              <w:top w:val="nil"/>
              <w:left w:val="nil"/>
              <w:bottom w:val="nil"/>
              <w:right w:val="nil"/>
            </w:tcBorders>
            <w:shd w:val="clear" w:color="auto" w:fill="FFFFFF"/>
            <w:vAlign w:val="center"/>
          </w:tcPr>
          <w:p w14:paraId="45243526" w14:textId="77777777" w:rsidR="008B617C" w:rsidRDefault="00595442">
            <w:pPr>
              <w:pStyle w:val="Tabellcell"/>
              <w:jc w:val="center"/>
            </w:pPr>
            <w:r>
              <w:t>94 %</w:t>
            </w:r>
          </w:p>
        </w:tc>
        <w:tc>
          <w:tcPr>
            <w:tcW w:w="1134" w:type="dxa"/>
            <w:tcBorders>
              <w:top w:val="nil"/>
              <w:left w:val="nil"/>
              <w:bottom w:val="nil"/>
              <w:right w:val="nil"/>
            </w:tcBorders>
            <w:shd w:val="clear" w:color="auto" w:fill="FFFFFF"/>
            <w:vAlign w:val="center"/>
          </w:tcPr>
          <w:p w14:paraId="1917BC2A" w14:textId="77777777" w:rsidR="008B617C" w:rsidRDefault="00595442">
            <w:pPr>
              <w:pStyle w:val="Tabellcell"/>
              <w:jc w:val="center"/>
            </w:pPr>
            <w:r>
              <w:t>100 %</w:t>
            </w:r>
          </w:p>
        </w:tc>
        <w:tc>
          <w:tcPr>
            <w:tcW w:w="1134" w:type="dxa"/>
            <w:tcBorders>
              <w:top w:val="nil"/>
              <w:left w:val="nil"/>
              <w:bottom w:val="nil"/>
              <w:right w:val="nil"/>
            </w:tcBorders>
            <w:shd w:val="clear" w:color="auto" w:fill="FFFFFF"/>
            <w:vAlign w:val="center"/>
          </w:tcPr>
          <w:p w14:paraId="3E9A4411" w14:textId="77777777" w:rsidR="008B617C" w:rsidRDefault="00595442">
            <w:pPr>
              <w:pStyle w:val="Tabellcell"/>
              <w:jc w:val="center"/>
            </w:pPr>
            <w:r>
              <w:t>97 %</w:t>
            </w:r>
          </w:p>
        </w:tc>
        <w:tc>
          <w:tcPr>
            <w:tcW w:w="1134" w:type="dxa"/>
            <w:tcBorders>
              <w:top w:val="nil"/>
              <w:left w:val="nil"/>
              <w:bottom w:val="nil"/>
              <w:right w:val="nil"/>
            </w:tcBorders>
            <w:shd w:val="clear" w:color="auto" w:fill="E5E5E5"/>
            <w:vAlign w:val="center"/>
          </w:tcPr>
          <w:p w14:paraId="3F320B7B" w14:textId="77777777" w:rsidR="008B617C" w:rsidRDefault="00595442">
            <w:pPr>
              <w:pStyle w:val="Tabellcell"/>
              <w:jc w:val="center"/>
            </w:pPr>
            <w:r>
              <w:t>96 %</w:t>
            </w:r>
          </w:p>
        </w:tc>
      </w:tr>
      <w:tr w:rsidR="008B617C" w14:paraId="49D637F7" w14:textId="77777777">
        <w:trPr>
          <w:cantSplit w:val="0"/>
        </w:trPr>
        <w:tc>
          <w:tcPr>
            <w:tcW w:w="4536" w:type="dxa"/>
            <w:tcBorders>
              <w:top w:val="nil"/>
              <w:left w:val="nil"/>
              <w:bottom w:val="nil"/>
              <w:right w:val="nil"/>
            </w:tcBorders>
            <w:shd w:val="clear" w:color="auto" w:fill="FFFFFF"/>
            <w:vAlign w:val="center"/>
          </w:tcPr>
          <w:p w14:paraId="5CFFAF39" w14:textId="77777777" w:rsidR="008B617C" w:rsidRDefault="00595442">
            <w:pPr>
              <w:pStyle w:val="Tabellcell"/>
            </w:pPr>
            <w:r>
              <w:t>Nettokostnad per plats särskilt boende, tkr/plats</w:t>
            </w:r>
          </w:p>
        </w:tc>
        <w:tc>
          <w:tcPr>
            <w:tcW w:w="1134" w:type="dxa"/>
            <w:tcBorders>
              <w:top w:val="nil"/>
              <w:left w:val="nil"/>
              <w:bottom w:val="nil"/>
              <w:right w:val="nil"/>
            </w:tcBorders>
            <w:shd w:val="clear" w:color="auto" w:fill="FFFFFF"/>
            <w:vAlign w:val="center"/>
          </w:tcPr>
          <w:p w14:paraId="57F2166A" w14:textId="77777777" w:rsidR="008B617C" w:rsidRDefault="00595442">
            <w:pPr>
              <w:pStyle w:val="Tabellcell"/>
              <w:jc w:val="center"/>
            </w:pPr>
            <w:r>
              <w:t>446</w:t>
            </w:r>
          </w:p>
        </w:tc>
        <w:tc>
          <w:tcPr>
            <w:tcW w:w="1134" w:type="dxa"/>
            <w:tcBorders>
              <w:top w:val="nil"/>
              <w:left w:val="nil"/>
              <w:bottom w:val="nil"/>
              <w:right w:val="nil"/>
            </w:tcBorders>
            <w:shd w:val="clear" w:color="auto" w:fill="FFFFFF"/>
            <w:vAlign w:val="center"/>
          </w:tcPr>
          <w:p w14:paraId="7D52D23F" w14:textId="77777777" w:rsidR="008B617C" w:rsidRDefault="00595442">
            <w:pPr>
              <w:pStyle w:val="Tabellcell"/>
              <w:jc w:val="center"/>
            </w:pPr>
            <w:r>
              <w:t>519</w:t>
            </w:r>
          </w:p>
        </w:tc>
        <w:tc>
          <w:tcPr>
            <w:tcW w:w="1134" w:type="dxa"/>
            <w:tcBorders>
              <w:top w:val="nil"/>
              <w:left w:val="nil"/>
              <w:bottom w:val="nil"/>
              <w:right w:val="nil"/>
            </w:tcBorders>
            <w:shd w:val="clear" w:color="auto" w:fill="FFFFFF"/>
            <w:vAlign w:val="center"/>
          </w:tcPr>
          <w:p w14:paraId="6D58B0BF" w14:textId="77777777" w:rsidR="008B617C" w:rsidRDefault="00595442">
            <w:pPr>
              <w:pStyle w:val="Tabellcell"/>
              <w:jc w:val="center"/>
            </w:pPr>
            <w:r>
              <w:t>548</w:t>
            </w:r>
          </w:p>
        </w:tc>
        <w:tc>
          <w:tcPr>
            <w:tcW w:w="1134" w:type="dxa"/>
            <w:tcBorders>
              <w:top w:val="nil"/>
              <w:left w:val="nil"/>
              <w:bottom w:val="nil"/>
              <w:right w:val="nil"/>
            </w:tcBorders>
            <w:shd w:val="clear" w:color="auto" w:fill="E5E5E5"/>
            <w:vAlign w:val="center"/>
          </w:tcPr>
          <w:p w14:paraId="7E8184F2" w14:textId="77777777" w:rsidR="008B617C" w:rsidRDefault="00595442">
            <w:pPr>
              <w:pStyle w:val="Tabellcell"/>
              <w:jc w:val="center"/>
            </w:pPr>
            <w:r>
              <w:t>545</w:t>
            </w:r>
          </w:p>
        </w:tc>
      </w:tr>
      <w:tr w:rsidR="008B617C" w14:paraId="5129A5D9" w14:textId="77777777">
        <w:trPr>
          <w:cantSplit w:val="0"/>
        </w:trPr>
        <w:tc>
          <w:tcPr>
            <w:tcW w:w="4536" w:type="dxa"/>
            <w:tcBorders>
              <w:top w:val="nil"/>
              <w:left w:val="nil"/>
              <w:bottom w:val="nil"/>
              <w:right w:val="nil"/>
            </w:tcBorders>
            <w:shd w:val="clear" w:color="auto" w:fill="FFFFFF"/>
            <w:tcMar>
              <w:top w:w="0" w:type="dxa"/>
              <w:left w:w="0" w:type="dxa"/>
              <w:bottom w:w="0" w:type="dxa"/>
              <w:right w:w="0" w:type="dxa"/>
            </w:tcMar>
            <w:vAlign w:val="center"/>
          </w:tcPr>
          <w:p w14:paraId="3A2DE8E8"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0E4CCE85"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339B8DAC"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7196D2A7"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421C4256" w14:textId="77777777" w:rsidR="008B617C" w:rsidRDefault="008B617C">
            <w:pPr>
              <w:pStyle w:val="Tabellcell"/>
            </w:pPr>
          </w:p>
        </w:tc>
      </w:tr>
      <w:tr w:rsidR="008B617C" w14:paraId="42EE35A4" w14:textId="77777777">
        <w:trPr>
          <w:cantSplit w:val="0"/>
        </w:trPr>
        <w:tc>
          <w:tcPr>
            <w:tcW w:w="4536" w:type="dxa"/>
            <w:tcBorders>
              <w:top w:val="nil"/>
              <w:left w:val="nil"/>
              <w:bottom w:val="nil"/>
              <w:right w:val="nil"/>
            </w:tcBorders>
            <w:shd w:val="clear" w:color="auto" w:fill="FFFFFF"/>
            <w:vAlign w:val="center"/>
          </w:tcPr>
          <w:p w14:paraId="45CC500C" w14:textId="77777777" w:rsidR="008B617C" w:rsidRDefault="00595442">
            <w:pPr>
              <w:pStyle w:val="Tabellcell"/>
            </w:pPr>
            <w:r>
              <w:t>Antal hemtjänsttimmar, vid bokslutsdatum</w:t>
            </w:r>
          </w:p>
        </w:tc>
        <w:tc>
          <w:tcPr>
            <w:tcW w:w="1134" w:type="dxa"/>
            <w:tcBorders>
              <w:top w:val="nil"/>
              <w:left w:val="nil"/>
              <w:bottom w:val="nil"/>
              <w:right w:val="nil"/>
            </w:tcBorders>
            <w:shd w:val="clear" w:color="auto" w:fill="FFFFFF"/>
            <w:vAlign w:val="center"/>
          </w:tcPr>
          <w:p w14:paraId="4A27AA82" w14:textId="77777777" w:rsidR="008B617C" w:rsidRDefault="00595442">
            <w:pPr>
              <w:pStyle w:val="Tabellcell"/>
              <w:jc w:val="center"/>
            </w:pPr>
            <w:r>
              <w:t>32 614</w:t>
            </w:r>
          </w:p>
        </w:tc>
        <w:tc>
          <w:tcPr>
            <w:tcW w:w="1134" w:type="dxa"/>
            <w:tcBorders>
              <w:top w:val="nil"/>
              <w:left w:val="nil"/>
              <w:bottom w:val="nil"/>
              <w:right w:val="nil"/>
            </w:tcBorders>
            <w:shd w:val="clear" w:color="auto" w:fill="FFFFFF"/>
            <w:vAlign w:val="center"/>
          </w:tcPr>
          <w:p w14:paraId="6EC5285F" w14:textId="77777777" w:rsidR="008B617C" w:rsidRDefault="00595442">
            <w:pPr>
              <w:pStyle w:val="Tabellcell"/>
              <w:jc w:val="center"/>
            </w:pPr>
            <w:r>
              <w:t>33 247</w:t>
            </w:r>
          </w:p>
        </w:tc>
        <w:tc>
          <w:tcPr>
            <w:tcW w:w="1134" w:type="dxa"/>
            <w:tcBorders>
              <w:top w:val="nil"/>
              <w:left w:val="nil"/>
              <w:bottom w:val="nil"/>
              <w:right w:val="nil"/>
            </w:tcBorders>
            <w:shd w:val="clear" w:color="auto" w:fill="FFFFFF"/>
            <w:vAlign w:val="center"/>
          </w:tcPr>
          <w:p w14:paraId="1CAABAFA" w14:textId="77777777" w:rsidR="008B617C" w:rsidRDefault="00595442">
            <w:pPr>
              <w:pStyle w:val="Tabellcell"/>
              <w:jc w:val="center"/>
            </w:pPr>
            <w:r>
              <w:t>39 742</w:t>
            </w:r>
          </w:p>
        </w:tc>
        <w:tc>
          <w:tcPr>
            <w:tcW w:w="1134" w:type="dxa"/>
            <w:tcBorders>
              <w:top w:val="nil"/>
              <w:left w:val="nil"/>
              <w:bottom w:val="nil"/>
              <w:right w:val="nil"/>
            </w:tcBorders>
            <w:shd w:val="clear" w:color="auto" w:fill="E5E5E5"/>
            <w:vAlign w:val="center"/>
          </w:tcPr>
          <w:p w14:paraId="5CD3C30A" w14:textId="77777777" w:rsidR="008B617C" w:rsidRDefault="00595442">
            <w:pPr>
              <w:pStyle w:val="Tabellcell"/>
              <w:jc w:val="center"/>
            </w:pPr>
            <w:r>
              <w:t>38 163</w:t>
            </w:r>
          </w:p>
        </w:tc>
      </w:tr>
      <w:tr w:rsidR="008B617C" w14:paraId="7233489C" w14:textId="77777777">
        <w:trPr>
          <w:cantSplit w:val="0"/>
        </w:trPr>
        <w:tc>
          <w:tcPr>
            <w:tcW w:w="4536" w:type="dxa"/>
            <w:tcBorders>
              <w:top w:val="nil"/>
              <w:left w:val="nil"/>
              <w:bottom w:val="nil"/>
              <w:right w:val="nil"/>
            </w:tcBorders>
            <w:shd w:val="clear" w:color="auto" w:fill="FFFFFF"/>
            <w:vAlign w:val="center"/>
          </w:tcPr>
          <w:p w14:paraId="478CBAB5" w14:textId="77777777" w:rsidR="008B617C" w:rsidRDefault="00595442">
            <w:pPr>
              <w:pStyle w:val="Tabellcell"/>
            </w:pPr>
            <w:r>
              <w:t>Antal personer med beviljad hemtjänst, genomsnitt under året</w:t>
            </w:r>
          </w:p>
        </w:tc>
        <w:tc>
          <w:tcPr>
            <w:tcW w:w="1134" w:type="dxa"/>
            <w:tcBorders>
              <w:top w:val="nil"/>
              <w:left w:val="nil"/>
              <w:bottom w:val="nil"/>
              <w:right w:val="nil"/>
            </w:tcBorders>
            <w:shd w:val="clear" w:color="auto" w:fill="FFFFFF"/>
            <w:vAlign w:val="center"/>
          </w:tcPr>
          <w:p w14:paraId="7CE37B55" w14:textId="77777777" w:rsidR="008B617C" w:rsidRDefault="00595442">
            <w:pPr>
              <w:pStyle w:val="Tabellcell"/>
              <w:jc w:val="center"/>
            </w:pPr>
            <w:r>
              <w:t>177</w:t>
            </w:r>
          </w:p>
        </w:tc>
        <w:tc>
          <w:tcPr>
            <w:tcW w:w="1134" w:type="dxa"/>
            <w:tcBorders>
              <w:top w:val="nil"/>
              <w:left w:val="nil"/>
              <w:bottom w:val="nil"/>
              <w:right w:val="nil"/>
            </w:tcBorders>
            <w:shd w:val="clear" w:color="auto" w:fill="FFFFFF"/>
            <w:vAlign w:val="center"/>
          </w:tcPr>
          <w:p w14:paraId="3DFF53F4" w14:textId="77777777" w:rsidR="008B617C" w:rsidRDefault="00595442">
            <w:pPr>
              <w:pStyle w:val="Tabellcell"/>
              <w:jc w:val="center"/>
            </w:pPr>
            <w:r>
              <w:t>188</w:t>
            </w:r>
          </w:p>
        </w:tc>
        <w:tc>
          <w:tcPr>
            <w:tcW w:w="1134" w:type="dxa"/>
            <w:tcBorders>
              <w:top w:val="nil"/>
              <w:left w:val="nil"/>
              <w:bottom w:val="nil"/>
              <w:right w:val="nil"/>
            </w:tcBorders>
            <w:shd w:val="clear" w:color="auto" w:fill="FFFFFF"/>
            <w:vAlign w:val="center"/>
          </w:tcPr>
          <w:p w14:paraId="07449D06" w14:textId="77777777" w:rsidR="008B617C" w:rsidRDefault="00595442">
            <w:pPr>
              <w:pStyle w:val="Tabellcell"/>
              <w:jc w:val="center"/>
            </w:pPr>
            <w:r>
              <w:t>204</w:t>
            </w:r>
          </w:p>
        </w:tc>
        <w:tc>
          <w:tcPr>
            <w:tcW w:w="1134" w:type="dxa"/>
            <w:tcBorders>
              <w:top w:val="nil"/>
              <w:left w:val="nil"/>
              <w:bottom w:val="nil"/>
              <w:right w:val="nil"/>
            </w:tcBorders>
            <w:shd w:val="clear" w:color="auto" w:fill="E5E5E5"/>
            <w:vAlign w:val="center"/>
          </w:tcPr>
          <w:p w14:paraId="6E489970" w14:textId="77777777" w:rsidR="008B617C" w:rsidRDefault="00595442">
            <w:pPr>
              <w:pStyle w:val="Tabellcell"/>
              <w:jc w:val="center"/>
            </w:pPr>
            <w:r>
              <w:t>198</w:t>
            </w:r>
          </w:p>
        </w:tc>
      </w:tr>
      <w:tr w:rsidR="008B617C" w14:paraId="4A9661EC" w14:textId="77777777">
        <w:trPr>
          <w:cantSplit w:val="0"/>
        </w:trPr>
        <w:tc>
          <w:tcPr>
            <w:tcW w:w="4536" w:type="dxa"/>
            <w:tcBorders>
              <w:top w:val="nil"/>
              <w:left w:val="nil"/>
              <w:bottom w:val="nil"/>
              <w:right w:val="nil"/>
            </w:tcBorders>
            <w:shd w:val="clear" w:color="auto" w:fill="FFFFFF"/>
            <w:vAlign w:val="center"/>
          </w:tcPr>
          <w:p w14:paraId="34756A4E" w14:textId="77777777" w:rsidR="008B617C" w:rsidRDefault="00595442">
            <w:pPr>
              <w:pStyle w:val="Tabellcell"/>
            </w:pPr>
            <w:r>
              <w:t>Antal inskrivna i hemsjukvården, vid bokslutsdatum</w:t>
            </w:r>
          </w:p>
        </w:tc>
        <w:tc>
          <w:tcPr>
            <w:tcW w:w="1134" w:type="dxa"/>
            <w:tcBorders>
              <w:top w:val="nil"/>
              <w:left w:val="nil"/>
              <w:bottom w:val="nil"/>
              <w:right w:val="nil"/>
            </w:tcBorders>
            <w:shd w:val="clear" w:color="auto" w:fill="FFFFFF"/>
            <w:vAlign w:val="center"/>
          </w:tcPr>
          <w:p w14:paraId="177BFFE4" w14:textId="77777777" w:rsidR="008B617C" w:rsidRDefault="00595442">
            <w:pPr>
              <w:pStyle w:val="Tabellcell"/>
              <w:jc w:val="center"/>
            </w:pPr>
            <w:r>
              <w:t>158</w:t>
            </w:r>
          </w:p>
        </w:tc>
        <w:tc>
          <w:tcPr>
            <w:tcW w:w="1134" w:type="dxa"/>
            <w:tcBorders>
              <w:top w:val="nil"/>
              <w:left w:val="nil"/>
              <w:bottom w:val="nil"/>
              <w:right w:val="nil"/>
            </w:tcBorders>
            <w:shd w:val="clear" w:color="auto" w:fill="FFFFFF"/>
            <w:vAlign w:val="center"/>
          </w:tcPr>
          <w:p w14:paraId="0B14813C" w14:textId="77777777" w:rsidR="008B617C" w:rsidRDefault="00595442">
            <w:pPr>
              <w:pStyle w:val="Tabellcell"/>
              <w:jc w:val="center"/>
            </w:pPr>
            <w:r>
              <w:t>170</w:t>
            </w:r>
          </w:p>
        </w:tc>
        <w:tc>
          <w:tcPr>
            <w:tcW w:w="1134" w:type="dxa"/>
            <w:tcBorders>
              <w:top w:val="nil"/>
              <w:left w:val="nil"/>
              <w:bottom w:val="nil"/>
              <w:right w:val="nil"/>
            </w:tcBorders>
            <w:shd w:val="clear" w:color="auto" w:fill="FFFFFF"/>
            <w:vAlign w:val="center"/>
          </w:tcPr>
          <w:p w14:paraId="2CAE7F23" w14:textId="77777777" w:rsidR="008B617C" w:rsidRDefault="00595442">
            <w:pPr>
              <w:pStyle w:val="Tabellcell"/>
              <w:jc w:val="center"/>
            </w:pPr>
            <w:r>
              <w:t>152</w:t>
            </w:r>
          </w:p>
        </w:tc>
        <w:tc>
          <w:tcPr>
            <w:tcW w:w="1134" w:type="dxa"/>
            <w:tcBorders>
              <w:top w:val="nil"/>
              <w:left w:val="nil"/>
              <w:bottom w:val="nil"/>
              <w:right w:val="nil"/>
            </w:tcBorders>
            <w:shd w:val="clear" w:color="auto" w:fill="E5E5E5"/>
            <w:vAlign w:val="center"/>
          </w:tcPr>
          <w:p w14:paraId="3D503F3A" w14:textId="77777777" w:rsidR="008B617C" w:rsidRDefault="00595442">
            <w:pPr>
              <w:pStyle w:val="Tabellcell"/>
              <w:jc w:val="center"/>
            </w:pPr>
            <w:r>
              <w:t>184</w:t>
            </w:r>
          </w:p>
        </w:tc>
      </w:tr>
      <w:tr w:rsidR="008B617C" w14:paraId="06E5FB71" w14:textId="77777777">
        <w:trPr>
          <w:cantSplit w:val="0"/>
        </w:trPr>
        <w:tc>
          <w:tcPr>
            <w:tcW w:w="4536" w:type="dxa"/>
            <w:tcBorders>
              <w:top w:val="nil"/>
              <w:left w:val="nil"/>
              <w:bottom w:val="nil"/>
              <w:right w:val="nil"/>
            </w:tcBorders>
            <w:shd w:val="clear" w:color="auto" w:fill="FFFFFF"/>
            <w:tcMar>
              <w:top w:w="0" w:type="dxa"/>
              <w:left w:w="0" w:type="dxa"/>
              <w:bottom w:w="0" w:type="dxa"/>
              <w:right w:w="0" w:type="dxa"/>
            </w:tcMar>
            <w:vAlign w:val="center"/>
          </w:tcPr>
          <w:p w14:paraId="06376A03"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16EAAF50"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445448B5"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70762DE1"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00CB00AF" w14:textId="77777777" w:rsidR="008B617C" w:rsidRDefault="008B617C">
            <w:pPr>
              <w:pStyle w:val="Tabellcell"/>
            </w:pPr>
          </w:p>
        </w:tc>
      </w:tr>
      <w:tr w:rsidR="008B617C" w14:paraId="374A276A" w14:textId="77777777">
        <w:trPr>
          <w:cantSplit w:val="0"/>
        </w:trPr>
        <w:tc>
          <w:tcPr>
            <w:tcW w:w="4536" w:type="dxa"/>
            <w:tcBorders>
              <w:top w:val="nil"/>
              <w:left w:val="nil"/>
              <w:bottom w:val="nil"/>
              <w:right w:val="nil"/>
            </w:tcBorders>
            <w:shd w:val="clear" w:color="auto" w:fill="FFFFFF"/>
            <w:vAlign w:val="center"/>
          </w:tcPr>
          <w:p w14:paraId="3FEBC491" w14:textId="77777777" w:rsidR="008B617C" w:rsidRDefault="00595442">
            <w:pPr>
              <w:pStyle w:val="Tabellcell"/>
            </w:pPr>
            <w:r>
              <w:rPr>
                <w:b/>
              </w:rPr>
              <w:t>Individ och familjeomsorg</w:t>
            </w: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52E0BB97"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128967F9"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3C668650"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443B7025" w14:textId="77777777" w:rsidR="008B617C" w:rsidRDefault="008B617C">
            <w:pPr>
              <w:pStyle w:val="Tabellcell"/>
            </w:pPr>
          </w:p>
        </w:tc>
      </w:tr>
      <w:tr w:rsidR="008B617C" w14:paraId="67EC156F" w14:textId="77777777">
        <w:trPr>
          <w:cantSplit w:val="0"/>
        </w:trPr>
        <w:tc>
          <w:tcPr>
            <w:tcW w:w="4536" w:type="dxa"/>
            <w:tcBorders>
              <w:top w:val="nil"/>
              <w:left w:val="nil"/>
              <w:bottom w:val="nil"/>
              <w:right w:val="nil"/>
            </w:tcBorders>
            <w:shd w:val="clear" w:color="auto" w:fill="FFFFFF"/>
            <w:vAlign w:val="center"/>
          </w:tcPr>
          <w:p w14:paraId="32D6DD88" w14:textId="77777777" w:rsidR="008B617C" w:rsidRDefault="00595442">
            <w:pPr>
              <w:pStyle w:val="Tabellcell"/>
            </w:pPr>
            <w:r>
              <w:t>Institutionsvård, barn och unga*, tkr</w:t>
            </w:r>
          </w:p>
        </w:tc>
        <w:tc>
          <w:tcPr>
            <w:tcW w:w="1134" w:type="dxa"/>
            <w:tcBorders>
              <w:top w:val="nil"/>
              <w:left w:val="nil"/>
              <w:bottom w:val="nil"/>
              <w:right w:val="nil"/>
            </w:tcBorders>
            <w:shd w:val="clear" w:color="auto" w:fill="FFFFFF"/>
            <w:vAlign w:val="center"/>
          </w:tcPr>
          <w:p w14:paraId="77FD83F1" w14:textId="77777777" w:rsidR="008B617C" w:rsidRDefault="00595442">
            <w:pPr>
              <w:pStyle w:val="Tabellcell"/>
              <w:jc w:val="center"/>
            </w:pPr>
            <w:r>
              <w:t>121</w:t>
            </w:r>
          </w:p>
        </w:tc>
        <w:tc>
          <w:tcPr>
            <w:tcW w:w="1134" w:type="dxa"/>
            <w:tcBorders>
              <w:top w:val="nil"/>
              <w:left w:val="nil"/>
              <w:bottom w:val="nil"/>
              <w:right w:val="nil"/>
            </w:tcBorders>
            <w:shd w:val="clear" w:color="auto" w:fill="FFFFFF"/>
            <w:vAlign w:val="center"/>
          </w:tcPr>
          <w:p w14:paraId="53BBB713" w14:textId="77777777" w:rsidR="008B617C" w:rsidRDefault="00595442">
            <w:pPr>
              <w:pStyle w:val="Tabellcell"/>
              <w:jc w:val="center"/>
            </w:pPr>
            <w:r>
              <w:t>1 336</w:t>
            </w:r>
          </w:p>
        </w:tc>
        <w:tc>
          <w:tcPr>
            <w:tcW w:w="1134" w:type="dxa"/>
            <w:tcBorders>
              <w:top w:val="nil"/>
              <w:left w:val="nil"/>
              <w:bottom w:val="nil"/>
              <w:right w:val="nil"/>
            </w:tcBorders>
            <w:shd w:val="clear" w:color="auto" w:fill="FFFFFF"/>
            <w:vAlign w:val="center"/>
          </w:tcPr>
          <w:p w14:paraId="636B3DED" w14:textId="77777777" w:rsidR="008B617C" w:rsidRDefault="00595442">
            <w:pPr>
              <w:pStyle w:val="Tabellcell"/>
              <w:jc w:val="center"/>
            </w:pPr>
            <w:r>
              <w:t>394</w:t>
            </w:r>
          </w:p>
        </w:tc>
        <w:tc>
          <w:tcPr>
            <w:tcW w:w="1134" w:type="dxa"/>
            <w:tcBorders>
              <w:top w:val="nil"/>
              <w:left w:val="nil"/>
              <w:bottom w:val="nil"/>
              <w:right w:val="nil"/>
            </w:tcBorders>
            <w:shd w:val="clear" w:color="auto" w:fill="E5E5E5"/>
            <w:vAlign w:val="center"/>
          </w:tcPr>
          <w:p w14:paraId="243387C3" w14:textId="77777777" w:rsidR="008B617C" w:rsidRDefault="00595442">
            <w:pPr>
              <w:pStyle w:val="Tabellcell"/>
              <w:jc w:val="center"/>
            </w:pPr>
            <w:r>
              <w:t>3 413</w:t>
            </w:r>
          </w:p>
        </w:tc>
      </w:tr>
      <w:tr w:rsidR="008B617C" w14:paraId="5A7ABD3F" w14:textId="77777777">
        <w:trPr>
          <w:cantSplit w:val="0"/>
        </w:trPr>
        <w:tc>
          <w:tcPr>
            <w:tcW w:w="4536" w:type="dxa"/>
            <w:tcBorders>
              <w:top w:val="nil"/>
              <w:left w:val="nil"/>
              <w:bottom w:val="nil"/>
              <w:right w:val="nil"/>
            </w:tcBorders>
            <w:shd w:val="clear" w:color="auto" w:fill="FFFFFF"/>
            <w:vAlign w:val="center"/>
          </w:tcPr>
          <w:p w14:paraId="66FF3C1B" w14:textId="77777777" w:rsidR="008B617C" w:rsidRDefault="00595442">
            <w:pPr>
              <w:pStyle w:val="Tabellcell"/>
            </w:pPr>
            <w:r>
              <w:t>Familjehem, barn och unga*, tkr</w:t>
            </w:r>
          </w:p>
        </w:tc>
        <w:tc>
          <w:tcPr>
            <w:tcW w:w="1134" w:type="dxa"/>
            <w:tcBorders>
              <w:top w:val="nil"/>
              <w:left w:val="nil"/>
              <w:bottom w:val="nil"/>
              <w:right w:val="nil"/>
            </w:tcBorders>
            <w:shd w:val="clear" w:color="auto" w:fill="FFFFFF"/>
            <w:vAlign w:val="center"/>
          </w:tcPr>
          <w:p w14:paraId="68B1D084" w14:textId="77777777" w:rsidR="008B617C" w:rsidRDefault="00595442">
            <w:pPr>
              <w:pStyle w:val="Tabellcell"/>
              <w:jc w:val="center"/>
            </w:pPr>
            <w:r>
              <w:t>4 742</w:t>
            </w:r>
          </w:p>
        </w:tc>
        <w:tc>
          <w:tcPr>
            <w:tcW w:w="1134" w:type="dxa"/>
            <w:tcBorders>
              <w:top w:val="nil"/>
              <w:left w:val="nil"/>
              <w:bottom w:val="nil"/>
              <w:right w:val="nil"/>
            </w:tcBorders>
            <w:shd w:val="clear" w:color="auto" w:fill="FFFFFF"/>
            <w:vAlign w:val="center"/>
          </w:tcPr>
          <w:p w14:paraId="089949B3" w14:textId="77777777" w:rsidR="008B617C" w:rsidRDefault="00595442">
            <w:pPr>
              <w:pStyle w:val="Tabellcell"/>
              <w:jc w:val="center"/>
            </w:pPr>
            <w:r>
              <w:t>1 955</w:t>
            </w:r>
          </w:p>
        </w:tc>
        <w:tc>
          <w:tcPr>
            <w:tcW w:w="1134" w:type="dxa"/>
            <w:tcBorders>
              <w:top w:val="nil"/>
              <w:left w:val="nil"/>
              <w:bottom w:val="nil"/>
              <w:right w:val="nil"/>
            </w:tcBorders>
            <w:shd w:val="clear" w:color="auto" w:fill="FFFFFF"/>
            <w:vAlign w:val="center"/>
          </w:tcPr>
          <w:p w14:paraId="7BAD0129" w14:textId="77777777" w:rsidR="008B617C" w:rsidRDefault="00595442">
            <w:pPr>
              <w:pStyle w:val="Tabellcell"/>
              <w:jc w:val="center"/>
            </w:pPr>
            <w:r>
              <w:t>1 522</w:t>
            </w:r>
          </w:p>
        </w:tc>
        <w:tc>
          <w:tcPr>
            <w:tcW w:w="1134" w:type="dxa"/>
            <w:tcBorders>
              <w:top w:val="nil"/>
              <w:left w:val="nil"/>
              <w:bottom w:val="nil"/>
              <w:right w:val="nil"/>
            </w:tcBorders>
            <w:shd w:val="clear" w:color="auto" w:fill="E5E5E5"/>
            <w:vAlign w:val="center"/>
          </w:tcPr>
          <w:p w14:paraId="37127762" w14:textId="77777777" w:rsidR="008B617C" w:rsidRDefault="00595442">
            <w:pPr>
              <w:pStyle w:val="Tabellcell"/>
              <w:jc w:val="center"/>
            </w:pPr>
            <w:r>
              <w:t>2 609</w:t>
            </w:r>
          </w:p>
        </w:tc>
      </w:tr>
      <w:tr w:rsidR="008B617C" w14:paraId="345BD853" w14:textId="77777777">
        <w:trPr>
          <w:cantSplit w:val="0"/>
        </w:trPr>
        <w:tc>
          <w:tcPr>
            <w:tcW w:w="4536" w:type="dxa"/>
            <w:tcBorders>
              <w:top w:val="nil"/>
              <w:left w:val="nil"/>
              <w:bottom w:val="nil"/>
              <w:right w:val="nil"/>
            </w:tcBorders>
            <w:shd w:val="clear" w:color="auto" w:fill="FFFFFF"/>
            <w:vAlign w:val="center"/>
          </w:tcPr>
          <w:p w14:paraId="31BB0124" w14:textId="77777777" w:rsidR="008B617C" w:rsidRDefault="00595442">
            <w:pPr>
              <w:pStyle w:val="Tabellcell"/>
            </w:pPr>
            <w:r>
              <w:t>Institutionsvård, vuxna missbrukare, tkr</w:t>
            </w:r>
          </w:p>
        </w:tc>
        <w:tc>
          <w:tcPr>
            <w:tcW w:w="1134" w:type="dxa"/>
            <w:tcBorders>
              <w:top w:val="nil"/>
              <w:left w:val="nil"/>
              <w:bottom w:val="nil"/>
              <w:right w:val="nil"/>
            </w:tcBorders>
            <w:shd w:val="clear" w:color="auto" w:fill="FFFFFF"/>
            <w:vAlign w:val="center"/>
          </w:tcPr>
          <w:p w14:paraId="6E278117" w14:textId="77777777" w:rsidR="008B617C" w:rsidRDefault="00595442">
            <w:pPr>
              <w:pStyle w:val="Tabellcell"/>
              <w:jc w:val="center"/>
            </w:pPr>
            <w:r>
              <w:t>2 536</w:t>
            </w:r>
          </w:p>
        </w:tc>
        <w:tc>
          <w:tcPr>
            <w:tcW w:w="1134" w:type="dxa"/>
            <w:tcBorders>
              <w:top w:val="nil"/>
              <w:left w:val="nil"/>
              <w:bottom w:val="nil"/>
              <w:right w:val="nil"/>
            </w:tcBorders>
            <w:shd w:val="clear" w:color="auto" w:fill="FFFFFF"/>
            <w:vAlign w:val="center"/>
          </w:tcPr>
          <w:p w14:paraId="7C904657" w14:textId="77777777" w:rsidR="008B617C" w:rsidRDefault="00595442">
            <w:pPr>
              <w:pStyle w:val="Tabellcell"/>
              <w:jc w:val="center"/>
            </w:pPr>
            <w:r>
              <w:t>1 533</w:t>
            </w:r>
          </w:p>
        </w:tc>
        <w:tc>
          <w:tcPr>
            <w:tcW w:w="1134" w:type="dxa"/>
            <w:tcBorders>
              <w:top w:val="nil"/>
              <w:left w:val="nil"/>
              <w:bottom w:val="nil"/>
              <w:right w:val="nil"/>
            </w:tcBorders>
            <w:shd w:val="clear" w:color="auto" w:fill="FFFFFF"/>
            <w:vAlign w:val="center"/>
          </w:tcPr>
          <w:p w14:paraId="45E76287" w14:textId="77777777" w:rsidR="008B617C" w:rsidRDefault="00595442">
            <w:pPr>
              <w:pStyle w:val="Tabellcell"/>
              <w:jc w:val="center"/>
            </w:pPr>
            <w:r>
              <w:t>1 180</w:t>
            </w:r>
          </w:p>
        </w:tc>
        <w:tc>
          <w:tcPr>
            <w:tcW w:w="1134" w:type="dxa"/>
            <w:tcBorders>
              <w:top w:val="nil"/>
              <w:left w:val="nil"/>
              <w:bottom w:val="nil"/>
              <w:right w:val="nil"/>
            </w:tcBorders>
            <w:shd w:val="clear" w:color="auto" w:fill="E5E5E5"/>
            <w:vAlign w:val="center"/>
          </w:tcPr>
          <w:p w14:paraId="58BBB6AC" w14:textId="77777777" w:rsidR="008B617C" w:rsidRDefault="00595442">
            <w:pPr>
              <w:pStyle w:val="Tabellcell"/>
              <w:jc w:val="center"/>
            </w:pPr>
            <w:r>
              <w:t>2 558</w:t>
            </w:r>
          </w:p>
        </w:tc>
      </w:tr>
      <w:tr w:rsidR="008B617C" w14:paraId="2DAB83F3" w14:textId="77777777">
        <w:trPr>
          <w:cantSplit w:val="0"/>
        </w:trPr>
        <w:tc>
          <w:tcPr>
            <w:tcW w:w="4536" w:type="dxa"/>
            <w:tcBorders>
              <w:top w:val="nil"/>
              <w:left w:val="nil"/>
              <w:bottom w:val="nil"/>
              <w:right w:val="nil"/>
            </w:tcBorders>
            <w:shd w:val="clear" w:color="auto" w:fill="FFFFFF"/>
            <w:vAlign w:val="center"/>
          </w:tcPr>
          <w:p w14:paraId="4286BAF3" w14:textId="77777777" w:rsidR="008B617C" w:rsidRDefault="00595442">
            <w:pPr>
              <w:pStyle w:val="Tabellcell"/>
            </w:pPr>
            <w:r>
              <w:t>Ekonomiskt bistånd, tkr</w:t>
            </w:r>
          </w:p>
        </w:tc>
        <w:tc>
          <w:tcPr>
            <w:tcW w:w="1134" w:type="dxa"/>
            <w:tcBorders>
              <w:top w:val="nil"/>
              <w:left w:val="nil"/>
              <w:bottom w:val="nil"/>
              <w:right w:val="nil"/>
            </w:tcBorders>
            <w:shd w:val="clear" w:color="auto" w:fill="FFFFFF"/>
            <w:vAlign w:val="center"/>
          </w:tcPr>
          <w:p w14:paraId="45BECB1A" w14:textId="77777777" w:rsidR="008B617C" w:rsidRDefault="00595442">
            <w:pPr>
              <w:pStyle w:val="Tabellcell"/>
              <w:jc w:val="center"/>
            </w:pPr>
            <w:r>
              <w:t>8 525</w:t>
            </w:r>
          </w:p>
        </w:tc>
        <w:tc>
          <w:tcPr>
            <w:tcW w:w="1134" w:type="dxa"/>
            <w:tcBorders>
              <w:top w:val="nil"/>
              <w:left w:val="nil"/>
              <w:bottom w:val="nil"/>
              <w:right w:val="nil"/>
            </w:tcBorders>
            <w:shd w:val="clear" w:color="auto" w:fill="FFFFFF"/>
            <w:vAlign w:val="center"/>
          </w:tcPr>
          <w:p w14:paraId="43828195" w14:textId="77777777" w:rsidR="008B617C" w:rsidRDefault="00595442">
            <w:pPr>
              <w:pStyle w:val="Tabellcell"/>
              <w:jc w:val="center"/>
            </w:pPr>
            <w:r>
              <w:t>7 526</w:t>
            </w:r>
          </w:p>
        </w:tc>
        <w:tc>
          <w:tcPr>
            <w:tcW w:w="1134" w:type="dxa"/>
            <w:tcBorders>
              <w:top w:val="nil"/>
              <w:left w:val="nil"/>
              <w:bottom w:val="nil"/>
              <w:right w:val="nil"/>
            </w:tcBorders>
            <w:shd w:val="clear" w:color="auto" w:fill="FFFFFF"/>
            <w:vAlign w:val="center"/>
          </w:tcPr>
          <w:p w14:paraId="00B20281" w14:textId="77777777" w:rsidR="008B617C" w:rsidRDefault="00595442">
            <w:pPr>
              <w:pStyle w:val="Tabellcell"/>
              <w:jc w:val="center"/>
            </w:pPr>
            <w:r>
              <w:t>8 849</w:t>
            </w:r>
          </w:p>
        </w:tc>
        <w:tc>
          <w:tcPr>
            <w:tcW w:w="1134" w:type="dxa"/>
            <w:tcBorders>
              <w:top w:val="nil"/>
              <w:left w:val="nil"/>
              <w:bottom w:val="nil"/>
              <w:right w:val="nil"/>
            </w:tcBorders>
            <w:shd w:val="clear" w:color="auto" w:fill="E5E5E5"/>
            <w:vAlign w:val="center"/>
          </w:tcPr>
          <w:p w14:paraId="4816CC61" w14:textId="77777777" w:rsidR="008B617C" w:rsidRDefault="00595442">
            <w:pPr>
              <w:pStyle w:val="Tabellcell"/>
              <w:jc w:val="center"/>
            </w:pPr>
            <w:r>
              <w:t>11 697</w:t>
            </w:r>
          </w:p>
        </w:tc>
      </w:tr>
      <w:tr w:rsidR="008B617C" w14:paraId="739977EC" w14:textId="77777777">
        <w:trPr>
          <w:cantSplit w:val="0"/>
        </w:trPr>
        <w:tc>
          <w:tcPr>
            <w:tcW w:w="4536" w:type="dxa"/>
            <w:tcBorders>
              <w:top w:val="nil"/>
              <w:left w:val="nil"/>
              <w:bottom w:val="nil"/>
              <w:right w:val="nil"/>
            </w:tcBorders>
            <w:shd w:val="clear" w:color="auto" w:fill="FFFFFF"/>
            <w:vAlign w:val="center"/>
          </w:tcPr>
          <w:p w14:paraId="27F1D6FF" w14:textId="77777777" w:rsidR="008B617C" w:rsidRDefault="00595442">
            <w:pPr>
              <w:pStyle w:val="Tabellcell"/>
            </w:pPr>
            <w:r>
              <w:rPr>
                <w:i/>
              </w:rPr>
              <w:t>*) Egen regi och externa utförare. Verksamhet för ensamkommande barn exkluderad från 2016 och framåt.</w:t>
            </w: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03D1C6B0"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21BFFD72"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5D6AB808"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6222FEE5" w14:textId="77777777" w:rsidR="008B617C" w:rsidRDefault="008B617C">
            <w:pPr>
              <w:pStyle w:val="Tabellcell"/>
            </w:pPr>
          </w:p>
        </w:tc>
      </w:tr>
      <w:tr w:rsidR="008B617C" w14:paraId="058F7771" w14:textId="77777777">
        <w:trPr>
          <w:cantSplit w:val="0"/>
        </w:trPr>
        <w:tc>
          <w:tcPr>
            <w:tcW w:w="4536" w:type="dxa"/>
            <w:tcBorders>
              <w:top w:val="nil"/>
              <w:left w:val="nil"/>
              <w:bottom w:val="nil"/>
              <w:right w:val="nil"/>
            </w:tcBorders>
            <w:shd w:val="clear" w:color="auto" w:fill="FFFFFF"/>
            <w:tcMar>
              <w:top w:w="0" w:type="dxa"/>
              <w:left w:w="0" w:type="dxa"/>
              <w:bottom w:w="0" w:type="dxa"/>
              <w:right w:w="0" w:type="dxa"/>
            </w:tcMar>
            <w:vAlign w:val="center"/>
          </w:tcPr>
          <w:p w14:paraId="619A85AE"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00074240"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31854327"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606E07F5"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783432D8" w14:textId="77777777" w:rsidR="008B617C" w:rsidRDefault="008B617C">
            <w:pPr>
              <w:pStyle w:val="Tabellcell"/>
            </w:pPr>
          </w:p>
        </w:tc>
      </w:tr>
      <w:tr w:rsidR="008B617C" w14:paraId="09472A51" w14:textId="77777777">
        <w:trPr>
          <w:cantSplit w:val="0"/>
        </w:trPr>
        <w:tc>
          <w:tcPr>
            <w:tcW w:w="4536" w:type="dxa"/>
            <w:tcBorders>
              <w:top w:val="nil"/>
              <w:left w:val="nil"/>
              <w:bottom w:val="nil"/>
              <w:right w:val="nil"/>
            </w:tcBorders>
            <w:shd w:val="clear" w:color="auto" w:fill="FFFFFF"/>
            <w:vAlign w:val="center"/>
          </w:tcPr>
          <w:p w14:paraId="6BE5DDF9" w14:textId="77777777" w:rsidR="008B617C" w:rsidRDefault="00595442">
            <w:pPr>
              <w:pStyle w:val="Tabellcell"/>
            </w:pPr>
            <w:r>
              <w:rPr>
                <w:b/>
              </w:rPr>
              <w:t>Enhet för stöd och service</w:t>
            </w: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6C8194F0"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423BA237"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04CAE888"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774766FF" w14:textId="77777777" w:rsidR="008B617C" w:rsidRDefault="008B617C">
            <w:pPr>
              <w:pStyle w:val="Tabellcell"/>
            </w:pPr>
          </w:p>
        </w:tc>
      </w:tr>
      <w:tr w:rsidR="008B617C" w14:paraId="291EFD79" w14:textId="77777777">
        <w:trPr>
          <w:cantSplit w:val="0"/>
        </w:trPr>
        <w:tc>
          <w:tcPr>
            <w:tcW w:w="4536" w:type="dxa"/>
            <w:tcBorders>
              <w:top w:val="nil"/>
              <w:left w:val="nil"/>
              <w:bottom w:val="nil"/>
              <w:right w:val="nil"/>
            </w:tcBorders>
            <w:shd w:val="clear" w:color="auto" w:fill="FFFFFF"/>
            <w:vAlign w:val="center"/>
          </w:tcPr>
          <w:p w14:paraId="0A2F2BA3" w14:textId="77777777" w:rsidR="008B617C" w:rsidRDefault="00595442">
            <w:pPr>
              <w:pStyle w:val="Tabellcell"/>
            </w:pPr>
            <w:r>
              <w:t>Antal vuxna med boendebeslut egen regi, genomsnitt</w:t>
            </w:r>
          </w:p>
        </w:tc>
        <w:tc>
          <w:tcPr>
            <w:tcW w:w="1134" w:type="dxa"/>
            <w:tcBorders>
              <w:top w:val="nil"/>
              <w:left w:val="nil"/>
              <w:bottom w:val="nil"/>
              <w:right w:val="nil"/>
            </w:tcBorders>
            <w:shd w:val="clear" w:color="auto" w:fill="FFFFFF"/>
            <w:vAlign w:val="center"/>
          </w:tcPr>
          <w:p w14:paraId="4EA9C742" w14:textId="77777777" w:rsidR="008B617C" w:rsidRDefault="00595442">
            <w:pPr>
              <w:pStyle w:val="Tabellcell"/>
              <w:jc w:val="center"/>
            </w:pPr>
            <w:r>
              <w:t>13</w:t>
            </w:r>
          </w:p>
        </w:tc>
        <w:tc>
          <w:tcPr>
            <w:tcW w:w="1134" w:type="dxa"/>
            <w:tcBorders>
              <w:top w:val="nil"/>
              <w:left w:val="nil"/>
              <w:bottom w:val="nil"/>
              <w:right w:val="nil"/>
            </w:tcBorders>
            <w:shd w:val="clear" w:color="auto" w:fill="FFFFFF"/>
            <w:vAlign w:val="center"/>
          </w:tcPr>
          <w:p w14:paraId="624E0DE9" w14:textId="77777777" w:rsidR="008B617C" w:rsidRDefault="00595442">
            <w:pPr>
              <w:pStyle w:val="Tabellcell"/>
              <w:jc w:val="center"/>
            </w:pPr>
            <w:r>
              <w:t>12</w:t>
            </w:r>
          </w:p>
        </w:tc>
        <w:tc>
          <w:tcPr>
            <w:tcW w:w="1134" w:type="dxa"/>
            <w:tcBorders>
              <w:top w:val="nil"/>
              <w:left w:val="nil"/>
              <w:bottom w:val="nil"/>
              <w:right w:val="nil"/>
            </w:tcBorders>
            <w:shd w:val="clear" w:color="auto" w:fill="FFFFFF"/>
            <w:vAlign w:val="center"/>
          </w:tcPr>
          <w:p w14:paraId="677882CD" w14:textId="77777777" w:rsidR="008B617C" w:rsidRDefault="00595442">
            <w:pPr>
              <w:pStyle w:val="Tabellcell"/>
              <w:jc w:val="center"/>
            </w:pPr>
            <w:r>
              <w:t>13</w:t>
            </w:r>
          </w:p>
        </w:tc>
        <w:tc>
          <w:tcPr>
            <w:tcW w:w="1134" w:type="dxa"/>
            <w:tcBorders>
              <w:top w:val="nil"/>
              <w:left w:val="nil"/>
              <w:bottom w:val="nil"/>
              <w:right w:val="nil"/>
            </w:tcBorders>
            <w:shd w:val="clear" w:color="auto" w:fill="E5E5E5"/>
            <w:vAlign w:val="center"/>
          </w:tcPr>
          <w:p w14:paraId="153EE68A" w14:textId="77777777" w:rsidR="008B617C" w:rsidRDefault="00595442">
            <w:pPr>
              <w:pStyle w:val="Tabellcell"/>
              <w:jc w:val="center"/>
            </w:pPr>
            <w:r>
              <w:t>16</w:t>
            </w:r>
          </w:p>
        </w:tc>
      </w:tr>
      <w:tr w:rsidR="008B617C" w14:paraId="7EDB54D0" w14:textId="77777777">
        <w:trPr>
          <w:cantSplit w:val="0"/>
        </w:trPr>
        <w:tc>
          <w:tcPr>
            <w:tcW w:w="4536" w:type="dxa"/>
            <w:tcBorders>
              <w:top w:val="nil"/>
              <w:left w:val="nil"/>
              <w:bottom w:val="nil"/>
              <w:right w:val="nil"/>
            </w:tcBorders>
            <w:shd w:val="clear" w:color="auto" w:fill="FFFFFF"/>
            <w:vAlign w:val="center"/>
          </w:tcPr>
          <w:p w14:paraId="24EECD6C" w14:textId="77777777" w:rsidR="008B617C" w:rsidRDefault="00595442">
            <w:pPr>
              <w:pStyle w:val="Tabellcell"/>
            </w:pPr>
            <w:r>
              <w:t>Nettokostnad per plats, tkr/plats</w:t>
            </w:r>
          </w:p>
        </w:tc>
        <w:tc>
          <w:tcPr>
            <w:tcW w:w="1134" w:type="dxa"/>
            <w:tcBorders>
              <w:top w:val="nil"/>
              <w:left w:val="nil"/>
              <w:bottom w:val="nil"/>
              <w:right w:val="nil"/>
            </w:tcBorders>
            <w:shd w:val="clear" w:color="auto" w:fill="FFFFFF"/>
            <w:vAlign w:val="center"/>
          </w:tcPr>
          <w:p w14:paraId="784B6021" w14:textId="77777777" w:rsidR="008B617C" w:rsidRDefault="00595442">
            <w:pPr>
              <w:pStyle w:val="Tabellcell"/>
              <w:jc w:val="center"/>
            </w:pPr>
            <w:r>
              <w:t>387</w:t>
            </w:r>
          </w:p>
        </w:tc>
        <w:tc>
          <w:tcPr>
            <w:tcW w:w="1134" w:type="dxa"/>
            <w:tcBorders>
              <w:top w:val="nil"/>
              <w:left w:val="nil"/>
              <w:bottom w:val="nil"/>
              <w:right w:val="nil"/>
            </w:tcBorders>
            <w:shd w:val="clear" w:color="auto" w:fill="FFFFFF"/>
            <w:vAlign w:val="center"/>
          </w:tcPr>
          <w:p w14:paraId="7EB3BF28" w14:textId="77777777" w:rsidR="008B617C" w:rsidRDefault="00595442">
            <w:pPr>
              <w:pStyle w:val="Tabellcell"/>
              <w:jc w:val="center"/>
            </w:pPr>
            <w:r>
              <w:t>501</w:t>
            </w:r>
          </w:p>
        </w:tc>
        <w:tc>
          <w:tcPr>
            <w:tcW w:w="1134" w:type="dxa"/>
            <w:tcBorders>
              <w:top w:val="nil"/>
              <w:left w:val="nil"/>
              <w:bottom w:val="nil"/>
              <w:right w:val="nil"/>
            </w:tcBorders>
            <w:shd w:val="clear" w:color="auto" w:fill="FFFFFF"/>
            <w:vAlign w:val="center"/>
          </w:tcPr>
          <w:p w14:paraId="50B95465" w14:textId="77777777" w:rsidR="008B617C" w:rsidRDefault="00595442">
            <w:pPr>
              <w:pStyle w:val="Tabellcell"/>
              <w:jc w:val="center"/>
            </w:pPr>
            <w:r>
              <w:t>485</w:t>
            </w:r>
          </w:p>
        </w:tc>
        <w:tc>
          <w:tcPr>
            <w:tcW w:w="1134" w:type="dxa"/>
            <w:tcBorders>
              <w:top w:val="nil"/>
              <w:left w:val="nil"/>
              <w:bottom w:val="nil"/>
              <w:right w:val="nil"/>
            </w:tcBorders>
            <w:shd w:val="clear" w:color="auto" w:fill="E5E5E5"/>
            <w:vAlign w:val="center"/>
          </w:tcPr>
          <w:p w14:paraId="70E79210" w14:textId="77777777" w:rsidR="008B617C" w:rsidRDefault="00595442">
            <w:pPr>
              <w:pStyle w:val="Tabellcell"/>
              <w:jc w:val="center"/>
            </w:pPr>
            <w:r>
              <w:t>399</w:t>
            </w:r>
          </w:p>
        </w:tc>
      </w:tr>
      <w:tr w:rsidR="008B617C" w14:paraId="3C8C97F0" w14:textId="77777777">
        <w:trPr>
          <w:cantSplit w:val="0"/>
        </w:trPr>
        <w:tc>
          <w:tcPr>
            <w:tcW w:w="4536" w:type="dxa"/>
            <w:tcBorders>
              <w:top w:val="nil"/>
              <w:left w:val="nil"/>
              <w:bottom w:val="nil"/>
              <w:right w:val="nil"/>
            </w:tcBorders>
            <w:shd w:val="clear" w:color="auto" w:fill="FFFFFF"/>
            <w:vAlign w:val="center"/>
          </w:tcPr>
          <w:p w14:paraId="3F51AA12" w14:textId="77777777" w:rsidR="008B617C" w:rsidRDefault="00595442">
            <w:pPr>
              <w:pStyle w:val="Tabellcell"/>
            </w:pPr>
            <w:r>
              <w:t>Antal placeringar externt**, genomsnitt</w:t>
            </w:r>
          </w:p>
        </w:tc>
        <w:tc>
          <w:tcPr>
            <w:tcW w:w="1134" w:type="dxa"/>
            <w:tcBorders>
              <w:top w:val="nil"/>
              <w:left w:val="nil"/>
              <w:bottom w:val="nil"/>
              <w:right w:val="nil"/>
            </w:tcBorders>
            <w:shd w:val="clear" w:color="auto" w:fill="FFFFFF"/>
            <w:vAlign w:val="center"/>
          </w:tcPr>
          <w:p w14:paraId="3AF64DC7" w14:textId="77777777" w:rsidR="008B617C" w:rsidRDefault="00595442">
            <w:pPr>
              <w:pStyle w:val="Tabellcell"/>
              <w:jc w:val="center"/>
            </w:pPr>
            <w:r>
              <w:t>11</w:t>
            </w:r>
          </w:p>
        </w:tc>
        <w:tc>
          <w:tcPr>
            <w:tcW w:w="1134" w:type="dxa"/>
            <w:tcBorders>
              <w:top w:val="nil"/>
              <w:left w:val="nil"/>
              <w:bottom w:val="nil"/>
              <w:right w:val="nil"/>
            </w:tcBorders>
            <w:shd w:val="clear" w:color="auto" w:fill="FFFFFF"/>
            <w:vAlign w:val="center"/>
          </w:tcPr>
          <w:p w14:paraId="1612B1F3" w14:textId="77777777" w:rsidR="008B617C" w:rsidRDefault="00595442">
            <w:pPr>
              <w:pStyle w:val="Tabellcell"/>
              <w:jc w:val="center"/>
            </w:pPr>
            <w:r>
              <w:t>8</w:t>
            </w:r>
          </w:p>
        </w:tc>
        <w:tc>
          <w:tcPr>
            <w:tcW w:w="1134" w:type="dxa"/>
            <w:tcBorders>
              <w:top w:val="nil"/>
              <w:left w:val="nil"/>
              <w:bottom w:val="nil"/>
              <w:right w:val="nil"/>
            </w:tcBorders>
            <w:shd w:val="clear" w:color="auto" w:fill="FFFFFF"/>
            <w:vAlign w:val="center"/>
          </w:tcPr>
          <w:p w14:paraId="664164E8" w14:textId="77777777" w:rsidR="008B617C" w:rsidRDefault="00595442">
            <w:pPr>
              <w:pStyle w:val="Tabellcell"/>
              <w:jc w:val="center"/>
            </w:pPr>
            <w:r>
              <w:t>7</w:t>
            </w:r>
          </w:p>
        </w:tc>
        <w:tc>
          <w:tcPr>
            <w:tcW w:w="1134" w:type="dxa"/>
            <w:tcBorders>
              <w:top w:val="nil"/>
              <w:left w:val="nil"/>
              <w:bottom w:val="nil"/>
              <w:right w:val="nil"/>
            </w:tcBorders>
            <w:shd w:val="clear" w:color="auto" w:fill="E5E5E5"/>
            <w:vAlign w:val="center"/>
          </w:tcPr>
          <w:p w14:paraId="75C909DF" w14:textId="77777777" w:rsidR="008B617C" w:rsidRDefault="00595442">
            <w:pPr>
              <w:pStyle w:val="Tabellcell"/>
              <w:jc w:val="center"/>
            </w:pPr>
            <w:r>
              <w:t>5</w:t>
            </w:r>
          </w:p>
        </w:tc>
      </w:tr>
      <w:tr w:rsidR="008B617C" w14:paraId="4E0BAA63" w14:textId="77777777">
        <w:trPr>
          <w:cantSplit w:val="0"/>
        </w:trPr>
        <w:tc>
          <w:tcPr>
            <w:tcW w:w="4536" w:type="dxa"/>
            <w:tcBorders>
              <w:top w:val="nil"/>
              <w:left w:val="nil"/>
              <w:bottom w:val="nil"/>
              <w:right w:val="nil"/>
            </w:tcBorders>
            <w:shd w:val="clear" w:color="auto" w:fill="FFFFFF"/>
            <w:vAlign w:val="center"/>
          </w:tcPr>
          <w:p w14:paraId="78ADA9A0" w14:textId="77777777" w:rsidR="008B617C" w:rsidRDefault="00595442">
            <w:pPr>
              <w:pStyle w:val="Tabellcell"/>
            </w:pPr>
            <w:r>
              <w:t>Nettokostnad per extern plats, tkr/plats</w:t>
            </w:r>
          </w:p>
        </w:tc>
        <w:tc>
          <w:tcPr>
            <w:tcW w:w="1134" w:type="dxa"/>
            <w:tcBorders>
              <w:top w:val="nil"/>
              <w:left w:val="nil"/>
              <w:bottom w:val="nil"/>
              <w:right w:val="nil"/>
            </w:tcBorders>
            <w:shd w:val="clear" w:color="auto" w:fill="FFFFFF"/>
            <w:vAlign w:val="center"/>
          </w:tcPr>
          <w:p w14:paraId="39515E5B" w14:textId="77777777" w:rsidR="008B617C" w:rsidRDefault="00595442">
            <w:pPr>
              <w:pStyle w:val="Tabellcell"/>
              <w:jc w:val="center"/>
            </w:pPr>
            <w:r>
              <w:t>11</w:t>
            </w:r>
          </w:p>
        </w:tc>
        <w:tc>
          <w:tcPr>
            <w:tcW w:w="1134" w:type="dxa"/>
            <w:tcBorders>
              <w:top w:val="nil"/>
              <w:left w:val="nil"/>
              <w:bottom w:val="nil"/>
              <w:right w:val="nil"/>
            </w:tcBorders>
            <w:shd w:val="clear" w:color="auto" w:fill="FFFFFF"/>
            <w:vAlign w:val="center"/>
          </w:tcPr>
          <w:p w14:paraId="019D8D06" w14:textId="77777777" w:rsidR="008B617C" w:rsidRDefault="00595442">
            <w:pPr>
              <w:pStyle w:val="Tabellcell"/>
              <w:jc w:val="center"/>
            </w:pPr>
            <w:r>
              <w:t>8</w:t>
            </w:r>
          </w:p>
        </w:tc>
        <w:tc>
          <w:tcPr>
            <w:tcW w:w="1134" w:type="dxa"/>
            <w:tcBorders>
              <w:top w:val="nil"/>
              <w:left w:val="nil"/>
              <w:bottom w:val="nil"/>
              <w:right w:val="nil"/>
            </w:tcBorders>
            <w:shd w:val="clear" w:color="auto" w:fill="FFFFFF"/>
            <w:vAlign w:val="center"/>
          </w:tcPr>
          <w:p w14:paraId="1437C8FE" w14:textId="77777777" w:rsidR="008B617C" w:rsidRDefault="00595442">
            <w:pPr>
              <w:pStyle w:val="Tabellcell"/>
              <w:jc w:val="center"/>
            </w:pPr>
            <w:r>
              <w:t>7</w:t>
            </w:r>
          </w:p>
        </w:tc>
        <w:tc>
          <w:tcPr>
            <w:tcW w:w="1134" w:type="dxa"/>
            <w:tcBorders>
              <w:top w:val="nil"/>
              <w:left w:val="nil"/>
              <w:bottom w:val="nil"/>
              <w:right w:val="nil"/>
            </w:tcBorders>
            <w:shd w:val="clear" w:color="auto" w:fill="E5E5E5"/>
            <w:vAlign w:val="center"/>
          </w:tcPr>
          <w:p w14:paraId="3B267963" w14:textId="77777777" w:rsidR="008B617C" w:rsidRDefault="00595442">
            <w:pPr>
              <w:pStyle w:val="Tabellcell"/>
              <w:jc w:val="center"/>
            </w:pPr>
            <w:r>
              <w:t>419</w:t>
            </w:r>
          </w:p>
        </w:tc>
      </w:tr>
      <w:tr w:rsidR="008B617C" w14:paraId="353D2A4A" w14:textId="77777777">
        <w:trPr>
          <w:cantSplit w:val="0"/>
        </w:trPr>
        <w:tc>
          <w:tcPr>
            <w:tcW w:w="4536" w:type="dxa"/>
            <w:tcBorders>
              <w:top w:val="nil"/>
              <w:left w:val="nil"/>
              <w:bottom w:val="nil"/>
              <w:right w:val="nil"/>
            </w:tcBorders>
            <w:shd w:val="clear" w:color="auto" w:fill="FFFFFF"/>
            <w:vAlign w:val="center"/>
          </w:tcPr>
          <w:p w14:paraId="30946AD6" w14:textId="77777777" w:rsidR="008B617C" w:rsidRDefault="00595442">
            <w:pPr>
              <w:pStyle w:val="Tabellcell"/>
            </w:pPr>
            <w:r>
              <w:rPr>
                <w:i/>
              </w:rPr>
              <w:t>**) Exkl korttidsverksamhet</w:t>
            </w: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48D36989"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718485C8"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040D41C5"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0BA0DCA4" w14:textId="77777777" w:rsidR="008B617C" w:rsidRDefault="008B617C">
            <w:pPr>
              <w:pStyle w:val="Tabellcell"/>
            </w:pPr>
          </w:p>
        </w:tc>
      </w:tr>
    </w:tbl>
    <w:p w14:paraId="068C20E5" w14:textId="77777777" w:rsidR="005D111E" w:rsidRDefault="005D111E">
      <w:pPr>
        <w:pStyle w:val="BodyText"/>
        <w:widowControl w:val="0"/>
        <w:spacing w:before="240"/>
        <w:rPr>
          <w:b/>
        </w:rPr>
      </w:pPr>
    </w:p>
    <w:p w14:paraId="48D693A9" w14:textId="77777777" w:rsidR="008B617C" w:rsidRDefault="00595442">
      <w:pPr>
        <w:pStyle w:val="BodyText"/>
        <w:widowControl w:val="0"/>
        <w:spacing w:before="240"/>
      </w:pPr>
      <w:r>
        <w:rPr>
          <w:b/>
        </w:rPr>
        <w:t>Äldreomsorg</w:t>
      </w:r>
    </w:p>
    <w:p w14:paraId="6AEB8326" w14:textId="77777777" w:rsidR="008B617C" w:rsidRDefault="00595442">
      <w:pPr>
        <w:pStyle w:val="BodyText"/>
        <w:widowControl w:val="0"/>
      </w:pPr>
      <w:r>
        <w:lastRenderedPageBreak/>
        <w:t>Under året har beslut tagits att återöppna två av SÄBO-platserna som stängdes under 2018, i syfte att få fler platser.</w:t>
      </w:r>
    </w:p>
    <w:p w14:paraId="681330F4" w14:textId="77777777" w:rsidR="008B617C" w:rsidRDefault="00595442">
      <w:pPr>
        <w:pStyle w:val="BodyText"/>
        <w:widowControl w:val="0"/>
      </w:pPr>
      <w:r>
        <w:rPr>
          <w:b/>
        </w:rPr>
        <w:t>Individ- och familjeomsorg</w:t>
      </w:r>
    </w:p>
    <w:p w14:paraId="4349ED10" w14:textId="77777777" w:rsidR="008B617C" w:rsidRDefault="00595442">
      <w:pPr>
        <w:pStyle w:val="BodyText"/>
        <w:widowControl w:val="0"/>
      </w:pPr>
      <w:r>
        <w:t>Ökad kostnad för institutionsplaceringar för att säkerställa skydd och vårdbehov. Ökningen av försörjningsstöd beror delvis på inflyttning till kommunen av invånare som saknar inkomst.</w:t>
      </w:r>
    </w:p>
    <w:p w14:paraId="06185249" w14:textId="77777777" w:rsidR="008B617C" w:rsidRDefault="00595442">
      <w:pPr>
        <w:pStyle w:val="Rubrik3"/>
      </w:pPr>
      <w:r>
        <w:t>Investeringsredovisning</w:t>
      </w:r>
    </w:p>
    <w:p w14:paraId="6E197B54" w14:textId="77777777" w:rsidR="008B617C" w:rsidRDefault="00595442">
      <w:pPr>
        <w:pStyle w:val="Texttitel"/>
      </w:pPr>
      <w:r>
        <w:t>Storlek på grundram, tkr</w:t>
      </w:r>
    </w:p>
    <w:p w14:paraId="629D4A49" w14:textId="77777777" w:rsidR="008B617C" w:rsidRDefault="00595442">
      <w:pPr>
        <w:pStyle w:val="BodyText"/>
        <w:widowControl w:val="0"/>
      </w:pPr>
      <w:r>
        <w:t>880</w:t>
      </w:r>
    </w:p>
    <w:p w14:paraId="4737CDA0" w14:textId="77777777" w:rsidR="008B617C" w:rsidRDefault="00595442">
      <w:pPr>
        <w:pStyle w:val="Tabellrubrik"/>
      </w:pPr>
      <w:r>
        <w:t>Tabell över investeringar inom grundram</w:t>
      </w:r>
    </w:p>
    <w:tbl>
      <w:tblPr>
        <w:tblStyle w:val="Tabellrutnt"/>
        <w:tblOverlap w:val="never"/>
        <w:tblW w:w="0" w:type="auto"/>
        <w:tblLayout w:type="fixed"/>
        <w:tblLook w:val="04A0" w:firstRow="1" w:lastRow="0" w:firstColumn="1" w:lastColumn="0" w:noHBand="0" w:noVBand="1"/>
      </w:tblPr>
      <w:tblGrid>
        <w:gridCol w:w="3896"/>
        <w:gridCol w:w="2115"/>
        <w:gridCol w:w="1391"/>
        <w:gridCol w:w="835"/>
        <w:gridCol w:w="835"/>
      </w:tblGrid>
      <w:tr w:rsidR="008B617C" w14:paraId="31CEAE06" w14:textId="77777777">
        <w:trPr>
          <w:cantSplit w:val="0"/>
          <w:tblHeader/>
        </w:trPr>
        <w:tc>
          <w:tcPr>
            <w:tcW w:w="3896" w:type="dxa"/>
            <w:tcBorders>
              <w:top w:val="single" w:sz="4" w:space="0" w:color="auto"/>
              <w:left w:val="nil"/>
              <w:bottom w:val="single" w:sz="18" w:space="0" w:color="auto"/>
              <w:right w:val="nil"/>
            </w:tcBorders>
            <w:shd w:val="clear" w:color="auto" w:fill="E5E5E5"/>
            <w:vAlign w:val="center"/>
          </w:tcPr>
          <w:p w14:paraId="42D85DAC" w14:textId="77777777" w:rsidR="008B617C" w:rsidRDefault="00595442">
            <w:pPr>
              <w:pStyle w:val="Tabellcell"/>
            </w:pPr>
            <w:r>
              <w:rPr>
                <w:b/>
              </w:rPr>
              <w:t>Investering</w:t>
            </w:r>
          </w:p>
        </w:tc>
        <w:tc>
          <w:tcPr>
            <w:tcW w:w="2115" w:type="dxa"/>
            <w:tcBorders>
              <w:top w:val="single" w:sz="4" w:space="0" w:color="auto"/>
              <w:left w:val="nil"/>
              <w:bottom w:val="single" w:sz="18" w:space="0" w:color="auto"/>
              <w:right w:val="nil"/>
            </w:tcBorders>
            <w:shd w:val="clear" w:color="auto" w:fill="E5E5E5"/>
            <w:vAlign w:val="center"/>
          </w:tcPr>
          <w:p w14:paraId="018E7491" w14:textId="77777777" w:rsidR="008B617C" w:rsidRDefault="00595442">
            <w:pPr>
              <w:pStyle w:val="Tabellcell"/>
              <w:jc w:val="center"/>
            </w:pPr>
            <w:r>
              <w:rPr>
                <w:b/>
              </w:rPr>
              <w:t>Verksamhetsområde</w:t>
            </w:r>
          </w:p>
        </w:tc>
        <w:tc>
          <w:tcPr>
            <w:tcW w:w="1391" w:type="dxa"/>
            <w:tcBorders>
              <w:top w:val="single" w:sz="4" w:space="0" w:color="auto"/>
              <w:left w:val="nil"/>
              <w:bottom w:val="single" w:sz="18" w:space="0" w:color="auto"/>
              <w:right w:val="nil"/>
            </w:tcBorders>
            <w:shd w:val="clear" w:color="auto" w:fill="E5E5E5"/>
            <w:vAlign w:val="center"/>
          </w:tcPr>
          <w:p w14:paraId="511A936D" w14:textId="77777777" w:rsidR="008B617C" w:rsidRDefault="00595442">
            <w:pPr>
              <w:pStyle w:val="Tabellcell"/>
              <w:jc w:val="center"/>
            </w:pPr>
            <w:r>
              <w:rPr>
                <w:b/>
              </w:rPr>
              <w:t>Status</w:t>
            </w:r>
          </w:p>
        </w:tc>
        <w:tc>
          <w:tcPr>
            <w:tcW w:w="835" w:type="dxa"/>
            <w:tcBorders>
              <w:top w:val="single" w:sz="4" w:space="0" w:color="auto"/>
              <w:left w:val="nil"/>
              <w:bottom w:val="single" w:sz="18" w:space="0" w:color="auto"/>
              <w:right w:val="nil"/>
            </w:tcBorders>
            <w:shd w:val="clear" w:color="auto" w:fill="E5E5E5"/>
            <w:vAlign w:val="center"/>
          </w:tcPr>
          <w:p w14:paraId="039691A5" w14:textId="77777777" w:rsidR="008B617C" w:rsidRDefault="00595442">
            <w:pPr>
              <w:pStyle w:val="Tabellcell"/>
              <w:jc w:val="center"/>
            </w:pPr>
            <w:r>
              <w:rPr>
                <w:b/>
              </w:rPr>
              <w:t>Ack utfall, tkr</w:t>
            </w:r>
          </w:p>
        </w:tc>
        <w:tc>
          <w:tcPr>
            <w:tcW w:w="835" w:type="dxa"/>
            <w:tcBorders>
              <w:top w:val="single" w:sz="4" w:space="0" w:color="auto"/>
              <w:left w:val="nil"/>
              <w:bottom w:val="single" w:sz="18" w:space="0" w:color="auto"/>
              <w:right w:val="nil"/>
            </w:tcBorders>
            <w:shd w:val="clear" w:color="auto" w:fill="E5E5E5"/>
            <w:vAlign w:val="center"/>
          </w:tcPr>
          <w:p w14:paraId="425E2C1A" w14:textId="77777777" w:rsidR="008B617C" w:rsidRDefault="00595442">
            <w:pPr>
              <w:pStyle w:val="Tabellcell"/>
              <w:jc w:val="center"/>
            </w:pPr>
            <w:r>
              <w:rPr>
                <w:b/>
              </w:rPr>
              <w:t>Budget, tkr</w:t>
            </w:r>
          </w:p>
        </w:tc>
      </w:tr>
      <w:tr w:rsidR="008B617C" w14:paraId="4F0930ED" w14:textId="77777777">
        <w:trPr>
          <w:cantSplit w:val="0"/>
        </w:trPr>
        <w:tc>
          <w:tcPr>
            <w:tcW w:w="3896" w:type="dxa"/>
            <w:tcBorders>
              <w:top w:val="single" w:sz="18" w:space="0" w:color="auto"/>
              <w:left w:val="nil"/>
              <w:bottom w:val="nil"/>
              <w:right w:val="single" w:sz="4" w:space="0" w:color="auto"/>
            </w:tcBorders>
            <w:shd w:val="clear" w:color="auto" w:fill="FFFFFF"/>
            <w:vAlign w:val="center"/>
          </w:tcPr>
          <w:p w14:paraId="60F6E815" w14:textId="77777777" w:rsidR="008B617C" w:rsidRDefault="00595442">
            <w:pPr>
              <w:pStyle w:val="Tabellcell"/>
            </w:pPr>
            <w:r>
              <w:t>Telefoner HSV/Rehab, Appva</w:t>
            </w:r>
          </w:p>
        </w:tc>
        <w:tc>
          <w:tcPr>
            <w:tcW w:w="2115" w:type="dxa"/>
            <w:tcBorders>
              <w:top w:val="single" w:sz="18" w:space="0" w:color="auto"/>
              <w:left w:val="single" w:sz="4" w:space="0" w:color="auto"/>
              <w:bottom w:val="nil"/>
              <w:right w:val="single" w:sz="4" w:space="0" w:color="auto"/>
            </w:tcBorders>
            <w:shd w:val="clear" w:color="auto" w:fill="FFFFFF"/>
            <w:vAlign w:val="center"/>
          </w:tcPr>
          <w:p w14:paraId="7B32478A" w14:textId="77777777" w:rsidR="008B617C" w:rsidRDefault="00595442">
            <w:pPr>
              <w:pStyle w:val="Tabellcell"/>
              <w:jc w:val="right"/>
            </w:pPr>
            <w:r>
              <w:t>Hälso- och sjukvård</w:t>
            </w:r>
          </w:p>
        </w:tc>
        <w:tc>
          <w:tcPr>
            <w:tcW w:w="1391" w:type="dxa"/>
            <w:tcBorders>
              <w:top w:val="single" w:sz="18" w:space="0" w:color="auto"/>
              <w:left w:val="single" w:sz="4" w:space="0" w:color="auto"/>
              <w:bottom w:val="nil"/>
              <w:right w:val="single" w:sz="4" w:space="0" w:color="auto"/>
            </w:tcBorders>
            <w:shd w:val="clear" w:color="auto" w:fill="FFFFFF"/>
            <w:vAlign w:val="center"/>
          </w:tcPr>
          <w:p w14:paraId="52EF7823" w14:textId="77777777" w:rsidR="008B617C" w:rsidRDefault="00595442">
            <w:pPr>
              <w:pStyle w:val="Tabellcell"/>
              <w:jc w:val="right"/>
            </w:pPr>
            <w:r>
              <w:t>Klar</w:t>
            </w:r>
          </w:p>
        </w:tc>
        <w:tc>
          <w:tcPr>
            <w:tcW w:w="835" w:type="dxa"/>
            <w:tcBorders>
              <w:top w:val="single" w:sz="18" w:space="0" w:color="auto"/>
              <w:left w:val="single" w:sz="4" w:space="0" w:color="auto"/>
              <w:bottom w:val="nil"/>
              <w:right w:val="nil"/>
            </w:tcBorders>
            <w:shd w:val="clear" w:color="auto" w:fill="FFFFFF"/>
            <w:vAlign w:val="center"/>
          </w:tcPr>
          <w:p w14:paraId="47E0AC0F" w14:textId="77777777" w:rsidR="008B617C" w:rsidRDefault="00595442">
            <w:pPr>
              <w:pStyle w:val="Tabellcell"/>
              <w:jc w:val="right"/>
            </w:pPr>
            <w:r>
              <w:t>102</w:t>
            </w:r>
          </w:p>
        </w:tc>
        <w:tc>
          <w:tcPr>
            <w:tcW w:w="835" w:type="dxa"/>
            <w:tcBorders>
              <w:top w:val="single" w:sz="18" w:space="0" w:color="auto"/>
              <w:left w:val="nil"/>
              <w:bottom w:val="nil"/>
              <w:right w:val="nil"/>
            </w:tcBorders>
            <w:shd w:val="clear" w:color="auto" w:fill="E5E5E5"/>
            <w:vAlign w:val="center"/>
          </w:tcPr>
          <w:p w14:paraId="11359105" w14:textId="77777777" w:rsidR="008B617C" w:rsidRDefault="00595442">
            <w:pPr>
              <w:pStyle w:val="Tabellcell"/>
              <w:jc w:val="right"/>
            </w:pPr>
            <w:r>
              <w:t>102</w:t>
            </w:r>
          </w:p>
        </w:tc>
      </w:tr>
      <w:tr w:rsidR="008B617C" w14:paraId="14E9CD54" w14:textId="77777777">
        <w:trPr>
          <w:cantSplit w:val="0"/>
        </w:trPr>
        <w:tc>
          <w:tcPr>
            <w:tcW w:w="3896" w:type="dxa"/>
            <w:tcBorders>
              <w:top w:val="nil"/>
              <w:left w:val="nil"/>
              <w:bottom w:val="nil"/>
              <w:right w:val="single" w:sz="4" w:space="0" w:color="auto"/>
            </w:tcBorders>
            <w:shd w:val="clear" w:color="auto" w:fill="FFFFFF"/>
            <w:vAlign w:val="center"/>
          </w:tcPr>
          <w:p w14:paraId="2EA6D235" w14:textId="77777777" w:rsidR="008B617C" w:rsidRDefault="00595442">
            <w:pPr>
              <w:pStyle w:val="Tabellcell"/>
            </w:pPr>
            <w:r>
              <w:t>Sängar Håvesten, 6st</w:t>
            </w:r>
          </w:p>
        </w:tc>
        <w:tc>
          <w:tcPr>
            <w:tcW w:w="2115" w:type="dxa"/>
            <w:tcBorders>
              <w:top w:val="nil"/>
              <w:left w:val="single" w:sz="4" w:space="0" w:color="auto"/>
              <w:bottom w:val="nil"/>
              <w:right w:val="single" w:sz="4" w:space="0" w:color="auto"/>
            </w:tcBorders>
            <w:shd w:val="clear" w:color="auto" w:fill="FFFFFF"/>
            <w:vAlign w:val="center"/>
          </w:tcPr>
          <w:p w14:paraId="50DB1A7D" w14:textId="77777777" w:rsidR="008B617C" w:rsidRDefault="00595442">
            <w:pPr>
              <w:pStyle w:val="Tabellcell"/>
              <w:jc w:val="right"/>
            </w:pPr>
            <w:r>
              <w:t>Äldreomsorg</w:t>
            </w:r>
          </w:p>
        </w:tc>
        <w:tc>
          <w:tcPr>
            <w:tcW w:w="1391" w:type="dxa"/>
            <w:tcBorders>
              <w:top w:val="nil"/>
              <w:left w:val="single" w:sz="4" w:space="0" w:color="auto"/>
              <w:bottom w:val="nil"/>
              <w:right w:val="single" w:sz="4" w:space="0" w:color="auto"/>
            </w:tcBorders>
            <w:shd w:val="clear" w:color="auto" w:fill="FFFFFF"/>
            <w:vAlign w:val="center"/>
          </w:tcPr>
          <w:p w14:paraId="00940215"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49209CD8" w14:textId="77777777" w:rsidR="008B617C" w:rsidRDefault="00595442">
            <w:pPr>
              <w:pStyle w:val="Tabellcell"/>
              <w:jc w:val="right"/>
            </w:pPr>
            <w:r>
              <w:t>86</w:t>
            </w:r>
          </w:p>
        </w:tc>
        <w:tc>
          <w:tcPr>
            <w:tcW w:w="835" w:type="dxa"/>
            <w:tcBorders>
              <w:top w:val="nil"/>
              <w:left w:val="nil"/>
              <w:bottom w:val="nil"/>
              <w:right w:val="nil"/>
            </w:tcBorders>
            <w:shd w:val="clear" w:color="auto" w:fill="E5E5E5"/>
            <w:vAlign w:val="center"/>
          </w:tcPr>
          <w:p w14:paraId="032DF3AC" w14:textId="77777777" w:rsidR="008B617C" w:rsidRDefault="00595442">
            <w:pPr>
              <w:pStyle w:val="Tabellcell"/>
              <w:jc w:val="right"/>
            </w:pPr>
            <w:r>
              <w:t>86</w:t>
            </w:r>
          </w:p>
        </w:tc>
      </w:tr>
      <w:tr w:rsidR="008B617C" w14:paraId="327EE030" w14:textId="77777777">
        <w:trPr>
          <w:cantSplit w:val="0"/>
        </w:trPr>
        <w:tc>
          <w:tcPr>
            <w:tcW w:w="3896" w:type="dxa"/>
            <w:tcBorders>
              <w:top w:val="nil"/>
              <w:left w:val="nil"/>
              <w:bottom w:val="nil"/>
              <w:right w:val="single" w:sz="4" w:space="0" w:color="auto"/>
            </w:tcBorders>
            <w:shd w:val="clear" w:color="auto" w:fill="FFFFFF"/>
            <w:vAlign w:val="center"/>
          </w:tcPr>
          <w:p w14:paraId="6876B9B3" w14:textId="77777777" w:rsidR="008B617C" w:rsidRDefault="00595442">
            <w:pPr>
              <w:pStyle w:val="Tabellcell"/>
            </w:pPr>
            <w:r>
              <w:t>Möbler omsorgskontor</w:t>
            </w:r>
          </w:p>
        </w:tc>
        <w:tc>
          <w:tcPr>
            <w:tcW w:w="2115" w:type="dxa"/>
            <w:tcBorders>
              <w:top w:val="nil"/>
              <w:left w:val="single" w:sz="4" w:space="0" w:color="auto"/>
              <w:bottom w:val="nil"/>
              <w:right w:val="single" w:sz="4" w:space="0" w:color="auto"/>
            </w:tcBorders>
            <w:shd w:val="clear" w:color="auto" w:fill="FFFFFF"/>
            <w:vAlign w:val="center"/>
          </w:tcPr>
          <w:p w14:paraId="2DBF02FC" w14:textId="77777777" w:rsidR="008B617C" w:rsidRDefault="00595442">
            <w:pPr>
              <w:pStyle w:val="Tabellcell"/>
              <w:jc w:val="right"/>
            </w:pPr>
            <w:r>
              <w:t>Omsorgskontor</w:t>
            </w:r>
          </w:p>
        </w:tc>
        <w:tc>
          <w:tcPr>
            <w:tcW w:w="1391" w:type="dxa"/>
            <w:tcBorders>
              <w:top w:val="nil"/>
              <w:left w:val="single" w:sz="4" w:space="0" w:color="auto"/>
              <w:bottom w:val="nil"/>
              <w:right w:val="single" w:sz="4" w:space="0" w:color="auto"/>
            </w:tcBorders>
            <w:shd w:val="clear" w:color="auto" w:fill="FFFFFF"/>
            <w:vAlign w:val="center"/>
          </w:tcPr>
          <w:p w14:paraId="13E25A29"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6DA99DD9" w14:textId="77777777" w:rsidR="008B617C" w:rsidRDefault="00595442">
            <w:pPr>
              <w:pStyle w:val="Tabellcell"/>
              <w:jc w:val="right"/>
            </w:pPr>
            <w:r>
              <w:t>56</w:t>
            </w:r>
          </w:p>
        </w:tc>
        <w:tc>
          <w:tcPr>
            <w:tcW w:w="835" w:type="dxa"/>
            <w:tcBorders>
              <w:top w:val="nil"/>
              <w:left w:val="nil"/>
              <w:bottom w:val="nil"/>
              <w:right w:val="nil"/>
            </w:tcBorders>
            <w:shd w:val="clear" w:color="auto" w:fill="E5E5E5"/>
            <w:vAlign w:val="center"/>
          </w:tcPr>
          <w:p w14:paraId="1F198E90" w14:textId="77777777" w:rsidR="008B617C" w:rsidRDefault="00595442">
            <w:pPr>
              <w:pStyle w:val="Tabellcell"/>
              <w:jc w:val="right"/>
            </w:pPr>
            <w:r>
              <w:t>53</w:t>
            </w:r>
          </w:p>
        </w:tc>
      </w:tr>
      <w:tr w:rsidR="008B617C" w14:paraId="42F4D5EA" w14:textId="77777777">
        <w:trPr>
          <w:cantSplit w:val="0"/>
        </w:trPr>
        <w:tc>
          <w:tcPr>
            <w:tcW w:w="3896" w:type="dxa"/>
            <w:tcBorders>
              <w:top w:val="nil"/>
              <w:left w:val="nil"/>
              <w:bottom w:val="single" w:sz="4" w:space="0" w:color="auto"/>
              <w:right w:val="single" w:sz="4" w:space="0" w:color="auto"/>
            </w:tcBorders>
            <w:shd w:val="clear" w:color="auto" w:fill="FFFFFF"/>
            <w:vAlign w:val="center"/>
          </w:tcPr>
          <w:p w14:paraId="486B5BEB" w14:textId="77777777" w:rsidR="008B617C" w:rsidRDefault="00595442">
            <w:pPr>
              <w:pStyle w:val="Tabellcell"/>
            </w:pPr>
            <w:r>
              <w:t>Lifecare*</w:t>
            </w:r>
          </w:p>
        </w:tc>
        <w:tc>
          <w:tcPr>
            <w:tcW w:w="2115" w:type="dxa"/>
            <w:tcBorders>
              <w:top w:val="nil"/>
              <w:left w:val="single" w:sz="4" w:space="0" w:color="auto"/>
              <w:bottom w:val="single" w:sz="4" w:space="0" w:color="auto"/>
              <w:right w:val="single" w:sz="4" w:space="0" w:color="auto"/>
            </w:tcBorders>
            <w:shd w:val="clear" w:color="auto" w:fill="FFFFFF"/>
            <w:vAlign w:val="center"/>
          </w:tcPr>
          <w:p w14:paraId="59B20EFA" w14:textId="77777777" w:rsidR="008B617C" w:rsidRDefault="00595442">
            <w:pPr>
              <w:pStyle w:val="Tabellcell"/>
              <w:jc w:val="right"/>
            </w:pPr>
            <w:r>
              <w:t>Övergripande</w:t>
            </w:r>
          </w:p>
        </w:tc>
        <w:tc>
          <w:tcPr>
            <w:tcW w:w="1391" w:type="dxa"/>
            <w:tcBorders>
              <w:top w:val="nil"/>
              <w:left w:val="single" w:sz="4" w:space="0" w:color="auto"/>
              <w:bottom w:val="single" w:sz="4" w:space="0" w:color="auto"/>
              <w:right w:val="single" w:sz="4" w:space="0" w:color="auto"/>
            </w:tcBorders>
            <w:shd w:val="clear" w:color="auto" w:fill="FFFFFF"/>
            <w:vAlign w:val="center"/>
          </w:tcPr>
          <w:p w14:paraId="1EF56709" w14:textId="77777777" w:rsidR="008B617C" w:rsidRDefault="00595442">
            <w:pPr>
              <w:pStyle w:val="Tabellcell"/>
              <w:jc w:val="right"/>
            </w:pPr>
            <w:r>
              <w:t>Påbörjad</w:t>
            </w:r>
          </w:p>
        </w:tc>
        <w:tc>
          <w:tcPr>
            <w:tcW w:w="835" w:type="dxa"/>
            <w:tcBorders>
              <w:top w:val="nil"/>
              <w:left w:val="single" w:sz="4" w:space="0" w:color="auto"/>
              <w:bottom w:val="single" w:sz="4" w:space="0" w:color="auto"/>
              <w:right w:val="nil"/>
            </w:tcBorders>
            <w:shd w:val="clear" w:color="auto" w:fill="FFFFFF"/>
            <w:vAlign w:val="center"/>
          </w:tcPr>
          <w:p w14:paraId="477E926B" w14:textId="77777777" w:rsidR="008B617C" w:rsidRDefault="00595442">
            <w:pPr>
              <w:pStyle w:val="Tabellcell"/>
              <w:jc w:val="right"/>
            </w:pPr>
            <w:r>
              <w:t>628</w:t>
            </w:r>
          </w:p>
        </w:tc>
        <w:tc>
          <w:tcPr>
            <w:tcW w:w="835" w:type="dxa"/>
            <w:tcBorders>
              <w:top w:val="nil"/>
              <w:left w:val="nil"/>
              <w:bottom w:val="single" w:sz="4" w:space="0" w:color="auto"/>
              <w:right w:val="nil"/>
            </w:tcBorders>
            <w:shd w:val="clear" w:color="auto" w:fill="E5E5E5"/>
            <w:vAlign w:val="center"/>
          </w:tcPr>
          <w:p w14:paraId="5DC3FE04" w14:textId="77777777" w:rsidR="008B617C" w:rsidRDefault="00595442">
            <w:pPr>
              <w:pStyle w:val="Tabellcell"/>
              <w:jc w:val="right"/>
            </w:pPr>
            <w:r>
              <w:t>637</w:t>
            </w:r>
          </w:p>
        </w:tc>
      </w:tr>
      <w:tr w:rsidR="008B617C" w14:paraId="3D36AB85" w14:textId="77777777">
        <w:trPr>
          <w:cantSplit w:val="0"/>
        </w:trPr>
        <w:tc>
          <w:tcPr>
            <w:tcW w:w="3896" w:type="dxa"/>
            <w:tcBorders>
              <w:top w:val="single" w:sz="4" w:space="0" w:color="auto"/>
              <w:left w:val="nil"/>
              <w:bottom w:val="single" w:sz="4" w:space="0" w:color="auto"/>
              <w:right w:val="single" w:sz="4" w:space="0" w:color="auto"/>
            </w:tcBorders>
            <w:shd w:val="clear" w:color="auto" w:fill="FFFFFF"/>
            <w:vAlign w:val="center"/>
          </w:tcPr>
          <w:p w14:paraId="45BF5284" w14:textId="77777777" w:rsidR="008B617C" w:rsidRDefault="00595442">
            <w:pPr>
              <w:pStyle w:val="Tabellcell"/>
            </w:pPr>
            <w:r>
              <w:rPr>
                <w:b/>
              </w:rPr>
              <w:t>Totalt</w:t>
            </w:r>
          </w:p>
        </w:tc>
        <w:tc>
          <w:tcPr>
            <w:tcW w:w="2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CD69FE" w14:textId="77777777" w:rsidR="008B617C" w:rsidRDefault="008B617C">
            <w:pPr>
              <w:pStyle w:val="Tabellcell"/>
            </w:pPr>
          </w:p>
        </w:tc>
        <w:tc>
          <w:tcPr>
            <w:tcW w:w="13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681F85" w14:textId="77777777" w:rsidR="008B617C" w:rsidRDefault="008B617C">
            <w:pPr>
              <w:pStyle w:val="Tabellcell"/>
            </w:pPr>
          </w:p>
        </w:tc>
        <w:tc>
          <w:tcPr>
            <w:tcW w:w="835" w:type="dxa"/>
            <w:tcBorders>
              <w:top w:val="single" w:sz="4" w:space="0" w:color="auto"/>
              <w:left w:val="single" w:sz="4" w:space="0" w:color="auto"/>
              <w:bottom w:val="single" w:sz="4" w:space="0" w:color="auto"/>
              <w:right w:val="nil"/>
            </w:tcBorders>
            <w:shd w:val="clear" w:color="auto" w:fill="FFFFFF"/>
            <w:vAlign w:val="center"/>
          </w:tcPr>
          <w:p w14:paraId="7B8E20E2" w14:textId="77777777" w:rsidR="008B617C" w:rsidRDefault="00595442">
            <w:pPr>
              <w:pStyle w:val="Tabellcell"/>
              <w:jc w:val="right"/>
            </w:pPr>
            <w:r>
              <w:rPr>
                <w:b/>
              </w:rPr>
              <w:t>872</w:t>
            </w:r>
          </w:p>
        </w:tc>
        <w:tc>
          <w:tcPr>
            <w:tcW w:w="835" w:type="dxa"/>
            <w:tcBorders>
              <w:top w:val="single" w:sz="4" w:space="0" w:color="auto"/>
              <w:left w:val="nil"/>
              <w:bottom w:val="single" w:sz="4" w:space="0" w:color="auto"/>
              <w:right w:val="nil"/>
            </w:tcBorders>
            <w:shd w:val="clear" w:color="auto" w:fill="E5E5E5"/>
            <w:vAlign w:val="center"/>
          </w:tcPr>
          <w:p w14:paraId="169069C7" w14:textId="77777777" w:rsidR="008B617C" w:rsidRDefault="00595442">
            <w:pPr>
              <w:pStyle w:val="Tabellcell"/>
              <w:jc w:val="right"/>
            </w:pPr>
            <w:r>
              <w:rPr>
                <w:b/>
              </w:rPr>
              <w:t>878</w:t>
            </w:r>
          </w:p>
        </w:tc>
      </w:tr>
    </w:tbl>
    <w:p w14:paraId="755ED7F1" w14:textId="77777777" w:rsidR="008B617C" w:rsidRDefault="00595442">
      <w:pPr>
        <w:pStyle w:val="BodyText"/>
        <w:widowControl w:val="0"/>
        <w:spacing w:before="240"/>
      </w:pPr>
      <w:r>
        <w:t>*) Nytt verksamhetssystem är planerat (Procapita/lifecare). Det kommer att belasta reinvesteringsutrymmet både 2019 samt 2020. Total investering cirka 1,3 mkr.</w:t>
      </w:r>
    </w:p>
    <w:p w14:paraId="528F3575" w14:textId="77777777" w:rsidR="008B617C" w:rsidRDefault="00595442">
      <w:pPr>
        <w:pStyle w:val="Rubrik3"/>
      </w:pPr>
      <w:r>
        <w:t>Framtid</w:t>
      </w:r>
    </w:p>
    <w:p w14:paraId="5B029B8D" w14:textId="77777777" w:rsidR="008B617C" w:rsidRDefault="00595442">
      <w:pPr>
        <w:pStyle w:val="BodyText"/>
        <w:widowControl w:val="0"/>
      </w:pPr>
      <w:r>
        <w:rPr>
          <w:b/>
        </w:rPr>
        <w:t>Äldreomsorgen</w:t>
      </w:r>
    </w:p>
    <w:p w14:paraId="0E164618" w14:textId="77777777" w:rsidR="008B617C" w:rsidRDefault="00595442">
      <w:pPr>
        <w:pStyle w:val="BodyText"/>
        <w:widowControl w:val="0"/>
      </w:pPr>
      <w:r>
        <w:t>En av utmaningarna som äldreomsorgen står inför är att arbeta för en statushöjning gällande omsorgsarbete och göra dessa yrken attraktiva för sökande, ta tillvara på kompetens och utbildning som finns och jobba för en attraktiv och hållbar arbetsmiljö på våra arbetsplatser.</w:t>
      </w:r>
    </w:p>
    <w:p w14:paraId="078BC058" w14:textId="77777777" w:rsidR="008B617C" w:rsidRDefault="00595442">
      <w:pPr>
        <w:pStyle w:val="BodyText"/>
        <w:widowControl w:val="0"/>
      </w:pPr>
      <w:r>
        <w:t>Det har varit stor brist på korttidsplatser under året vilket har inneburit att SÄBO-platser har belagts med korttids-/växelvårdsplatser. Detta förväntas fortsätta 2020 om inga andra åtgärder vidtas.</w:t>
      </w:r>
    </w:p>
    <w:p w14:paraId="175E973C" w14:textId="77777777" w:rsidR="008B617C" w:rsidRDefault="00595442">
      <w:pPr>
        <w:pStyle w:val="BodyText"/>
        <w:widowControl w:val="0"/>
      </w:pPr>
      <w:r>
        <w:t>Gemensamma arbetsplatsträffar där all personal deltar för större genomslagskraft men också bättre samarbete över hela dygnet är inplanerat under våren i och med nya scheman kring "Heltidsresan".</w:t>
      </w:r>
    </w:p>
    <w:p w14:paraId="22DC932B" w14:textId="77777777" w:rsidR="008B617C" w:rsidRDefault="00595442">
      <w:pPr>
        <w:pStyle w:val="BodyText"/>
        <w:widowControl w:val="0"/>
      </w:pPr>
      <w:r>
        <w:t>En stor utmaning inom äldreomsorgen är att försöka få till resurseffektiva scheman genom att vara rätt bemannande utifrån individernas skiftande behov över dygnet. Detta är något som ständigt behöver ses över.</w:t>
      </w:r>
    </w:p>
    <w:p w14:paraId="03069F35" w14:textId="77777777" w:rsidR="008B617C" w:rsidRDefault="00595442">
      <w:pPr>
        <w:pStyle w:val="BodyText"/>
        <w:widowControl w:val="0"/>
      </w:pPr>
      <w:r>
        <w:t>Nya scheman för personal som arbetar dag, kväll och helg är planerade att starta under senhösten 2020.</w:t>
      </w:r>
    </w:p>
    <w:p w14:paraId="30166BC7" w14:textId="77777777" w:rsidR="008B617C" w:rsidRDefault="00595442">
      <w:pPr>
        <w:pStyle w:val="BodyText"/>
        <w:widowControl w:val="0"/>
      </w:pPr>
      <w:r>
        <w:rPr>
          <w:b/>
        </w:rPr>
        <w:t xml:space="preserve">Hemtjänsten </w:t>
      </w:r>
      <w:r>
        <w:t>står inför fortsatta utmaningar. En hemtjänstgrupp i Färgelanda kommun i stället för som i dagsläget två (norr och söder) utreds. Denna utredning förväntas vara klar vi halvårsskiftet. Om det leder till verkställighet förväntas den ske 2021.</w:t>
      </w:r>
    </w:p>
    <w:p w14:paraId="67317B9F" w14:textId="77777777" w:rsidR="008B617C" w:rsidRDefault="00595442">
      <w:pPr>
        <w:pStyle w:val="BodyText"/>
        <w:widowControl w:val="0"/>
      </w:pPr>
      <w:r>
        <w:t>Utmaningen 2020 blir fortsatt att möta beviljade insatser med anpassad bemanning då behovet varierar över tid, snabba förändringar i behov av insatser så som dubbelbemanningar, palliativa brukare, snabb hemgång från primärvård mm.</w:t>
      </w:r>
    </w:p>
    <w:p w14:paraId="70607ACB" w14:textId="77777777" w:rsidR="008B617C" w:rsidRDefault="00595442">
      <w:pPr>
        <w:pStyle w:val="BodyText"/>
        <w:widowControl w:val="0"/>
      </w:pPr>
      <w:r>
        <w:rPr>
          <w:b/>
        </w:rPr>
        <w:lastRenderedPageBreak/>
        <w:t>Hälso- och sjukvården</w:t>
      </w:r>
      <w:r>
        <w:t xml:space="preserve"> arbetar för att samarbeta med Närhälsans rehabenhet och dela på en fysioterapeut, så kommunrehab har 1,5 fysioterapeut. Det skulle vara en förstärkning kompetensmässigt och öka tryggheten under frånvaro och sommarsemester.</w:t>
      </w:r>
    </w:p>
    <w:p w14:paraId="4053BD80" w14:textId="77777777" w:rsidR="008B617C" w:rsidRDefault="00595442">
      <w:pPr>
        <w:pStyle w:val="BodyText"/>
        <w:widowControl w:val="0"/>
      </w:pPr>
      <w:r>
        <w:t>Arbetet för att bli en mer attraktiv arbetsgivare och att få sjuksköterskorna att stanna kvar på arbetsplatsen fortsätter. Möjligheterna för att kunna läsa vidareutbildning på arbetstid undersöks vidare.</w:t>
      </w:r>
    </w:p>
    <w:p w14:paraId="6799A5CC" w14:textId="77777777" w:rsidR="008B617C" w:rsidRDefault="00595442">
      <w:pPr>
        <w:pStyle w:val="BodyText"/>
        <w:widowControl w:val="0"/>
      </w:pPr>
      <w:r>
        <w:t>Ett dikteringssystem som skriver de diktat som legitimerad personal har spelat in automatiskt utreds vidare.</w:t>
      </w:r>
    </w:p>
    <w:p w14:paraId="0C7A7C32" w14:textId="77777777" w:rsidR="008B617C" w:rsidRDefault="00595442">
      <w:pPr>
        <w:pStyle w:val="BodyText"/>
        <w:widowControl w:val="0"/>
      </w:pPr>
      <w:r>
        <w:t>Sjuksköterskorna som ansvarar för delegationsutbildningar till omsorgspersonal kommer att utveckla sitt koncept för utbildningen på grund av användandet av ny teknik och skärpning av lagkraven.</w:t>
      </w:r>
    </w:p>
    <w:p w14:paraId="51FB5205" w14:textId="77777777" w:rsidR="008B617C" w:rsidRDefault="00595442">
      <w:pPr>
        <w:pStyle w:val="BodyText"/>
        <w:widowControl w:val="0"/>
      </w:pPr>
      <w:r>
        <w:rPr>
          <w:b/>
        </w:rPr>
        <w:t>Individ-och familjeomsorgen</w:t>
      </w:r>
    </w:p>
    <w:p w14:paraId="31866B13" w14:textId="77777777" w:rsidR="008B617C" w:rsidRDefault="00595442">
      <w:pPr>
        <w:pStyle w:val="BodyText"/>
        <w:widowControl w:val="0"/>
      </w:pPr>
      <w:r>
        <w:t>Försörjningsstödet förväntas öka ytterligare under 2020.</w:t>
      </w:r>
    </w:p>
    <w:p w14:paraId="0CC688E7" w14:textId="77777777" w:rsidR="008B617C" w:rsidRDefault="00595442">
      <w:pPr>
        <w:pStyle w:val="BodyText"/>
        <w:widowControl w:val="0"/>
      </w:pPr>
      <w:r>
        <w:t>AMI verksamheten i kommunen har kommit igång med aktiviteter. I nuläget år 2020 har ekonomihandläggarna remitterat ner ca 33 försörjningsärende till AMI. En trappstegsmodell där individerna till en början fortsatt är beroende av ek.bistånd/försörjningsstöd men där stegvis förflyttning ska leda till AF insatser, sysselsättning eller arbete och en egenförsörjning.</w:t>
      </w:r>
    </w:p>
    <w:p w14:paraId="377EC6F5" w14:textId="77777777" w:rsidR="008B617C" w:rsidRDefault="00595442">
      <w:pPr>
        <w:pStyle w:val="BodyText"/>
        <w:widowControl w:val="0"/>
      </w:pPr>
      <w:r>
        <w:t>LVM placeringarna utgör en stor kostnadsökning och förväntas så fortsätta göra under 2020.</w:t>
      </w:r>
    </w:p>
    <w:p w14:paraId="15A371F5" w14:textId="77777777" w:rsidR="008B617C" w:rsidRDefault="00595442">
      <w:pPr>
        <w:pStyle w:val="BodyText"/>
        <w:widowControl w:val="0"/>
      </w:pPr>
      <w:r>
        <w:t>En arbetsprocess har påbörjats för att se över möjligheten att ta hem våra LVM placeringar då LVM vården går över till § 27. Detta skulle minska placeringskostnaden under LVM vården med  ca 150- 200 tkr per placering. Risk och konsekvensanalys genomförs och tanken är att arbeta med konceptet träningslägenhet - kombinerat med 3 - stegs behandling på hemmaplan om allt faller väl ut.</w:t>
      </w:r>
    </w:p>
    <w:p w14:paraId="3A578C63" w14:textId="77777777" w:rsidR="008B617C" w:rsidRDefault="00595442">
      <w:pPr>
        <w:pStyle w:val="BodyText"/>
        <w:widowControl w:val="0"/>
      </w:pPr>
      <w:r>
        <w:rPr>
          <w:b/>
        </w:rPr>
        <w:t>Enheten för stöd och service</w:t>
      </w:r>
    </w:p>
    <w:p w14:paraId="4BB17746" w14:textId="77777777" w:rsidR="008B617C" w:rsidRDefault="00595442">
      <w:pPr>
        <w:pStyle w:val="BodyText"/>
        <w:widowControl w:val="0"/>
      </w:pPr>
      <w:r>
        <w:t>Tendensen är att volymen ökar på ansökningar och beslut om LSS-insatser, främst unga vuxna.</w:t>
      </w:r>
    </w:p>
    <w:p w14:paraId="723992F1" w14:textId="77777777" w:rsidR="008B617C" w:rsidRDefault="00595442">
      <w:pPr>
        <w:pStyle w:val="BodyText"/>
        <w:widowControl w:val="0"/>
      </w:pPr>
      <w:r>
        <w:t>Det finns behov av att utveckla Renvägens serviceboende i syfte att anvisa LSS-boende till hem i hemkommunen, och därav minska behovet av att köpa externa platser. En ramökning motsvarande 3 500 tkr skulle behövas för att anställa kompetent personal och skapa en hållbar fysisk miljö för detta sätt att arbeta med hemmaplanslösningar.</w:t>
      </w:r>
    </w:p>
    <w:p w14:paraId="25C71194" w14:textId="77777777" w:rsidR="005D111E" w:rsidRDefault="005D111E">
      <w:pPr>
        <w:spacing w:after="0" w:line="240" w:lineRule="auto"/>
        <w:rPr>
          <w:rFonts w:ascii="Verdana" w:eastAsiaTheme="majorEastAsia" w:hAnsi="Verdana" w:cstheme="majorBidi"/>
          <w:b/>
          <w:bCs/>
          <w:color w:val="000000"/>
        </w:rPr>
      </w:pPr>
      <w:r>
        <w:br w:type="page"/>
      </w:r>
    </w:p>
    <w:p w14:paraId="60FA0F24" w14:textId="77777777" w:rsidR="008B617C" w:rsidRDefault="00595442">
      <w:pPr>
        <w:pStyle w:val="Rubrik3"/>
      </w:pPr>
      <w:r>
        <w:lastRenderedPageBreak/>
        <w:t>Slutsats</w:t>
      </w:r>
    </w:p>
    <w:p w14:paraId="7423B0A4" w14:textId="77777777" w:rsidR="008B617C" w:rsidRDefault="00595442">
      <w:pPr>
        <w:pStyle w:val="Texttitel"/>
      </w:pPr>
      <w:r>
        <w:t>Slutsats och åtgärdsplan</w:t>
      </w:r>
    </w:p>
    <w:p w14:paraId="183C783F" w14:textId="77777777" w:rsidR="008B617C" w:rsidRDefault="00595442">
      <w:pPr>
        <w:pStyle w:val="BodyText"/>
        <w:widowControl w:val="0"/>
      </w:pPr>
      <w:r>
        <w:t>Förvaltningen har vidtagit vissa åtgärder under året för att minska underskottet. Mycket av verksamheterna är dock lagstyrda och svåra att påverka i större grad. Det vi dock har kunnat påverka är de icke-lagstyrda verksamheterna. Därför har det under året fattats beslut om att avveckla följande verksamheter/aktiviteter:</w:t>
      </w:r>
    </w:p>
    <w:p w14:paraId="62DDB551" w14:textId="77777777" w:rsidR="008B617C" w:rsidRDefault="00595442" w:rsidP="005D111E">
      <w:pPr>
        <w:pStyle w:val="BodyText"/>
        <w:widowControl w:val="0"/>
        <w:jc w:val="left"/>
      </w:pPr>
      <w:r>
        <w:t>- Projektet "En trygg kommun för alla"</w:t>
      </w:r>
      <w:r>
        <w:br/>
        <w:t>- Projektet "Ung omsorg"</w:t>
      </w:r>
      <w:r>
        <w:br/>
        <w:t>- Avveckla seniormässa</w:t>
      </w:r>
      <w:r>
        <w:br/>
        <w:t>- Schemaförändring i sjuksköterskegruppen med start 1/9 2019</w:t>
      </w:r>
    </w:p>
    <w:p w14:paraId="6E81D99C" w14:textId="77777777" w:rsidR="008B617C" w:rsidRDefault="00595442">
      <w:pPr>
        <w:pStyle w:val="BodyText"/>
        <w:widowControl w:val="0"/>
      </w:pPr>
      <w:r>
        <w:t xml:space="preserve">Förvaltningen har haft ytterligare förslag på nedskärningar där politiken fattat andra beslut. </w:t>
      </w:r>
    </w:p>
    <w:p w14:paraId="0686392D" w14:textId="77777777" w:rsidR="008B617C" w:rsidRDefault="00595442">
      <w:pPr>
        <w:pStyle w:val="BodyText"/>
        <w:widowControl w:val="0"/>
      </w:pPr>
      <w:r>
        <w:t>En budget i balans under nästkommande år kommer vara svårt att nå, på grund av nedanstående utmaningar och farhågor.</w:t>
      </w:r>
    </w:p>
    <w:p w14:paraId="664C1E6E" w14:textId="77777777" w:rsidR="008B617C" w:rsidRDefault="00595442">
      <w:pPr>
        <w:pStyle w:val="BodyText"/>
        <w:widowControl w:val="0"/>
      </w:pPr>
      <w:r>
        <w:t>Fortsatt höga eller ökande kostnader för försörjningsstöd när arbetslösheten förväntas öka.</w:t>
      </w:r>
    </w:p>
    <w:p w14:paraId="11384CD0" w14:textId="77777777" w:rsidR="008B617C" w:rsidRDefault="00595442">
      <w:pPr>
        <w:pStyle w:val="BodyText"/>
        <w:widowControl w:val="0"/>
      </w:pPr>
      <w:r>
        <w:t>Fortsatt höga eller ökande kostnader för placeringar gällande barn unga som varit utsatta för och/eller har bevittnat våld efter genomförda skyddsbedömningar.</w:t>
      </w:r>
    </w:p>
    <w:p w14:paraId="37E77BCA" w14:textId="77777777" w:rsidR="008B617C" w:rsidRDefault="00595442">
      <w:pPr>
        <w:pStyle w:val="BodyText"/>
        <w:widowControl w:val="0"/>
      </w:pPr>
      <w:r>
        <w:t>Fortsatt höga eller ökande kostnader för institutionsvård gällande missbrukare LVM (lagen om vård av missbruk) som har ökat under 2019.</w:t>
      </w:r>
    </w:p>
    <w:p w14:paraId="4684BF03" w14:textId="77777777" w:rsidR="008B617C" w:rsidRDefault="00595442">
      <w:pPr>
        <w:pStyle w:val="BodyText"/>
        <w:widowControl w:val="0"/>
      </w:pPr>
      <w:r>
        <w:t>Fortsatta höga och ökande kostnader utifrån kommande prognos om boende med särskilt stöd och service enligt LSS (lagen om stöd och service till särskilt utsatta).</w:t>
      </w:r>
    </w:p>
    <w:p w14:paraId="6DA0ACA1" w14:textId="77777777" w:rsidR="008B617C" w:rsidRDefault="00595442">
      <w:pPr>
        <w:pStyle w:val="BodyText"/>
        <w:widowControl w:val="0"/>
      </w:pPr>
      <w:r>
        <w:t>En åtgärd som vidtagits för att bli mer resurseffektiva under 2020 är att se över personalbemanningen inom de särskilda boendena. Ett arbete som utförs tillsammans med utomstående expertis. Arbetet förväntas vara klart under hösten. Osäkert om det kommer hinna bli några positiva ekonomiska konsekvenser under 2020.</w:t>
      </w:r>
    </w:p>
    <w:p w14:paraId="480B94D3" w14:textId="77777777" w:rsidR="008B617C" w:rsidRDefault="00595442">
      <w:pPr>
        <w:pStyle w:val="Rubrik1-Sidbryt"/>
      </w:pPr>
      <w:bookmarkStart w:id="26" w:name="_Toc41487729"/>
      <w:r>
        <w:lastRenderedPageBreak/>
        <w:t>Utbildningsnämnden</w:t>
      </w:r>
      <w:bookmarkEnd w:id="26"/>
    </w:p>
    <w:p w14:paraId="7F5931B3" w14:textId="77777777" w:rsidR="008B617C" w:rsidRDefault="00595442">
      <w:pPr>
        <w:pStyle w:val="Rubrik3"/>
      </w:pPr>
      <w:r>
        <w:t>Verksamhetsbeskrivning</w:t>
      </w:r>
    </w:p>
    <w:p w14:paraId="1BD49212" w14:textId="77777777" w:rsidR="008B617C" w:rsidRDefault="00595442">
      <w:pPr>
        <w:pStyle w:val="BodyText"/>
        <w:widowControl w:val="0"/>
      </w:pPr>
      <w:r>
        <w:rPr>
          <w:b/>
        </w:rPr>
        <w:t xml:space="preserve">Förskola inklusive pedagogisk omsorg </w:t>
      </w:r>
      <w:r>
        <w:t>Verksamhet för barn 1-5 år finns i tre förskolor i norr och söder, samt två förskolor i Färgelanda tätort. I Högsäter, på Månvägen har två nya avdelningar byggts till under året och vi har två tillfälliga moduler i Ödeborg och Stigen.</w:t>
      </w:r>
    </w:p>
    <w:p w14:paraId="44F481B3" w14:textId="77777777" w:rsidR="008B617C" w:rsidRDefault="00595442">
      <w:pPr>
        <w:pStyle w:val="BodyText"/>
        <w:widowControl w:val="0"/>
      </w:pPr>
      <w:r>
        <w:t>Det finns också två fristående förskolor, Stigen och Järbo, och en fristående pedagogisk omsorg, Barnens lek och lär, i kommunen. Under höstterminen 2018 startade ytterligare en fristående förskola i kommunen, Naturmontessori Väst, tveksamt om de bedriver verksamhet dock.</w:t>
      </w:r>
    </w:p>
    <w:p w14:paraId="73207C9A" w14:textId="77777777" w:rsidR="008B617C" w:rsidRDefault="00595442">
      <w:pPr>
        <w:pStyle w:val="BodyText"/>
        <w:widowControl w:val="0"/>
      </w:pPr>
      <w:r>
        <w:rPr>
          <w:b/>
        </w:rPr>
        <w:t>Fritidshem</w:t>
      </w:r>
      <w:r>
        <w:t xml:space="preserve"> Verksamhet utanför skoltid för grundskoleelever 6-12 år. Samtliga F-6 skolor organiserar denna verksamhet.</w:t>
      </w:r>
    </w:p>
    <w:p w14:paraId="40591236" w14:textId="77777777" w:rsidR="008B617C" w:rsidRDefault="00595442">
      <w:pPr>
        <w:pStyle w:val="BodyText"/>
        <w:widowControl w:val="0"/>
      </w:pPr>
      <w:r>
        <w:t>Det finns också fritidshem på de båda fristående F-6 skolorna.</w:t>
      </w:r>
    </w:p>
    <w:p w14:paraId="341C7B9B" w14:textId="77777777" w:rsidR="008B617C" w:rsidRDefault="00595442">
      <w:pPr>
        <w:pStyle w:val="BodyText"/>
        <w:widowControl w:val="0"/>
      </w:pPr>
      <w:r>
        <w:rPr>
          <w:b/>
        </w:rPr>
        <w:t xml:space="preserve">Grundskola </w:t>
      </w:r>
      <w:r>
        <w:t>Kommunen är huvudman för tre F-6 skolor: Valboskolan inkl. Höjdenskolan, Bruksskolan och Högsäters skola samt en 7-9 skola på Valboskolan.</w:t>
      </w:r>
    </w:p>
    <w:p w14:paraId="43BEC8EB" w14:textId="77777777" w:rsidR="008B617C" w:rsidRDefault="00595442">
      <w:pPr>
        <w:pStyle w:val="BodyText"/>
        <w:widowControl w:val="0"/>
      </w:pPr>
      <w:r>
        <w:t>Höjdens skola har tagits i bruk för F-3 inkl. fritidshem från Valbo F-6 från höstterminen 2019</w:t>
      </w:r>
    </w:p>
    <w:p w14:paraId="092EB086" w14:textId="77777777" w:rsidR="008B617C" w:rsidRDefault="00595442">
      <w:pPr>
        <w:pStyle w:val="BodyText"/>
        <w:widowControl w:val="0"/>
      </w:pPr>
      <w:r>
        <w:t>Det finns också två fristående F-6 skolor, Järbo och Stigen, i kommunen.</w:t>
      </w:r>
    </w:p>
    <w:p w14:paraId="5F36AD4A" w14:textId="77777777" w:rsidR="008B617C" w:rsidRDefault="00595442">
      <w:pPr>
        <w:pStyle w:val="BodyText"/>
        <w:widowControl w:val="0"/>
      </w:pPr>
      <w:r>
        <w:rPr>
          <w:b/>
        </w:rPr>
        <w:t xml:space="preserve">Grundsärskola </w:t>
      </w:r>
      <w:r>
        <w:t>På Valboskolan finns grundsärskola årskurs 1-9, både grundsär och träningsskola.</w:t>
      </w:r>
    </w:p>
    <w:p w14:paraId="4FA2DAF4" w14:textId="77777777" w:rsidR="008B617C" w:rsidRDefault="00595442">
      <w:pPr>
        <w:pStyle w:val="BodyText"/>
        <w:widowControl w:val="0"/>
      </w:pPr>
      <w:r>
        <w:rPr>
          <w:b/>
        </w:rPr>
        <w:t xml:space="preserve">Elevhälsa </w:t>
      </w:r>
      <w:r>
        <w:t>I kommunen har vi: två centralt placerade specialpedagoger och en på Valboskolan 7-9, två kuratorer och två skolsköterskor (1,75 tjänst). Socialpedagog är anställd och kopplad till särskild undervisningsgrupp. Vi har samma skolpsykolog och skolläkare som föregående år.</w:t>
      </w:r>
    </w:p>
    <w:p w14:paraId="35B6B223" w14:textId="77777777" w:rsidR="008B617C" w:rsidRDefault="00595442">
      <w:pPr>
        <w:pStyle w:val="BodyText"/>
        <w:widowControl w:val="0"/>
      </w:pPr>
      <w:r>
        <w:t>Det finns en studie- och yrkesvalslärare på grundskolan och ytterligare en på vuxenutbildningen som har del av tjänst på Dalslands Folkhögskola.</w:t>
      </w:r>
    </w:p>
    <w:p w14:paraId="3CDCA6FB" w14:textId="77777777" w:rsidR="008B617C" w:rsidRDefault="00595442">
      <w:pPr>
        <w:pStyle w:val="BodyText"/>
        <w:widowControl w:val="0"/>
      </w:pPr>
      <w:r>
        <w:rPr>
          <w:b/>
        </w:rPr>
        <w:t xml:space="preserve">Gymnasium inklusive gymnasiesär </w:t>
      </w:r>
      <w:r>
        <w:t>Merparten av kommunens gymnasieelever går genom Fyrbodals avtal på Uddevalla gymnasieskola, men ett antal går också på andra utbildningsorter.</w:t>
      </w:r>
    </w:p>
    <w:p w14:paraId="77FEC2D9" w14:textId="77777777" w:rsidR="008B617C" w:rsidRDefault="00595442">
      <w:pPr>
        <w:pStyle w:val="BodyText"/>
        <w:widowControl w:val="0"/>
      </w:pPr>
      <w:r>
        <w:rPr>
          <w:b/>
        </w:rPr>
        <w:t xml:space="preserve">Vuxenutbildningen </w:t>
      </w:r>
      <w:r>
        <w:t>Vuxenutbildningen organiserar i kommunen svenska för invandrare och gymnasieutbildning i vård och omsorg, samt vuxengymnasiekurser via distansutbildning. Man köper också in olika utbildningar inom grundläggande vuxenutbildning, lärlingsutbildning och yrkesvux.</w:t>
      </w:r>
    </w:p>
    <w:p w14:paraId="0385EC9B" w14:textId="77777777" w:rsidR="008B617C" w:rsidRDefault="00595442">
      <w:pPr>
        <w:pStyle w:val="Rubrik3"/>
      </w:pPr>
      <w:r>
        <w:t>Verksamhetsberättelse</w:t>
      </w:r>
    </w:p>
    <w:p w14:paraId="43D2ADD5" w14:textId="77777777" w:rsidR="008B617C" w:rsidRDefault="00595442">
      <w:pPr>
        <w:pStyle w:val="BodyText"/>
        <w:widowControl w:val="0"/>
      </w:pPr>
      <w:r>
        <w:rPr>
          <w:b/>
        </w:rPr>
        <w:t xml:space="preserve">Helheten </w:t>
      </w:r>
      <w:r>
        <w:t>Rekrytering av behöriga och legitimerade lärare samt skolledare och elevhälsopersonal är en utmaning. Vi har relativt god nivå av legitimerad personal och behöver bibehålla det. Lönekostnaderna tenderar att öka då efterfrågan överträffar tillgången på lärarpersonal. Det råder brist på adekvat utbildad personal inom utbildningssektorn i hela landet. Detta är också lönedrivande.</w:t>
      </w:r>
    </w:p>
    <w:p w14:paraId="04638EB6" w14:textId="77777777" w:rsidR="008B617C" w:rsidRDefault="00595442">
      <w:pPr>
        <w:pStyle w:val="BodyText"/>
        <w:widowControl w:val="0"/>
      </w:pPr>
      <w:r>
        <w:t>Förskolor och skolor i ytterområdena har små möjligheter till samordningsvinster, så det är ekonomiskt tuffare och svårare att bibehålla kvalitet i verksamheten vid sjukdom och annan personalfrånvaro såsom kompetensutveckling.</w:t>
      </w:r>
    </w:p>
    <w:p w14:paraId="7A6696C8" w14:textId="77777777" w:rsidR="008B617C" w:rsidRDefault="00595442">
      <w:pPr>
        <w:pStyle w:val="BodyText"/>
        <w:widowControl w:val="0"/>
      </w:pPr>
      <w:r>
        <w:t>Två nya rektorer har introducerats under året, en på grundskolans tidigare del och en på förskolan. De har båda påbörjat rektorsutbildning. Två rektorer har också under våren examinerats från rektorsutbildningen.</w:t>
      </w:r>
    </w:p>
    <w:p w14:paraId="4CB37F7A" w14:textId="77777777" w:rsidR="008B617C" w:rsidRDefault="00595442">
      <w:pPr>
        <w:pStyle w:val="BodyText"/>
        <w:widowControl w:val="0"/>
      </w:pPr>
      <w:r>
        <w:t>Fyra lärare vidareutbildar sig till speciallärare och specialpedagoger vid Göteborgs universitet.</w:t>
      </w:r>
    </w:p>
    <w:p w14:paraId="1D2E38E0" w14:textId="77777777" w:rsidR="008B617C" w:rsidRDefault="00595442">
      <w:pPr>
        <w:pStyle w:val="BodyText"/>
        <w:widowControl w:val="0"/>
      </w:pPr>
      <w:r>
        <w:t xml:space="preserve">Extra resurser för barn/elever i behov av särskilt stöd har vi tillfört då behovet varit och är fortsatt </w:t>
      </w:r>
      <w:r>
        <w:lastRenderedPageBreak/>
        <w:t>stort.</w:t>
      </w:r>
    </w:p>
    <w:p w14:paraId="11489CC7" w14:textId="77777777" w:rsidR="008B617C" w:rsidRDefault="00595442">
      <w:pPr>
        <w:pStyle w:val="BodyText"/>
        <w:widowControl w:val="0"/>
      </w:pPr>
      <w:r>
        <w:rPr>
          <w:b/>
        </w:rPr>
        <w:t xml:space="preserve">Barnomsorg </w:t>
      </w:r>
      <w:r>
        <w:t>Eftersom vi har blivit beviljade statsbidrag för minskade barngrupper har vi kunnat vara fler personal på avdelningarna. Det har gjort att arbetsbördan har fördelats på personalen, och vi har kunnat dela in barnen i mindre grupper vilket är positivt för barnens lärande. Fokus är också att ha utomhuspedagogik på alla förskolor. Under våren har en ny läroplan för förskolan tagits fram vilken börjat gälla från 1 juli-19. Detta har inneburit fortbildningskostnader för att implementera nya läroplanen i verksamheterna. Förskolan har också haft nätverksträffar, och arbetat vidare med "Läslyftet" för att öka personalens medvetenhet om hur vi kan arbeta med barns språkutveckling för att lägga grund till fortsatt lärande.</w:t>
      </w:r>
    </w:p>
    <w:p w14:paraId="29B34900" w14:textId="77777777" w:rsidR="008B617C" w:rsidRDefault="00595442">
      <w:pPr>
        <w:pStyle w:val="BodyText"/>
        <w:widowControl w:val="0"/>
      </w:pPr>
      <w:r>
        <w:t>Under 2019 har Månvägens förskola i Högsäter färdigställts och öppnats vilket medfört att förskoleverksamheten samlats där och att mindre enheter (Prästkragen, Humlan och DBV) Avvecklats.</w:t>
      </w:r>
    </w:p>
    <w:p w14:paraId="5E043C25" w14:textId="77777777" w:rsidR="008B617C" w:rsidRDefault="00595442">
      <w:pPr>
        <w:pStyle w:val="BodyText"/>
        <w:widowControl w:val="0"/>
      </w:pPr>
      <w:r>
        <w:t>Framåt kan vi se ett ökat behov av resurser för underhåll av förskolans övriga lokaler.</w:t>
      </w:r>
    </w:p>
    <w:p w14:paraId="63844BA7" w14:textId="77777777" w:rsidR="008B617C" w:rsidRDefault="00595442">
      <w:pPr>
        <w:pStyle w:val="BodyText"/>
        <w:widowControl w:val="0"/>
      </w:pPr>
      <w:r>
        <w:rPr>
          <w:b/>
        </w:rPr>
        <w:t xml:space="preserve">Grundskola inkl. grundsär och fritidshem </w:t>
      </w:r>
    </w:p>
    <w:p w14:paraId="65573B4E" w14:textId="77777777" w:rsidR="008B617C" w:rsidRDefault="00595442">
      <w:pPr>
        <w:pStyle w:val="BodyText"/>
        <w:widowControl w:val="0"/>
      </w:pPr>
      <w:r>
        <w:t>Sammanfattningsvis kan sägas att vi har kommit en bit mot högre måluppfyllelse och elevdelaktighet i kunskapsutvecklingen. Meritvärdet är marginellt lägre jämfört med förra årets nior och betydligt fler har nått behörighet till gymnasiet jämfört med vt-2018. Sommarskolan gav goda resultat för fyra elever (fem E i basämnen).</w:t>
      </w:r>
    </w:p>
    <w:p w14:paraId="5E8AFFEB" w14:textId="77777777" w:rsidR="008B617C" w:rsidRDefault="00595442">
      <w:pPr>
        <w:pStyle w:val="BodyText"/>
        <w:widowControl w:val="0"/>
      </w:pPr>
      <w:r>
        <w:t>Fortsatt utvecklingsarbete pågår för att nå högre måluppfyllelse. Ny utvecklingsgrupp med fokus röd tråd från förskola till år 9 arbetar med kompetensutvecklingsfrågor som ska stödja arbetet. Vi arbetar såväl med förbättrade pedagogiska processer för alla elever som individanpassningar och särskilt stöd. Pedagogerna uppger att behoven ökar kontinuerligt.</w:t>
      </w:r>
    </w:p>
    <w:p w14:paraId="1588B962" w14:textId="77777777" w:rsidR="008B617C" w:rsidRDefault="00595442">
      <w:pPr>
        <w:pStyle w:val="BodyText"/>
        <w:widowControl w:val="0"/>
      </w:pPr>
      <w:r>
        <w:t>Vi satsar på mindre grupper i bland annat basämnen, samt Naturorienterande ämnen (där det inte kan vara för stora grupper). När vi ser resultaten så är det tydligt att detta har fallit väl ut och ökat behörigheten till gymnasiet. Uppföljning av elevers frånvaro görs kontinuerligt, då vi vet att det har stor betydelse för måluppfyllelsen att eleverna är i skolan.</w:t>
      </w:r>
    </w:p>
    <w:p w14:paraId="393CA45E" w14:textId="77777777" w:rsidR="008B617C" w:rsidRDefault="00595442">
      <w:pPr>
        <w:pStyle w:val="BodyText"/>
        <w:widowControl w:val="0"/>
      </w:pPr>
      <w:r>
        <w:t>Vi får kostnadstäckning från migrationsverket för våra nyanlända elever så länge de är asylsökande. När de får uppehållstillstånd upphör det statliga ekonomiska stödet. De behöver ändå fortsatt extra stöd i undervisningen, vilket medför kostnader för extra anpassningar och särskilt stöd,</w:t>
      </w:r>
    </w:p>
    <w:p w14:paraId="667A73BA" w14:textId="77777777" w:rsidR="008B617C" w:rsidRDefault="00595442">
      <w:pPr>
        <w:pStyle w:val="BodyText"/>
        <w:widowControl w:val="0"/>
      </w:pPr>
      <w:r>
        <w:t>Det ställer stora krav på oss att skapa en god inkludering i våra skolor för att bland annat motverka främlingsfientlighet. Kartläggning av nyanlända elevers kunskaper görs under inskolningsfasen och eleverna får sin klassplacering utifrån sin kunskapsnivå. Alla elever som har behov av studiehandledning har rätt till det. Vi erbjuder också modersmålsundervisning i flera språk.</w:t>
      </w:r>
    </w:p>
    <w:p w14:paraId="02B68EA6" w14:textId="77777777" w:rsidR="008B617C" w:rsidRDefault="00595442">
      <w:pPr>
        <w:pStyle w:val="BodyText"/>
        <w:widowControl w:val="0"/>
      </w:pPr>
      <w:r>
        <w:t>En stor andel av kommunens samtliga elever har behov av extra anpassningar och särskilt stöd för att nå kunskapskraven vilket utmanar lärarkåren och kräver resurser.</w:t>
      </w:r>
    </w:p>
    <w:p w14:paraId="308B353F" w14:textId="77777777" w:rsidR="008B617C" w:rsidRDefault="00595442">
      <w:pPr>
        <w:pStyle w:val="BodyText"/>
        <w:widowControl w:val="0"/>
      </w:pPr>
      <w:r>
        <w:t>Inför höstterminens start flyttades Valboskolans 1-3 till Höjdenskolan vilken renoverats och är nu är i bruk.</w:t>
      </w:r>
    </w:p>
    <w:p w14:paraId="67867B8B" w14:textId="77777777" w:rsidR="008B617C" w:rsidRDefault="005D111E">
      <w:pPr>
        <w:pStyle w:val="BodyText"/>
        <w:widowControl w:val="0"/>
      </w:pPr>
      <w:r>
        <w:rPr>
          <w:u w:val="single"/>
        </w:rPr>
        <w:t>I</w:t>
      </w:r>
      <w:r w:rsidR="00595442">
        <w:rPr>
          <w:u w:val="single"/>
        </w:rPr>
        <w:t>nsatser för elevernas ökade måluppfyllelse:</w:t>
      </w:r>
    </w:p>
    <w:p w14:paraId="2D3E632E" w14:textId="77777777" w:rsidR="008B617C" w:rsidRDefault="00595442">
      <w:pPr>
        <w:pStyle w:val="BodyText"/>
        <w:widowControl w:val="0"/>
      </w:pPr>
      <w:r>
        <w:t>Vi har arbetat fram en modell för projektet "Du äger ditt liv", och arbetet med eleverna startade höstterminen med årskurs 6 och därefter årskurs 7. Det är ett samprojekt med Individ- ich Familjeomsorgen, Kultur och fritid, Folkhälsorådet samt Hälsokällan. Det har varit ett väldigt uppskattat projekt och inneburit klara målbilder för många elever. Arbetet innefattar i år också Ungdomsmottagningen. Samforskning med Högskolan Väst kring projektet har slutrapporterats och sprids nu till andra kommuner.</w:t>
      </w:r>
    </w:p>
    <w:p w14:paraId="4D6FB3D3" w14:textId="77777777" w:rsidR="008B617C" w:rsidRDefault="00595442">
      <w:pPr>
        <w:pStyle w:val="BodyText"/>
        <w:widowControl w:val="0"/>
      </w:pPr>
      <w:r>
        <w:t>Vi har ett tydligt mål för alla skolverksamheter att alla elever ska ha daglig fysisk aktivitet, gärna inom alla olika ämnen. Kommunens F-6 skolor ingå i Riksidrottsförbundets satsning på ökad fysisk aktivitet. Satsningen görs via Västra Götalands Idrottsförbund.</w:t>
      </w:r>
    </w:p>
    <w:p w14:paraId="515296DE" w14:textId="77777777" w:rsidR="008B617C" w:rsidRDefault="00595442">
      <w:pPr>
        <w:pStyle w:val="BodyText"/>
        <w:widowControl w:val="0"/>
      </w:pPr>
      <w:r>
        <w:lastRenderedPageBreak/>
        <w:t>Vi får nytt statsbidrag för likvärdig skola.</w:t>
      </w:r>
    </w:p>
    <w:p w14:paraId="6872AE18" w14:textId="77777777" w:rsidR="008B617C" w:rsidRDefault="00595442">
      <w:pPr>
        <w:pStyle w:val="BodyText"/>
        <w:widowControl w:val="0"/>
      </w:pPr>
      <w:r>
        <w:t>Skolträdgårdsprojekt pågår tillsammans med Västra Götalandsregionen för alla elever på Valboskolan 1-6.</w:t>
      </w:r>
    </w:p>
    <w:p w14:paraId="128DBAB2" w14:textId="77777777" w:rsidR="008B617C" w:rsidRDefault="00595442">
      <w:pPr>
        <w:pStyle w:val="BodyText"/>
        <w:widowControl w:val="0"/>
      </w:pPr>
      <w:r>
        <w:t xml:space="preserve">Nytt projekt tillsammans med Individ- och Familjeomsorgen, En trygg kommun för alla, innebär fler vuxna i skolan med fokus på trygghet och att motverka psykiskt </w:t>
      </w:r>
      <w:r w:rsidR="005D111E">
        <w:t>ohälsa</w:t>
      </w:r>
      <w:r>
        <w:t>.</w:t>
      </w:r>
    </w:p>
    <w:p w14:paraId="623FE853" w14:textId="77777777" w:rsidR="008B617C" w:rsidRDefault="00595442">
      <w:pPr>
        <w:pStyle w:val="BodyText"/>
        <w:widowControl w:val="0"/>
      </w:pPr>
      <w:r>
        <w:rPr>
          <w:b/>
        </w:rPr>
        <w:t xml:space="preserve">Gymnasieskolan inkl gymnasiesär </w:t>
      </w:r>
      <w:r>
        <w:t>Vi har frisökavtal med samtliga gymnasieskolor i Fyrbodal och antagning sköts av antagningskansliet Fyrbodal förutom Introduktionsprogrammet-språk där vi har avtal med Uddevalla kommun. Flera elever på gymnasiet har behov av tilläggsbelopp som stöd för sitt lärande.</w:t>
      </w:r>
    </w:p>
    <w:p w14:paraId="48C091B1" w14:textId="77777777" w:rsidR="008B617C" w:rsidRDefault="00595442">
      <w:pPr>
        <w:pStyle w:val="BodyText"/>
        <w:widowControl w:val="0"/>
      </w:pPr>
      <w:r>
        <w:t>Gruppen nyanlända elever till Introduktionsprogrammet-språk har minskat.</w:t>
      </w:r>
    </w:p>
    <w:p w14:paraId="1EA20F77" w14:textId="77777777" w:rsidR="008B617C" w:rsidRDefault="00595442">
      <w:pPr>
        <w:pStyle w:val="BodyText"/>
        <w:widowControl w:val="0"/>
      </w:pPr>
      <w:r>
        <w:rPr>
          <w:b/>
        </w:rPr>
        <w:t xml:space="preserve">Vuxenutbildningen </w:t>
      </w:r>
    </w:p>
    <w:p w14:paraId="4A380BBE" w14:textId="77777777" w:rsidR="008B617C" w:rsidRDefault="00595442">
      <w:pPr>
        <w:pStyle w:val="BodyText"/>
        <w:widowControl w:val="0"/>
      </w:pPr>
      <w:r>
        <w:rPr>
          <w:b/>
          <w:u w:val="single"/>
        </w:rPr>
        <w:t>Gymnasial vuxenutbildning</w:t>
      </w:r>
    </w:p>
    <w:p w14:paraId="632744C0" w14:textId="77777777" w:rsidR="008B617C" w:rsidRDefault="00595442">
      <w:pPr>
        <w:pStyle w:val="BodyText"/>
        <w:widowControl w:val="0"/>
      </w:pPr>
      <w:r>
        <w:t>Vuxenutbildningen:</w:t>
      </w:r>
    </w:p>
    <w:p w14:paraId="74855396" w14:textId="77777777" w:rsidR="008B617C" w:rsidRDefault="00595442">
      <w:pPr>
        <w:pStyle w:val="BodyText"/>
        <w:widowControl w:val="0"/>
        <w:numPr>
          <w:ilvl w:val="0"/>
          <w:numId w:val="19"/>
        </w:numPr>
        <w:spacing w:after="0"/>
      </w:pPr>
      <w:r>
        <w:t>Vårdkurser i egen regi:</w:t>
      </w:r>
    </w:p>
    <w:p w14:paraId="39E49987" w14:textId="77777777" w:rsidR="008B617C" w:rsidRDefault="00595442">
      <w:pPr>
        <w:pStyle w:val="BodyText"/>
        <w:widowControl w:val="0"/>
        <w:numPr>
          <w:ilvl w:val="0"/>
          <w:numId w:val="19"/>
        </w:numPr>
        <w:spacing w:after="0"/>
      </w:pPr>
      <w:r>
        <w:t>Distansstudier (Miroi)</w:t>
      </w:r>
    </w:p>
    <w:p w14:paraId="11E2A996" w14:textId="77777777" w:rsidR="008B617C" w:rsidRDefault="00595442">
      <w:pPr>
        <w:pStyle w:val="BodyText"/>
        <w:widowControl w:val="0"/>
        <w:numPr>
          <w:ilvl w:val="0"/>
          <w:numId w:val="19"/>
        </w:numPr>
        <w:spacing w:after="0"/>
      </w:pPr>
      <w:r>
        <w:t>Annan kommun (främst i Uddevalla)</w:t>
      </w:r>
    </w:p>
    <w:p w14:paraId="3F90954B" w14:textId="77777777" w:rsidR="008B617C" w:rsidRDefault="00595442">
      <w:pPr>
        <w:pStyle w:val="BodyText"/>
        <w:widowControl w:val="0"/>
      </w:pPr>
      <w:r>
        <w:t>Många studerande har svårt att klara av distansstudier med avhopp som resultat.</w:t>
      </w:r>
    </w:p>
    <w:p w14:paraId="28BC21C2" w14:textId="77777777" w:rsidR="008B617C" w:rsidRDefault="00595442">
      <w:pPr>
        <w:pStyle w:val="BodyText"/>
        <w:widowControl w:val="0"/>
      </w:pPr>
      <w:r>
        <w:t>Yrkesutbildning inom vård- och omsorg finns i Färgelanda.</w:t>
      </w:r>
    </w:p>
    <w:p w14:paraId="5467DC34" w14:textId="77777777" w:rsidR="008B617C" w:rsidRDefault="00595442">
      <w:pPr>
        <w:pStyle w:val="BodyText"/>
        <w:widowControl w:val="0"/>
      </w:pPr>
      <w:r>
        <w:t>Certifiering av vård- och omsorgscollege för Uddevalla, Orust och Färgelanda är genomförd.</w:t>
      </w:r>
    </w:p>
    <w:p w14:paraId="2F7790BB" w14:textId="77777777" w:rsidR="008B617C" w:rsidRDefault="00595442">
      <w:pPr>
        <w:pStyle w:val="BodyText"/>
        <w:widowControl w:val="0"/>
      </w:pPr>
      <w:r>
        <w:rPr>
          <w:b/>
        </w:rPr>
        <w:t xml:space="preserve">Svenska För Invandrare </w:t>
      </w:r>
      <w:r>
        <w:t>Det är fortsatt söktryck till Svenska För Invandrare och undervisningslokalerna är små och inte helt ändamålsenliga.</w:t>
      </w:r>
    </w:p>
    <w:p w14:paraId="18F8279C" w14:textId="77777777" w:rsidR="008B617C" w:rsidRDefault="00595442">
      <w:pPr>
        <w:pStyle w:val="BodyText"/>
        <w:widowControl w:val="0"/>
      </w:pPr>
      <w:r>
        <w:rPr>
          <w:b/>
        </w:rPr>
        <w:t xml:space="preserve">Grundläggande vuxenutbildning </w:t>
      </w:r>
      <w:r>
        <w:t>I den grundläggande vuxenutbildningen sker framför allt studier i svenska som andraspråk, matematik och engelska. Dessa kurser har framför allt skett i Uddevalla med specifika spår.</w:t>
      </w:r>
    </w:p>
    <w:p w14:paraId="03143EB4" w14:textId="77777777" w:rsidR="008B617C" w:rsidRDefault="00595442">
      <w:pPr>
        <w:pStyle w:val="BodyText"/>
        <w:widowControl w:val="0"/>
      </w:pPr>
      <w:r>
        <w:t>Det finns ett ökat tryck och önskemål om studier på grundläggande och gymnasial nivå då fler Svenska För Invandrare -elever söker vidarestudier. Vuxenutbildningen bör således ha grundläggande vuxenutbildning i egen regi för att möta upp de studerandes behov.</w:t>
      </w:r>
    </w:p>
    <w:p w14:paraId="3AB62741" w14:textId="77777777" w:rsidR="008B617C" w:rsidRDefault="00595442">
      <w:pPr>
        <w:pStyle w:val="BodyText"/>
        <w:widowControl w:val="0"/>
      </w:pPr>
      <w:r>
        <w:rPr>
          <w:b/>
        </w:rPr>
        <w:t xml:space="preserve">Särskild utbildning för vuxna </w:t>
      </w:r>
      <w:r>
        <w:t>Det fanns inga studerande för särskild utbildning för vuxna under 2019.</w:t>
      </w:r>
    </w:p>
    <w:p w14:paraId="790CB45D" w14:textId="77777777" w:rsidR="008B617C" w:rsidRDefault="00595442">
      <w:pPr>
        <w:pStyle w:val="BodyText"/>
        <w:widowControl w:val="0"/>
      </w:pPr>
      <w:r>
        <w:rPr>
          <w:b/>
        </w:rPr>
        <w:t>Utvecklingsenheten</w:t>
      </w:r>
    </w:p>
    <w:p w14:paraId="77705D20" w14:textId="77777777" w:rsidR="008B617C" w:rsidRDefault="00595442">
      <w:pPr>
        <w:pStyle w:val="BodyText"/>
        <w:widowControl w:val="0"/>
      </w:pPr>
      <w:r>
        <w:rPr>
          <w:b/>
        </w:rPr>
        <w:t xml:space="preserve">Allmänt </w:t>
      </w:r>
      <w:r>
        <w:t>Utvecklingsenheten är en stödjande enhet främst inriktad på stöd och utveckling. Behovet av rekrytering av ny utvecklingschef/verksamhetsledare är stort men skolchefen avvaktar budgetläget men rekrytering kommer att behöva ske.</w:t>
      </w:r>
    </w:p>
    <w:p w14:paraId="2CB192E1" w14:textId="77777777" w:rsidR="008B617C" w:rsidRDefault="00595442">
      <w:pPr>
        <w:pStyle w:val="BodyText"/>
        <w:widowControl w:val="0"/>
      </w:pPr>
      <w:r>
        <w:rPr>
          <w:b/>
        </w:rPr>
        <w:t xml:space="preserve">Elevhälsa </w:t>
      </w:r>
      <w:r>
        <w:t>Vi har idag god tillgång på elevhälsopersonal inkl. skolläkare och skolpsykolog. Vi har dock svårigheter att rekrytera specialpedagog i tillräcklig utsträckning. Elevhälsans uppgift är att arbeta förebyggande främjande och åtgärdande. Den åtgärdande delen upptar idag en stor del av tiden.</w:t>
      </w:r>
    </w:p>
    <w:p w14:paraId="335C9E20" w14:textId="77777777" w:rsidR="008B617C" w:rsidRDefault="00595442">
      <w:pPr>
        <w:pStyle w:val="Rubrik3"/>
      </w:pPr>
      <w:r>
        <w:t>Resultaträkning</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8B617C" w14:paraId="495CFB62" w14:textId="77777777">
        <w:trPr>
          <w:cantSplit w:val="0"/>
        </w:trPr>
        <w:tc>
          <w:tcPr>
            <w:tcW w:w="4309" w:type="dxa"/>
            <w:tcBorders>
              <w:top w:val="single" w:sz="4" w:space="0" w:color="auto"/>
              <w:left w:val="nil"/>
              <w:bottom w:val="single" w:sz="18" w:space="0" w:color="auto"/>
              <w:right w:val="nil"/>
            </w:tcBorders>
            <w:shd w:val="clear" w:color="auto" w:fill="E5E5E5"/>
            <w:vAlign w:val="center"/>
          </w:tcPr>
          <w:p w14:paraId="032B0A0B" w14:textId="77777777" w:rsidR="008B617C" w:rsidRDefault="00595442">
            <w:pPr>
              <w:pStyle w:val="Tabellcell"/>
            </w:pPr>
            <w:r>
              <w:t>Belopp i tkr</w:t>
            </w:r>
          </w:p>
        </w:tc>
        <w:tc>
          <w:tcPr>
            <w:tcW w:w="1191" w:type="dxa"/>
            <w:tcBorders>
              <w:top w:val="single" w:sz="4" w:space="0" w:color="auto"/>
              <w:left w:val="nil"/>
              <w:bottom w:val="single" w:sz="18" w:space="0" w:color="auto"/>
              <w:right w:val="nil"/>
            </w:tcBorders>
            <w:shd w:val="clear" w:color="auto" w:fill="E5E5E5"/>
            <w:vAlign w:val="center"/>
          </w:tcPr>
          <w:p w14:paraId="252D085D" w14:textId="77777777" w:rsidR="008B617C" w:rsidRDefault="00595442">
            <w:pPr>
              <w:pStyle w:val="Tabellcell"/>
              <w:jc w:val="center"/>
            </w:pPr>
            <w:r>
              <w:t>Utfall 2018</w:t>
            </w:r>
          </w:p>
        </w:tc>
        <w:tc>
          <w:tcPr>
            <w:tcW w:w="1191" w:type="dxa"/>
            <w:tcBorders>
              <w:top w:val="single" w:sz="4" w:space="0" w:color="auto"/>
              <w:left w:val="nil"/>
              <w:bottom w:val="single" w:sz="18" w:space="0" w:color="auto"/>
              <w:right w:val="nil"/>
            </w:tcBorders>
            <w:shd w:val="clear" w:color="auto" w:fill="E5E5E5"/>
            <w:vAlign w:val="center"/>
          </w:tcPr>
          <w:p w14:paraId="4BA68C63" w14:textId="77777777" w:rsidR="008B617C" w:rsidRDefault="00595442">
            <w:pPr>
              <w:pStyle w:val="Tabellcell"/>
              <w:jc w:val="center"/>
            </w:pPr>
            <w:r>
              <w:t>Utfall 2019</w:t>
            </w:r>
          </w:p>
        </w:tc>
        <w:tc>
          <w:tcPr>
            <w:tcW w:w="1191" w:type="dxa"/>
            <w:tcBorders>
              <w:top w:val="single" w:sz="4" w:space="0" w:color="auto"/>
              <w:left w:val="nil"/>
              <w:bottom w:val="single" w:sz="18" w:space="0" w:color="auto"/>
              <w:right w:val="nil"/>
            </w:tcBorders>
            <w:shd w:val="clear" w:color="auto" w:fill="E5E5E5"/>
            <w:vAlign w:val="center"/>
          </w:tcPr>
          <w:p w14:paraId="4F649013" w14:textId="77777777" w:rsidR="008B617C" w:rsidRDefault="00595442">
            <w:pPr>
              <w:pStyle w:val="Tabellcell"/>
              <w:jc w:val="center"/>
            </w:pPr>
            <w:r>
              <w:t>Budget 2019</w:t>
            </w:r>
          </w:p>
        </w:tc>
        <w:tc>
          <w:tcPr>
            <w:tcW w:w="1191" w:type="dxa"/>
            <w:tcBorders>
              <w:top w:val="single" w:sz="4" w:space="0" w:color="auto"/>
              <w:left w:val="nil"/>
              <w:bottom w:val="single" w:sz="18" w:space="0" w:color="auto"/>
              <w:right w:val="nil"/>
            </w:tcBorders>
            <w:shd w:val="clear" w:color="auto" w:fill="E5E5E5"/>
            <w:vAlign w:val="center"/>
          </w:tcPr>
          <w:p w14:paraId="5FF80822" w14:textId="77777777" w:rsidR="008B617C" w:rsidRDefault="00595442">
            <w:pPr>
              <w:pStyle w:val="Tabellcell"/>
              <w:jc w:val="center"/>
            </w:pPr>
            <w:r>
              <w:t>Avvikelse mot budget</w:t>
            </w:r>
          </w:p>
        </w:tc>
      </w:tr>
      <w:tr w:rsidR="008B617C" w14:paraId="2B89AB75" w14:textId="77777777">
        <w:trPr>
          <w:cantSplit w:val="0"/>
        </w:trPr>
        <w:tc>
          <w:tcPr>
            <w:tcW w:w="4309" w:type="dxa"/>
            <w:tcBorders>
              <w:top w:val="single" w:sz="18" w:space="0" w:color="auto"/>
              <w:left w:val="nil"/>
              <w:bottom w:val="nil"/>
              <w:right w:val="nil"/>
            </w:tcBorders>
            <w:shd w:val="clear" w:color="auto" w:fill="FFFFFF"/>
            <w:vAlign w:val="center"/>
          </w:tcPr>
          <w:p w14:paraId="0F24C22F" w14:textId="77777777" w:rsidR="008B617C" w:rsidRDefault="00595442">
            <w:pPr>
              <w:pStyle w:val="Tabellcell"/>
            </w:pPr>
            <w:r>
              <w:lastRenderedPageBreak/>
              <w:t>Intäkter</w:t>
            </w:r>
          </w:p>
        </w:tc>
        <w:tc>
          <w:tcPr>
            <w:tcW w:w="1191" w:type="dxa"/>
            <w:tcBorders>
              <w:top w:val="single" w:sz="18" w:space="0" w:color="auto"/>
              <w:left w:val="nil"/>
              <w:bottom w:val="nil"/>
              <w:right w:val="nil"/>
            </w:tcBorders>
            <w:shd w:val="clear" w:color="auto" w:fill="FFFFFF"/>
            <w:vAlign w:val="center"/>
          </w:tcPr>
          <w:p w14:paraId="103A47EA" w14:textId="77777777" w:rsidR="008B617C" w:rsidRDefault="00595442">
            <w:pPr>
              <w:pStyle w:val="Tabellcell"/>
              <w:jc w:val="right"/>
            </w:pPr>
            <w:r>
              <w:t>28 592</w:t>
            </w:r>
          </w:p>
        </w:tc>
        <w:tc>
          <w:tcPr>
            <w:tcW w:w="1191" w:type="dxa"/>
            <w:tcBorders>
              <w:top w:val="single" w:sz="18" w:space="0" w:color="auto"/>
              <w:left w:val="nil"/>
              <w:bottom w:val="nil"/>
              <w:right w:val="nil"/>
            </w:tcBorders>
            <w:shd w:val="clear" w:color="auto" w:fill="E5E5E5"/>
            <w:vAlign w:val="center"/>
          </w:tcPr>
          <w:p w14:paraId="26E59062" w14:textId="77777777" w:rsidR="008B617C" w:rsidRDefault="00595442">
            <w:pPr>
              <w:pStyle w:val="Tabellcell"/>
              <w:jc w:val="right"/>
            </w:pPr>
            <w:r>
              <w:t>22 684</w:t>
            </w:r>
          </w:p>
        </w:tc>
        <w:tc>
          <w:tcPr>
            <w:tcW w:w="1191" w:type="dxa"/>
            <w:tcBorders>
              <w:top w:val="single" w:sz="18" w:space="0" w:color="auto"/>
              <w:left w:val="nil"/>
              <w:bottom w:val="nil"/>
              <w:right w:val="nil"/>
            </w:tcBorders>
            <w:shd w:val="clear" w:color="auto" w:fill="FFFFFF"/>
            <w:vAlign w:val="center"/>
          </w:tcPr>
          <w:p w14:paraId="4FE0D82B" w14:textId="77777777" w:rsidR="008B617C" w:rsidRDefault="00595442">
            <w:pPr>
              <w:pStyle w:val="Tabellcell"/>
              <w:jc w:val="right"/>
            </w:pPr>
            <w:r>
              <w:t>24 417</w:t>
            </w:r>
          </w:p>
        </w:tc>
        <w:tc>
          <w:tcPr>
            <w:tcW w:w="1191" w:type="dxa"/>
            <w:tcBorders>
              <w:top w:val="single" w:sz="18" w:space="0" w:color="auto"/>
              <w:left w:val="nil"/>
              <w:bottom w:val="nil"/>
              <w:right w:val="nil"/>
            </w:tcBorders>
            <w:shd w:val="clear" w:color="auto" w:fill="E5E5E5"/>
            <w:vAlign w:val="center"/>
          </w:tcPr>
          <w:p w14:paraId="7FD1B7EB" w14:textId="77777777" w:rsidR="008B617C" w:rsidRDefault="00595442">
            <w:pPr>
              <w:pStyle w:val="Tabellcell"/>
              <w:jc w:val="right"/>
            </w:pPr>
            <w:r>
              <w:t>-1 733</w:t>
            </w:r>
          </w:p>
        </w:tc>
      </w:tr>
      <w:tr w:rsidR="008B617C" w14:paraId="0B0899EF" w14:textId="77777777">
        <w:trPr>
          <w:cantSplit w:val="0"/>
        </w:trPr>
        <w:tc>
          <w:tcPr>
            <w:tcW w:w="4309" w:type="dxa"/>
            <w:tcBorders>
              <w:top w:val="nil"/>
              <w:left w:val="nil"/>
              <w:bottom w:val="single" w:sz="4" w:space="0" w:color="auto"/>
              <w:right w:val="nil"/>
            </w:tcBorders>
            <w:shd w:val="clear" w:color="auto" w:fill="FFFFFF"/>
            <w:vAlign w:val="center"/>
          </w:tcPr>
          <w:p w14:paraId="5B836F5C" w14:textId="77777777" w:rsidR="008B617C" w:rsidRDefault="00595442">
            <w:pPr>
              <w:pStyle w:val="Tabellcell"/>
            </w:pPr>
            <w:r>
              <w:t>Kommunbidrag</w:t>
            </w:r>
          </w:p>
        </w:tc>
        <w:tc>
          <w:tcPr>
            <w:tcW w:w="1191" w:type="dxa"/>
            <w:tcBorders>
              <w:top w:val="nil"/>
              <w:left w:val="nil"/>
              <w:bottom w:val="single" w:sz="4" w:space="0" w:color="auto"/>
              <w:right w:val="nil"/>
            </w:tcBorders>
            <w:shd w:val="clear" w:color="auto" w:fill="FFFFFF"/>
            <w:vAlign w:val="center"/>
          </w:tcPr>
          <w:p w14:paraId="5C53FDAD" w14:textId="77777777" w:rsidR="008B617C" w:rsidRDefault="00595442">
            <w:pPr>
              <w:pStyle w:val="Tabellcell"/>
              <w:jc w:val="right"/>
            </w:pPr>
            <w:r>
              <w:t>161 809</w:t>
            </w:r>
          </w:p>
        </w:tc>
        <w:tc>
          <w:tcPr>
            <w:tcW w:w="1191" w:type="dxa"/>
            <w:tcBorders>
              <w:top w:val="nil"/>
              <w:left w:val="nil"/>
              <w:bottom w:val="single" w:sz="4" w:space="0" w:color="auto"/>
              <w:right w:val="nil"/>
            </w:tcBorders>
            <w:shd w:val="clear" w:color="auto" w:fill="E5E5E5"/>
            <w:vAlign w:val="center"/>
          </w:tcPr>
          <w:p w14:paraId="1D37CD36" w14:textId="77777777" w:rsidR="008B617C" w:rsidRDefault="00595442">
            <w:pPr>
              <w:pStyle w:val="Tabellcell"/>
              <w:jc w:val="right"/>
            </w:pPr>
            <w:r>
              <w:t>171 074</w:t>
            </w:r>
          </w:p>
        </w:tc>
        <w:tc>
          <w:tcPr>
            <w:tcW w:w="1191" w:type="dxa"/>
            <w:tcBorders>
              <w:top w:val="nil"/>
              <w:left w:val="nil"/>
              <w:bottom w:val="single" w:sz="4" w:space="0" w:color="auto"/>
              <w:right w:val="nil"/>
            </w:tcBorders>
            <w:shd w:val="clear" w:color="auto" w:fill="FFFFFF"/>
            <w:vAlign w:val="center"/>
          </w:tcPr>
          <w:p w14:paraId="00C851A9" w14:textId="77777777" w:rsidR="008B617C" w:rsidRDefault="00595442">
            <w:pPr>
              <w:pStyle w:val="Tabellcell"/>
              <w:jc w:val="right"/>
            </w:pPr>
            <w:r>
              <w:t>171 074</w:t>
            </w:r>
          </w:p>
        </w:tc>
        <w:tc>
          <w:tcPr>
            <w:tcW w:w="1191" w:type="dxa"/>
            <w:tcBorders>
              <w:top w:val="nil"/>
              <w:left w:val="nil"/>
              <w:bottom w:val="single" w:sz="4" w:space="0" w:color="auto"/>
              <w:right w:val="nil"/>
            </w:tcBorders>
            <w:shd w:val="clear" w:color="auto" w:fill="E5E5E5"/>
            <w:vAlign w:val="center"/>
          </w:tcPr>
          <w:p w14:paraId="1FF166FC" w14:textId="77777777" w:rsidR="008B617C" w:rsidRDefault="00595442">
            <w:pPr>
              <w:pStyle w:val="Tabellcell"/>
              <w:jc w:val="right"/>
            </w:pPr>
            <w:r>
              <w:t>0</w:t>
            </w:r>
          </w:p>
        </w:tc>
      </w:tr>
      <w:tr w:rsidR="008B617C" w14:paraId="5B2346F6"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64061045" w14:textId="77777777" w:rsidR="008B617C" w:rsidRDefault="00595442">
            <w:pPr>
              <w:pStyle w:val="Tabellcell"/>
            </w:pPr>
            <w:r>
              <w:rPr>
                <w:b/>
              </w:rPr>
              <w:t>Summa intäkter</w:t>
            </w:r>
          </w:p>
        </w:tc>
        <w:tc>
          <w:tcPr>
            <w:tcW w:w="1191" w:type="dxa"/>
            <w:tcBorders>
              <w:top w:val="single" w:sz="4" w:space="0" w:color="auto"/>
              <w:left w:val="nil"/>
              <w:bottom w:val="single" w:sz="4" w:space="0" w:color="auto"/>
              <w:right w:val="nil"/>
            </w:tcBorders>
            <w:shd w:val="clear" w:color="auto" w:fill="FFFFFF"/>
            <w:vAlign w:val="center"/>
          </w:tcPr>
          <w:p w14:paraId="57AB103A" w14:textId="77777777" w:rsidR="008B617C" w:rsidRDefault="00595442">
            <w:pPr>
              <w:pStyle w:val="Tabellcell"/>
              <w:jc w:val="right"/>
            </w:pPr>
            <w:r>
              <w:rPr>
                <w:b/>
              </w:rPr>
              <w:t>190 401</w:t>
            </w:r>
          </w:p>
        </w:tc>
        <w:tc>
          <w:tcPr>
            <w:tcW w:w="1191" w:type="dxa"/>
            <w:tcBorders>
              <w:top w:val="single" w:sz="4" w:space="0" w:color="auto"/>
              <w:left w:val="nil"/>
              <w:bottom w:val="single" w:sz="4" w:space="0" w:color="auto"/>
              <w:right w:val="nil"/>
            </w:tcBorders>
            <w:shd w:val="clear" w:color="auto" w:fill="E5E5E5"/>
            <w:vAlign w:val="center"/>
          </w:tcPr>
          <w:p w14:paraId="589A6B78" w14:textId="77777777" w:rsidR="008B617C" w:rsidRDefault="00595442">
            <w:pPr>
              <w:pStyle w:val="Tabellcell"/>
              <w:jc w:val="right"/>
            </w:pPr>
            <w:r>
              <w:rPr>
                <w:b/>
              </w:rPr>
              <w:t>193 758</w:t>
            </w:r>
          </w:p>
        </w:tc>
        <w:tc>
          <w:tcPr>
            <w:tcW w:w="1191" w:type="dxa"/>
            <w:tcBorders>
              <w:top w:val="single" w:sz="4" w:space="0" w:color="auto"/>
              <w:left w:val="nil"/>
              <w:bottom w:val="single" w:sz="4" w:space="0" w:color="auto"/>
              <w:right w:val="nil"/>
            </w:tcBorders>
            <w:shd w:val="clear" w:color="auto" w:fill="FFFFFF"/>
            <w:vAlign w:val="center"/>
          </w:tcPr>
          <w:p w14:paraId="3719B1BC" w14:textId="77777777" w:rsidR="008B617C" w:rsidRDefault="00595442">
            <w:pPr>
              <w:pStyle w:val="Tabellcell"/>
              <w:jc w:val="right"/>
            </w:pPr>
            <w:r>
              <w:rPr>
                <w:b/>
              </w:rPr>
              <w:t>195 491</w:t>
            </w:r>
          </w:p>
        </w:tc>
        <w:tc>
          <w:tcPr>
            <w:tcW w:w="1191" w:type="dxa"/>
            <w:tcBorders>
              <w:top w:val="single" w:sz="4" w:space="0" w:color="auto"/>
              <w:left w:val="nil"/>
              <w:bottom w:val="single" w:sz="4" w:space="0" w:color="auto"/>
              <w:right w:val="nil"/>
            </w:tcBorders>
            <w:shd w:val="clear" w:color="auto" w:fill="E5E5E5"/>
            <w:vAlign w:val="center"/>
          </w:tcPr>
          <w:p w14:paraId="6FC45CA6" w14:textId="77777777" w:rsidR="008B617C" w:rsidRDefault="00595442">
            <w:pPr>
              <w:pStyle w:val="Tabellcell"/>
              <w:jc w:val="right"/>
            </w:pPr>
            <w:r>
              <w:rPr>
                <w:b/>
              </w:rPr>
              <w:t>-1 733</w:t>
            </w:r>
          </w:p>
        </w:tc>
      </w:tr>
      <w:tr w:rsidR="008B617C" w14:paraId="4C5FD86B" w14:textId="77777777">
        <w:trPr>
          <w:cantSplit w:val="0"/>
        </w:trPr>
        <w:tc>
          <w:tcPr>
            <w:tcW w:w="4309" w:type="dxa"/>
            <w:tcBorders>
              <w:top w:val="single" w:sz="4" w:space="0" w:color="auto"/>
              <w:left w:val="nil"/>
              <w:bottom w:val="nil"/>
              <w:right w:val="nil"/>
            </w:tcBorders>
            <w:shd w:val="clear" w:color="auto" w:fill="FFFFFF"/>
            <w:vAlign w:val="center"/>
          </w:tcPr>
          <w:p w14:paraId="7366328A" w14:textId="77777777" w:rsidR="008B617C" w:rsidRDefault="00595442">
            <w:pPr>
              <w:pStyle w:val="Tabellcell"/>
            </w:pPr>
            <w:r>
              <w:t>Personalkostnader</w:t>
            </w:r>
          </w:p>
        </w:tc>
        <w:tc>
          <w:tcPr>
            <w:tcW w:w="1191" w:type="dxa"/>
            <w:tcBorders>
              <w:top w:val="single" w:sz="4" w:space="0" w:color="auto"/>
              <w:left w:val="nil"/>
              <w:bottom w:val="nil"/>
              <w:right w:val="nil"/>
            </w:tcBorders>
            <w:shd w:val="clear" w:color="auto" w:fill="FFFFFF"/>
            <w:vAlign w:val="center"/>
          </w:tcPr>
          <w:p w14:paraId="32ADDCE8" w14:textId="77777777" w:rsidR="008B617C" w:rsidRDefault="00595442">
            <w:pPr>
              <w:pStyle w:val="Tabellcell"/>
              <w:jc w:val="right"/>
            </w:pPr>
            <w:r>
              <w:t>-101 652</w:t>
            </w:r>
          </w:p>
        </w:tc>
        <w:tc>
          <w:tcPr>
            <w:tcW w:w="1191" w:type="dxa"/>
            <w:tcBorders>
              <w:top w:val="single" w:sz="4" w:space="0" w:color="auto"/>
              <w:left w:val="nil"/>
              <w:bottom w:val="nil"/>
              <w:right w:val="nil"/>
            </w:tcBorders>
            <w:shd w:val="clear" w:color="auto" w:fill="E5E5E5"/>
            <w:vAlign w:val="center"/>
          </w:tcPr>
          <w:p w14:paraId="53008506" w14:textId="77777777" w:rsidR="008B617C" w:rsidRDefault="00595442">
            <w:pPr>
              <w:pStyle w:val="Tabellcell"/>
              <w:jc w:val="right"/>
            </w:pPr>
            <w:r>
              <w:t>-106 893</w:t>
            </w:r>
          </w:p>
        </w:tc>
        <w:tc>
          <w:tcPr>
            <w:tcW w:w="1191" w:type="dxa"/>
            <w:tcBorders>
              <w:top w:val="single" w:sz="4" w:space="0" w:color="auto"/>
              <w:left w:val="nil"/>
              <w:bottom w:val="nil"/>
              <w:right w:val="nil"/>
            </w:tcBorders>
            <w:shd w:val="clear" w:color="auto" w:fill="FFFFFF"/>
            <w:vAlign w:val="center"/>
          </w:tcPr>
          <w:p w14:paraId="55FC21BA" w14:textId="77777777" w:rsidR="008B617C" w:rsidRDefault="00595442">
            <w:pPr>
              <w:pStyle w:val="Tabellcell"/>
              <w:jc w:val="right"/>
            </w:pPr>
            <w:r>
              <w:t>-104 672</w:t>
            </w:r>
          </w:p>
        </w:tc>
        <w:tc>
          <w:tcPr>
            <w:tcW w:w="1191" w:type="dxa"/>
            <w:tcBorders>
              <w:top w:val="single" w:sz="4" w:space="0" w:color="auto"/>
              <w:left w:val="nil"/>
              <w:bottom w:val="nil"/>
              <w:right w:val="nil"/>
            </w:tcBorders>
            <w:shd w:val="clear" w:color="auto" w:fill="E5E5E5"/>
            <w:vAlign w:val="center"/>
          </w:tcPr>
          <w:p w14:paraId="44A6C1A6" w14:textId="77777777" w:rsidR="008B617C" w:rsidRDefault="00595442">
            <w:pPr>
              <w:pStyle w:val="Tabellcell"/>
              <w:jc w:val="right"/>
            </w:pPr>
            <w:r>
              <w:t>-2 221</w:t>
            </w:r>
          </w:p>
        </w:tc>
      </w:tr>
      <w:tr w:rsidR="008B617C" w14:paraId="6E96DD7B" w14:textId="77777777">
        <w:trPr>
          <w:cantSplit w:val="0"/>
        </w:trPr>
        <w:tc>
          <w:tcPr>
            <w:tcW w:w="4309" w:type="dxa"/>
            <w:tcBorders>
              <w:top w:val="nil"/>
              <w:left w:val="nil"/>
              <w:bottom w:val="nil"/>
              <w:right w:val="nil"/>
            </w:tcBorders>
            <w:shd w:val="clear" w:color="auto" w:fill="FFFFFF"/>
            <w:vAlign w:val="center"/>
          </w:tcPr>
          <w:p w14:paraId="13FE55EB" w14:textId="77777777" w:rsidR="008B617C" w:rsidRDefault="00595442">
            <w:pPr>
              <w:pStyle w:val="Tabellcell"/>
            </w:pPr>
            <w:r>
              <w:t>Övriga kostnader</w:t>
            </w:r>
          </w:p>
        </w:tc>
        <w:tc>
          <w:tcPr>
            <w:tcW w:w="1191" w:type="dxa"/>
            <w:tcBorders>
              <w:top w:val="nil"/>
              <w:left w:val="nil"/>
              <w:bottom w:val="nil"/>
              <w:right w:val="nil"/>
            </w:tcBorders>
            <w:shd w:val="clear" w:color="auto" w:fill="FFFFFF"/>
            <w:vAlign w:val="center"/>
          </w:tcPr>
          <w:p w14:paraId="1F32D211" w14:textId="77777777" w:rsidR="008B617C" w:rsidRDefault="00595442">
            <w:pPr>
              <w:pStyle w:val="Tabellcell"/>
              <w:jc w:val="right"/>
            </w:pPr>
            <w:r>
              <w:t>-87 319</w:t>
            </w:r>
          </w:p>
        </w:tc>
        <w:tc>
          <w:tcPr>
            <w:tcW w:w="1191" w:type="dxa"/>
            <w:tcBorders>
              <w:top w:val="nil"/>
              <w:left w:val="nil"/>
              <w:bottom w:val="nil"/>
              <w:right w:val="nil"/>
            </w:tcBorders>
            <w:shd w:val="clear" w:color="auto" w:fill="E5E5E5"/>
            <w:vAlign w:val="center"/>
          </w:tcPr>
          <w:p w14:paraId="7BB1AAC4" w14:textId="77777777" w:rsidR="008B617C" w:rsidRDefault="00595442">
            <w:pPr>
              <w:pStyle w:val="Tabellcell"/>
              <w:jc w:val="right"/>
            </w:pPr>
            <w:r>
              <w:t>-100 385</w:t>
            </w:r>
          </w:p>
        </w:tc>
        <w:tc>
          <w:tcPr>
            <w:tcW w:w="1191" w:type="dxa"/>
            <w:tcBorders>
              <w:top w:val="nil"/>
              <w:left w:val="nil"/>
              <w:bottom w:val="nil"/>
              <w:right w:val="nil"/>
            </w:tcBorders>
            <w:shd w:val="clear" w:color="auto" w:fill="FFFFFF"/>
            <w:vAlign w:val="center"/>
          </w:tcPr>
          <w:p w14:paraId="69F1242D" w14:textId="77777777" w:rsidR="008B617C" w:rsidRDefault="00595442">
            <w:pPr>
              <w:pStyle w:val="Tabellcell"/>
              <w:jc w:val="right"/>
            </w:pPr>
            <w:r>
              <w:t>-89 988</w:t>
            </w:r>
          </w:p>
        </w:tc>
        <w:tc>
          <w:tcPr>
            <w:tcW w:w="1191" w:type="dxa"/>
            <w:tcBorders>
              <w:top w:val="nil"/>
              <w:left w:val="nil"/>
              <w:bottom w:val="nil"/>
              <w:right w:val="nil"/>
            </w:tcBorders>
            <w:shd w:val="clear" w:color="auto" w:fill="E5E5E5"/>
            <w:vAlign w:val="center"/>
          </w:tcPr>
          <w:p w14:paraId="6305BFAB" w14:textId="77777777" w:rsidR="008B617C" w:rsidRDefault="00595442">
            <w:pPr>
              <w:pStyle w:val="Tabellcell"/>
              <w:jc w:val="right"/>
            </w:pPr>
            <w:r>
              <w:t>-10 397</w:t>
            </w:r>
          </w:p>
        </w:tc>
      </w:tr>
      <w:tr w:rsidR="008B617C" w14:paraId="441694B8" w14:textId="77777777">
        <w:trPr>
          <w:cantSplit w:val="0"/>
        </w:trPr>
        <w:tc>
          <w:tcPr>
            <w:tcW w:w="4309" w:type="dxa"/>
            <w:tcBorders>
              <w:top w:val="nil"/>
              <w:left w:val="nil"/>
              <w:bottom w:val="single" w:sz="4" w:space="0" w:color="auto"/>
              <w:right w:val="nil"/>
            </w:tcBorders>
            <w:shd w:val="clear" w:color="auto" w:fill="FFFFFF"/>
            <w:vAlign w:val="center"/>
          </w:tcPr>
          <w:p w14:paraId="2CBBBA23" w14:textId="77777777" w:rsidR="008B617C" w:rsidRDefault="00595442">
            <w:pPr>
              <w:pStyle w:val="Tabellcell"/>
            </w:pPr>
            <w:r>
              <w:t>Kapitalkostnader</w:t>
            </w:r>
          </w:p>
        </w:tc>
        <w:tc>
          <w:tcPr>
            <w:tcW w:w="1191" w:type="dxa"/>
            <w:tcBorders>
              <w:top w:val="nil"/>
              <w:left w:val="nil"/>
              <w:bottom w:val="single" w:sz="4" w:space="0" w:color="auto"/>
              <w:right w:val="nil"/>
            </w:tcBorders>
            <w:shd w:val="clear" w:color="auto" w:fill="FFFFFF"/>
            <w:vAlign w:val="center"/>
          </w:tcPr>
          <w:p w14:paraId="38E08D55" w14:textId="77777777" w:rsidR="008B617C" w:rsidRDefault="00595442">
            <w:pPr>
              <w:pStyle w:val="Tabellcell"/>
              <w:jc w:val="right"/>
            </w:pPr>
            <w:r>
              <w:t>-1 167</w:t>
            </w:r>
          </w:p>
        </w:tc>
        <w:tc>
          <w:tcPr>
            <w:tcW w:w="1191" w:type="dxa"/>
            <w:tcBorders>
              <w:top w:val="nil"/>
              <w:left w:val="nil"/>
              <w:bottom w:val="single" w:sz="4" w:space="0" w:color="auto"/>
              <w:right w:val="nil"/>
            </w:tcBorders>
            <w:shd w:val="clear" w:color="auto" w:fill="E5E5E5"/>
            <w:vAlign w:val="center"/>
          </w:tcPr>
          <w:p w14:paraId="199ACDB3" w14:textId="77777777" w:rsidR="008B617C" w:rsidRDefault="00595442">
            <w:pPr>
              <w:pStyle w:val="Tabellcell"/>
              <w:jc w:val="right"/>
            </w:pPr>
            <w:r>
              <w:t>-1 180</w:t>
            </w:r>
          </w:p>
        </w:tc>
        <w:tc>
          <w:tcPr>
            <w:tcW w:w="1191" w:type="dxa"/>
            <w:tcBorders>
              <w:top w:val="nil"/>
              <w:left w:val="nil"/>
              <w:bottom w:val="single" w:sz="4" w:space="0" w:color="auto"/>
              <w:right w:val="nil"/>
            </w:tcBorders>
            <w:shd w:val="clear" w:color="auto" w:fill="FFFFFF"/>
            <w:vAlign w:val="center"/>
          </w:tcPr>
          <w:p w14:paraId="62D1FB01" w14:textId="77777777" w:rsidR="008B617C" w:rsidRDefault="00595442">
            <w:pPr>
              <w:pStyle w:val="Tabellcell"/>
              <w:jc w:val="right"/>
            </w:pPr>
            <w:r>
              <w:t>-830</w:t>
            </w:r>
          </w:p>
        </w:tc>
        <w:tc>
          <w:tcPr>
            <w:tcW w:w="1191" w:type="dxa"/>
            <w:tcBorders>
              <w:top w:val="nil"/>
              <w:left w:val="nil"/>
              <w:bottom w:val="single" w:sz="4" w:space="0" w:color="auto"/>
              <w:right w:val="nil"/>
            </w:tcBorders>
            <w:shd w:val="clear" w:color="auto" w:fill="E5E5E5"/>
            <w:vAlign w:val="center"/>
          </w:tcPr>
          <w:p w14:paraId="2C97514C" w14:textId="77777777" w:rsidR="008B617C" w:rsidRDefault="00595442">
            <w:pPr>
              <w:pStyle w:val="Tabellcell"/>
              <w:jc w:val="right"/>
            </w:pPr>
            <w:r>
              <w:t>-350</w:t>
            </w:r>
          </w:p>
        </w:tc>
      </w:tr>
      <w:tr w:rsidR="008B617C" w14:paraId="00C470B0"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315434F4" w14:textId="77777777" w:rsidR="008B617C" w:rsidRDefault="00595442">
            <w:pPr>
              <w:pStyle w:val="Tabellcell"/>
            </w:pPr>
            <w:r>
              <w:rPr>
                <w:b/>
              </w:rPr>
              <w:t>Summa kostnader</w:t>
            </w:r>
          </w:p>
        </w:tc>
        <w:tc>
          <w:tcPr>
            <w:tcW w:w="1191" w:type="dxa"/>
            <w:tcBorders>
              <w:top w:val="single" w:sz="4" w:space="0" w:color="auto"/>
              <w:left w:val="nil"/>
              <w:bottom w:val="single" w:sz="4" w:space="0" w:color="auto"/>
              <w:right w:val="nil"/>
            </w:tcBorders>
            <w:shd w:val="clear" w:color="auto" w:fill="FFFFFF"/>
            <w:vAlign w:val="center"/>
          </w:tcPr>
          <w:p w14:paraId="068053E1" w14:textId="77777777" w:rsidR="008B617C" w:rsidRDefault="00595442">
            <w:pPr>
              <w:pStyle w:val="Tabellcell"/>
              <w:jc w:val="right"/>
            </w:pPr>
            <w:r>
              <w:rPr>
                <w:b/>
              </w:rPr>
              <w:t>-190 138</w:t>
            </w:r>
          </w:p>
        </w:tc>
        <w:tc>
          <w:tcPr>
            <w:tcW w:w="1191" w:type="dxa"/>
            <w:tcBorders>
              <w:top w:val="single" w:sz="4" w:space="0" w:color="auto"/>
              <w:left w:val="nil"/>
              <w:bottom w:val="single" w:sz="4" w:space="0" w:color="auto"/>
              <w:right w:val="nil"/>
            </w:tcBorders>
            <w:shd w:val="clear" w:color="auto" w:fill="E5E5E5"/>
            <w:vAlign w:val="center"/>
          </w:tcPr>
          <w:p w14:paraId="041E8D0C" w14:textId="77777777" w:rsidR="008B617C" w:rsidRDefault="00595442">
            <w:pPr>
              <w:pStyle w:val="Tabellcell"/>
              <w:jc w:val="right"/>
            </w:pPr>
            <w:r>
              <w:rPr>
                <w:b/>
              </w:rPr>
              <w:t>-208 458</w:t>
            </w:r>
          </w:p>
        </w:tc>
        <w:tc>
          <w:tcPr>
            <w:tcW w:w="1191" w:type="dxa"/>
            <w:tcBorders>
              <w:top w:val="single" w:sz="4" w:space="0" w:color="auto"/>
              <w:left w:val="nil"/>
              <w:bottom w:val="single" w:sz="4" w:space="0" w:color="auto"/>
              <w:right w:val="nil"/>
            </w:tcBorders>
            <w:shd w:val="clear" w:color="auto" w:fill="FFFFFF"/>
            <w:vAlign w:val="center"/>
          </w:tcPr>
          <w:p w14:paraId="2315C294" w14:textId="77777777" w:rsidR="008B617C" w:rsidRDefault="00595442">
            <w:pPr>
              <w:pStyle w:val="Tabellcell"/>
              <w:jc w:val="right"/>
            </w:pPr>
            <w:r>
              <w:rPr>
                <w:b/>
              </w:rPr>
              <w:t>-195 490</w:t>
            </w:r>
          </w:p>
        </w:tc>
        <w:tc>
          <w:tcPr>
            <w:tcW w:w="1191" w:type="dxa"/>
            <w:tcBorders>
              <w:top w:val="single" w:sz="4" w:space="0" w:color="auto"/>
              <w:left w:val="nil"/>
              <w:bottom w:val="single" w:sz="4" w:space="0" w:color="auto"/>
              <w:right w:val="nil"/>
            </w:tcBorders>
            <w:shd w:val="clear" w:color="auto" w:fill="E5E5E5"/>
            <w:vAlign w:val="center"/>
          </w:tcPr>
          <w:p w14:paraId="14D66A9B" w14:textId="77777777" w:rsidR="008B617C" w:rsidRDefault="00595442">
            <w:pPr>
              <w:pStyle w:val="Tabellcell"/>
              <w:jc w:val="right"/>
            </w:pPr>
            <w:r>
              <w:rPr>
                <w:b/>
              </w:rPr>
              <w:t>-12 968</w:t>
            </w:r>
          </w:p>
        </w:tc>
      </w:tr>
      <w:tr w:rsidR="008B617C" w14:paraId="4FA090CC" w14:textId="77777777">
        <w:trPr>
          <w:cantSplit w:val="0"/>
        </w:trPr>
        <w:tc>
          <w:tcPr>
            <w:tcW w:w="4309"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0B23C225"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75DBAD60"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07974077"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5090C569" w14:textId="77777777" w:rsidR="008B617C" w:rsidRDefault="008B617C">
            <w:pPr>
              <w:pStyle w:val="Tabellcell"/>
            </w:pPr>
          </w:p>
        </w:tc>
        <w:tc>
          <w:tcPr>
            <w:tcW w:w="1191" w:type="dxa"/>
            <w:tcBorders>
              <w:top w:val="single" w:sz="4" w:space="0" w:color="auto"/>
              <w:left w:val="nil"/>
              <w:bottom w:val="single" w:sz="4" w:space="0" w:color="auto"/>
              <w:right w:val="nil"/>
            </w:tcBorders>
            <w:shd w:val="clear" w:color="auto" w:fill="E5E5E5"/>
            <w:tcMar>
              <w:top w:w="0" w:type="dxa"/>
              <w:left w:w="0" w:type="dxa"/>
              <w:bottom w:w="0" w:type="dxa"/>
              <w:right w:w="0" w:type="dxa"/>
            </w:tcMar>
            <w:vAlign w:val="center"/>
          </w:tcPr>
          <w:p w14:paraId="5CF21F1D" w14:textId="77777777" w:rsidR="008B617C" w:rsidRDefault="008B617C">
            <w:pPr>
              <w:pStyle w:val="Tabellcell"/>
            </w:pPr>
          </w:p>
        </w:tc>
      </w:tr>
      <w:tr w:rsidR="008B617C" w14:paraId="20F40AEF"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5DDFC636" w14:textId="77777777" w:rsidR="008B617C" w:rsidRDefault="00595442">
            <w:pPr>
              <w:pStyle w:val="Tabellcell"/>
            </w:pPr>
            <w:r>
              <w:rPr>
                <w:b/>
              </w:rPr>
              <w:t>Periodens resultat</w:t>
            </w:r>
          </w:p>
        </w:tc>
        <w:tc>
          <w:tcPr>
            <w:tcW w:w="1191" w:type="dxa"/>
            <w:tcBorders>
              <w:top w:val="single" w:sz="4" w:space="0" w:color="auto"/>
              <w:left w:val="nil"/>
              <w:bottom w:val="single" w:sz="4" w:space="0" w:color="auto"/>
              <w:right w:val="nil"/>
            </w:tcBorders>
            <w:shd w:val="clear" w:color="auto" w:fill="FFFFFF"/>
            <w:vAlign w:val="center"/>
          </w:tcPr>
          <w:p w14:paraId="6CC3F93B" w14:textId="77777777" w:rsidR="008B617C" w:rsidRDefault="00595442">
            <w:pPr>
              <w:pStyle w:val="Tabellcell"/>
              <w:jc w:val="right"/>
            </w:pPr>
            <w:r>
              <w:rPr>
                <w:b/>
              </w:rPr>
              <w:t>263</w:t>
            </w:r>
          </w:p>
        </w:tc>
        <w:tc>
          <w:tcPr>
            <w:tcW w:w="1191" w:type="dxa"/>
            <w:tcBorders>
              <w:top w:val="single" w:sz="4" w:space="0" w:color="auto"/>
              <w:left w:val="nil"/>
              <w:bottom w:val="single" w:sz="4" w:space="0" w:color="auto"/>
              <w:right w:val="nil"/>
            </w:tcBorders>
            <w:shd w:val="clear" w:color="auto" w:fill="E5E5E5"/>
            <w:vAlign w:val="center"/>
          </w:tcPr>
          <w:p w14:paraId="353D30B0" w14:textId="77777777" w:rsidR="008B617C" w:rsidRDefault="00595442">
            <w:pPr>
              <w:pStyle w:val="Tabellcell"/>
              <w:jc w:val="right"/>
            </w:pPr>
            <w:r>
              <w:rPr>
                <w:b/>
              </w:rPr>
              <w:t>-14 700</w:t>
            </w:r>
          </w:p>
        </w:tc>
        <w:tc>
          <w:tcPr>
            <w:tcW w:w="1191" w:type="dxa"/>
            <w:tcBorders>
              <w:top w:val="single" w:sz="4" w:space="0" w:color="auto"/>
              <w:left w:val="nil"/>
              <w:bottom w:val="single" w:sz="4" w:space="0" w:color="auto"/>
              <w:right w:val="nil"/>
            </w:tcBorders>
            <w:shd w:val="clear" w:color="auto" w:fill="FFFFFF"/>
            <w:vAlign w:val="center"/>
          </w:tcPr>
          <w:p w14:paraId="0781AB47" w14:textId="77777777" w:rsidR="008B617C" w:rsidRDefault="00595442">
            <w:pPr>
              <w:pStyle w:val="Tabellcell"/>
              <w:jc w:val="right"/>
            </w:pPr>
            <w:r>
              <w:rPr>
                <w:b/>
              </w:rPr>
              <w:t>1</w:t>
            </w:r>
          </w:p>
        </w:tc>
        <w:tc>
          <w:tcPr>
            <w:tcW w:w="1191" w:type="dxa"/>
            <w:tcBorders>
              <w:top w:val="single" w:sz="4" w:space="0" w:color="auto"/>
              <w:left w:val="nil"/>
              <w:bottom w:val="single" w:sz="4" w:space="0" w:color="auto"/>
              <w:right w:val="nil"/>
            </w:tcBorders>
            <w:shd w:val="clear" w:color="auto" w:fill="E5E5E5"/>
            <w:vAlign w:val="center"/>
          </w:tcPr>
          <w:p w14:paraId="14948662" w14:textId="77777777" w:rsidR="008B617C" w:rsidRDefault="00595442">
            <w:pPr>
              <w:pStyle w:val="Tabellcell"/>
              <w:jc w:val="right"/>
            </w:pPr>
            <w:r>
              <w:rPr>
                <w:b/>
              </w:rPr>
              <w:t>-14 701</w:t>
            </w:r>
          </w:p>
        </w:tc>
      </w:tr>
    </w:tbl>
    <w:p w14:paraId="4D54488B" w14:textId="77777777" w:rsidR="008B617C" w:rsidRDefault="00595442">
      <w:pPr>
        <w:pStyle w:val="Rubrik3"/>
      </w:pPr>
      <w:r>
        <w:t>Utfall per verksamhetsområde</w:t>
      </w:r>
    </w:p>
    <w:tbl>
      <w:tblPr>
        <w:tblStyle w:val="Tabellrutnt"/>
        <w:tblOverlap w:val="never"/>
        <w:tblW w:w="0" w:type="auto"/>
        <w:tblLayout w:type="fixed"/>
        <w:tblLook w:val="04A0" w:firstRow="1" w:lastRow="0" w:firstColumn="1" w:lastColumn="0" w:noHBand="0" w:noVBand="1"/>
      </w:tblPr>
      <w:tblGrid>
        <w:gridCol w:w="4309"/>
        <w:gridCol w:w="1191"/>
        <w:gridCol w:w="1191"/>
        <w:gridCol w:w="1191"/>
        <w:gridCol w:w="1191"/>
      </w:tblGrid>
      <w:tr w:rsidR="008B617C" w14:paraId="12355C5B" w14:textId="77777777">
        <w:trPr>
          <w:cantSplit w:val="0"/>
          <w:tblHeader/>
        </w:trPr>
        <w:tc>
          <w:tcPr>
            <w:tcW w:w="4309" w:type="dxa"/>
            <w:tcBorders>
              <w:top w:val="single" w:sz="4" w:space="0" w:color="auto"/>
              <w:left w:val="nil"/>
              <w:bottom w:val="single" w:sz="4" w:space="0" w:color="auto"/>
              <w:right w:val="nil"/>
            </w:tcBorders>
            <w:shd w:val="clear" w:color="auto" w:fill="E5E5E5"/>
            <w:vAlign w:val="bottom"/>
          </w:tcPr>
          <w:p w14:paraId="356FCE8B" w14:textId="77777777" w:rsidR="008B617C" w:rsidRDefault="00595442">
            <w:pPr>
              <w:pStyle w:val="Tabellcell"/>
            </w:pPr>
            <w:r>
              <w:t>Verksamhetsområde. Belopp i tkr</w:t>
            </w:r>
          </w:p>
        </w:tc>
        <w:tc>
          <w:tcPr>
            <w:tcW w:w="1191" w:type="dxa"/>
            <w:tcBorders>
              <w:top w:val="single" w:sz="4" w:space="0" w:color="auto"/>
              <w:left w:val="nil"/>
              <w:bottom w:val="single" w:sz="4" w:space="0" w:color="auto"/>
              <w:right w:val="nil"/>
            </w:tcBorders>
            <w:shd w:val="clear" w:color="auto" w:fill="E5E5E5"/>
            <w:vAlign w:val="center"/>
          </w:tcPr>
          <w:p w14:paraId="1D53805E" w14:textId="77777777" w:rsidR="008B617C" w:rsidRDefault="00595442">
            <w:pPr>
              <w:pStyle w:val="Tabellcell"/>
              <w:jc w:val="center"/>
            </w:pPr>
            <w:r>
              <w:t>Utfall 2018</w:t>
            </w:r>
          </w:p>
        </w:tc>
        <w:tc>
          <w:tcPr>
            <w:tcW w:w="1191" w:type="dxa"/>
            <w:tcBorders>
              <w:top w:val="single" w:sz="4" w:space="0" w:color="auto"/>
              <w:left w:val="nil"/>
              <w:bottom w:val="single" w:sz="4" w:space="0" w:color="auto"/>
              <w:right w:val="nil"/>
            </w:tcBorders>
            <w:shd w:val="clear" w:color="auto" w:fill="E5E5E5"/>
            <w:vAlign w:val="center"/>
          </w:tcPr>
          <w:p w14:paraId="27704FC5" w14:textId="77777777" w:rsidR="008B617C" w:rsidRDefault="00595442">
            <w:pPr>
              <w:pStyle w:val="Tabellcell"/>
              <w:jc w:val="center"/>
            </w:pPr>
            <w:r>
              <w:t>Utfall 2019</w:t>
            </w:r>
          </w:p>
        </w:tc>
        <w:tc>
          <w:tcPr>
            <w:tcW w:w="1191" w:type="dxa"/>
            <w:tcBorders>
              <w:top w:val="single" w:sz="4" w:space="0" w:color="auto"/>
              <w:left w:val="nil"/>
              <w:bottom w:val="single" w:sz="4" w:space="0" w:color="auto"/>
              <w:right w:val="nil"/>
            </w:tcBorders>
            <w:shd w:val="clear" w:color="auto" w:fill="E5E5E5"/>
            <w:vAlign w:val="center"/>
          </w:tcPr>
          <w:p w14:paraId="1AB10632" w14:textId="77777777" w:rsidR="008B617C" w:rsidRDefault="00595442">
            <w:pPr>
              <w:pStyle w:val="Tabellcell"/>
              <w:jc w:val="center"/>
            </w:pPr>
            <w:r>
              <w:t>Budget 2019</w:t>
            </w:r>
          </w:p>
        </w:tc>
        <w:tc>
          <w:tcPr>
            <w:tcW w:w="1191" w:type="dxa"/>
            <w:tcBorders>
              <w:top w:val="single" w:sz="4" w:space="0" w:color="auto"/>
              <w:left w:val="nil"/>
              <w:bottom w:val="single" w:sz="4" w:space="0" w:color="auto"/>
              <w:right w:val="nil"/>
            </w:tcBorders>
            <w:shd w:val="clear" w:color="auto" w:fill="E5E5E5"/>
            <w:vAlign w:val="center"/>
          </w:tcPr>
          <w:p w14:paraId="14476689" w14:textId="77777777" w:rsidR="008B617C" w:rsidRDefault="00595442">
            <w:pPr>
              <w:pStyle w:val="Tabellcell"/>
              <w:jc w:val="center"/>
            </w:pPr>
            <w:r>
              <w:t>Avvikelse mot budget</w:t>
            </w:r>
          </w:p>
        </w:tc>
      </w:tr>
      <w:tr w:rsidR="008B617C" w14:paraId="19F68687" w14:textId="77777777">
        <w:trPr>
          <w:cantSplit w:val="0"/>
        </w:trPr>
        <w:tc>
          <w:tcPr>
            <w:tcW w:w="4309" w:type="dxa"/>
            <w:tcBorders>
              <w:top w:val="single" w:sz="4" w:space="0" w:color="auto"/>
              <w:left w:val="nil"/>
              <w:bottom w:val="nil"/>
              <w:right w:val="nil"/>
            </w:tcBorders>
            <w:shd w:val="clear" w:color="auto" w:fill="FFFFFF"/>
            <w:vAlign w:val="center"/>
          </w:tcPr>
          <w:p w14:paraId="2424C695" w14:textId="77777777" w:rsidR="008B617C" w:rsidRDefault="00595442">
            <w:pPr>
              <w:pStyle w:val="Tabellcell"/>
            </w:pPr>
            <w:r>
              <w:t>Nämnd</w:t>
            </w:r>
          </w:p>
        </w:tc>
        <w:tc>
          <w:tcPr>
            <w:tcW w:w="1191" w:type="dxa"/>
            <w:tcBorders>
              <w:top w:val="single" w:sz="4" w:space="0" w:color="auto"/>
              <w:left w:val="nil"/>
              <w:bottom w:val="nil"/>
              <w:right w:val="nil"/>
            </w:tcBorders>
            <w:shd w:val="clear" w:color="auto" w:fill="FFFFFF"/>
            <w:vAlign w:val="center"/>
          </w:tcPr>
          <w:p w14:paraId="31E30C75" w14:textId="77777777" w:rsidR="008B617C" w:rsidRDefault="00595442">
            <w:pPr>
              <w:pStyle w:val="Tabellcell"/>
              <w:jc w:val="right"/>
            </w:pPr>
            <w:r>
              <w:t>0</w:t>
            </w:r>
          </w:p>
        </w:tc>
        <w:tc>
          <w:tcPr>
            <w:tcW w:w="1191" w:type="dxa"/>
            <w:tcBorders>
              <w:top w:val="single" w:sz="4" w:space="0" w:color="auto"/>
              <w:left w:val="nil"/>
              <w:bottom w:val="nil"/>
              <w:right w:val="nil"/>
            </w:tcBorders>
            <w:shd w:val="clear" w:color="auto" w:fill="E5E5E5"/>
            <w:vAlign w:val="center"/>
          </w:tcPr>
          <w:p w14:paraId="6E61C589" w14:textId="77777777" w:rsidR="008B617C" w:rsidRDefault="00595442">
            <w:pPr>
              <w:pStyle w:val="Tabellcell"/>
              <w:jc w:val="right"/>
            </w:pPr>
            <w:r>
              <w:t>227</w:t>
            </w:r>
          </w:p>
        </w:tc>
        <w:tc>
          <w:tcPr>
            <w:tcW w:w="1191" w:type="dxa"/>
            <w:tcBorders>
              <w:top w:val="single" w:sz="4" w:space="0" w:color="auto"/>
              <w:left w:val="nil"/>
              <w:bottom w:val="nil"/>
              <w:right w:val="nil"/>
            </w:tcBorders>
            <w:shd w:val="clear" w:color="auto" w:fill="FFFFFF"/>
            <w:vAlign w:val="center"/>
          </w:tcPr>
          <w:p w14:paraId="37E3FB3A" w14:textId="77777777" w:rsidR="008B617C" w:rsidRDefault="00595442">
            <w:pPr>
              <w:pStyle w:val="Tabellcell"/>
              <w:jc w:val="right"/>
            </w:pPr>
            <w:r>
              <w:t>420</w:t>
            </w:r>
          </w:p>
        </w:tc>
        <w:tc>
          <w:tcPr>
            <w:tcW w:w="1191" w:type="dxa"/>
            <w:tcBorders>
              <w:top w:val="single" w:sz="4" w:space="0" w:color="auto"/>
              <w:left w:val="nil"/>
              <w:bottom w:val="nil"/>
              <w:right w:val="nil"/>
            </w:tcBorders>
            <w:shd w:val="clear" w:color="auto" w:fill="E5E5E5"/>
            <w:vAlign w:val="center"/>
          </w:tcPr>
          <w:p w14:paraId="4029AD9F" w14:textId="77777777" w:rsidR="008B617C" w:rsidRDefault="00595442">
            <w:pPr>
              <w:pStyle w:val="Tabellcell"/>
              <w:jc w:val="right"/>
            </w:pPr>
            <w:r>
              <w:t>193</w:t>
            </w:r>
          </w:p>
        </w:tc>
      </w:tr>
      <w:tr w:rsidR="008B617C" w14:paraId="2D308D22" w14:textId="77777777">
        <w:trPr>
          <w:cantSplit w:val="0"/>
        </w:trPr>
        <w:tc>
          <w:tcPr>
            <w:tcW w:w="4309" w:type="dxa"/>
            <w:tcBorders>
              <w:top w:val="nil"/>
              <w:left w:val="nil"/>
              <w:bottom w:val="nil"/>
              <w:right w:val="nil"/>
            </w:tcBorders>
            <w:shd w:val="clear" w:color="auto" w:fill="FFFFFF"/>
            <w:vAlign w:val="center"/>
          </w:tcPr>
          <w:p w14:paraId="2193B3C0" w14:textId="77777777" w:rsidR="008B617C" w:rsidRDefault="00595442">
            <w:pPr>
              <w:pStyle w:val="Tabellcell"/>
            </w:pPr>
            <w:r>
              <w:t>Barnomsorg</w:t>
            </w:r>
          </w:p>
        </w:tc>
        <w:tc>
          <w:tcPr>
            <w:tcW w:w="1191" w:type="dxa"/>
            <w:tcBorders>
              <w:top w:val="nil"/>
              <w:left w:val="nil"/>
              <w:bottom w:val="nil"/>
              <w:right w:val="nil"/>
            </w:tcBorders>
            <w:shd w:val="clear" w:color="auto" w:fill="FFFFFF"/>
            <w:vAlign w:val="center"/>
          </w:tcPr>
          <w:p w14:paraId="3A6383E6" w14:textId="77777777" w:rsidR="008B617C" w:rsidRDefault="00595442">
            <w:pPr>
              <w:pStyle w:val="Tabellcell"/>
              <w:jc w:val="right"/>
            </w:pPr>
            <w:r>
              <w:t>45 920</w:t>
            </w:r>
          </w:p>
        </w:tc>
        <w:tc>
          <w:tcPr>
            <w:tcW w:w="1191" w:type="dxa"/>
            <w:tcBorders>
              <w:top w:val="nil"/>
              <w:left w:val="nil"/>
              <w:bottom w:val="nil"/>
              <w:right w:val="nil"/>
            </w:tcBorders>
            <w:shd w:val="clear" w:color="auto" w:fill="E5E5E5"/>
            <w:vAlign w:val="center"/>
          </w:tcPr>
          <w:p w14:paraId="16C7DC68" w14:textId="77777777" w:rsidR="008B617C" w:rsidRDefault="00595442">
            <w:pPr>
              <w:pStyle w:val="Tabellcell"/>
              <w:jc w:val="right"/>
            </w:pPr>
            <w:r>
              <w:t>41 060</w:t>
            </w:r>
          </w:p>
        </w:tc>
        <w:tc>
          <w:tcPr>
            <w:tcW w:w="1191" w:type="dxa"/>
            <w:tcBorders>
              <w:top w:val="nil"/>
              <w:left w:val="nil"/>
              <w:bottom w:val="nil"/>
              <w:right w:val="nil"/>
            </w:tcBorders>
            <w:shd w:val="clear" w:color="auto" w:fill="FFFFFF"/>
            <w:vAlign w:val="center"/>
          </w:tcPr>
          <w:p w14:paraId="0C5F510F" w14:textId="77777777" w:rsidR="008B617C" w:rsidRDefault="00595442">
            <w:pPr>
              <w:pStyle w:val="Tabellcell"/>
              <w:jc w:val="right"/>
            </w:pPr>
            <w:r>
              <w:t>36 240</w:t>
            </w:r>
          </w:p>
        </w:tc>
        <w:tc>
          <w:tcPr>
            <w:tcW w:w="1191" w:type="dxa"/>
            <w:tcBorders>
              <w:top w:val="nil"/>
              <w:left w:val="nil"/>
              <w:bottom w:val="nil"/>
              <w:right w:val="nil"/>
            </w:tcBorders>
            <w:shd w:val="clear" w:color="auto" w:fill="E5E5E5"/>
            <w:vAlign w:val="center"/>
          </w:tcPr>
          <w:p w14:paraId="3FB566AB" w14:textId="77777777" w:rsidR="008B617C" w:rsidRDefault="00595442">
            <w:pPr>
              <w:pStyle w:val="Tabellcell"/>
              <w:jc w:val="right"/>
            </w:pPr>
            <w:r>
              <w:t>-4 353</w:t>
            </w:r>
          </w:p>
        </w:tc>
      </w:tr>
      <w:tr w:rsidR="008B617C" w14:paraId="5B6DF9ED" w14:textId="77777777">
        <w:trPr>
          <w:cantSplit w:val="0"/>
        </w:trPr>
        <w:tc>
          <w:tcPr>
            <w:tcW w:w="4309" w:type="dxa"/>
            <w:tcBorders>
              <w:top w:val="nil"/>
              <w:left w:val="nil"/>
              <w:bottom w:val="nil"/>
              <w:right w:val="nil"/>
            </w:tcBorders>
            <w:shd w:val="clear" w:color="auto" w:fill="FFFFFF"/>
            <w:vAlign w:val="center"/>
          </w:tcPr>
          <w:p w14:paraId="3AA3111E" w14:textId="77777777" w:rsidR="008B617C" w:rsidRDefault="00595442">
            <w:pPr>
              <w:pStyle w:val="Tabellcell"/>
            </w:pPr>
            <w:r>
              <w:t>Grundskola</w:t>
            </w:r>
          </w:p>
        </w:tc>
        <w:tc>
          <w:tcPr>
            <w:tcW w:w="1191" w:type="dxa"/>
            <w:tcBorders>
              <w:top w:val="nil"/>
              <w:left w:val="nil"/>
              <w:bottom w:val="nil"/>
              <w:right w:val="nil"/>
            </w:tcBorders>
            <w:shd w:val="clear" w:color="auto" w:fill="FFFFFF"/>
            <w:vAlign w:val="center"/>
          </w:tcPr>
          <w:p w14:paraId="1CD4757B" w14:textId="77777777" w:rsidR="008B617C" w:rsidRDefault="00595442">
            <w:pPr>
              <w:pStyle w:val="Tabellcell"/>
              <w:jc w:val="right"/>
            </w:pPr>
            <w:r>
              <w:t>52 224</w:t>
            </w:r>
          </w:p>
        </w:tc>
        <w:tc>
          <w:tcPr>
            <w:tcW w:w="1191" w:type="dxa"/>
            <w:tcBorders>
              <w:top w:val="nil"/>
              <w:left w:val="nil"/>
              <w:bottom w:val="nil"/>
              <w:right w:val="nil"/>
            </w:tcBorders>
            <w:shd w:val="clear" w:color="auto" w:fill="E5E5E5"/>
            <w:vAlign w:val="center"/>
          </w:tcPr>
          <w:p w14:paraId="1DABB166" w14:textId="77777777" w:rsidR="008B617C" w:rsidRDefault="00595442">
            <w:pPr>
              <w:pStyle w:val="Tabellcell"/>
              <w:jc w:val="right"/>
            </w:pPr>
            <w:r>
              <w:t>71 294</w:t>
            </w:r>
          </w:p>
        </w:tc>
        <w:tc>
          <w:tcPr>
            <w:tcW w:w="1191" w:type="dxa"/>
            <w:tcBorders>
              <w:top w:val="nil"/>
              <w:left w:val="nil"/>
              <w:bottom w:val="nil"/>
              <w:right w:val="nil"/>
            </w:tcBorders>
            <w:shd w:val="clear" w:color="auto" w:fill="FFFFFF"/>
            <w:vAlign w:val="center"/>
          </w:tcPr>
          <w:p w14:paraId="5EC154FE" w14:textId="77777777" w:rsidR="008B617C" w:rsidRDefault="00595442">
            <w:pPr>
              <w:pStyle w:val="Tabellcell"/>
              <w:jc w:val="right"/>
            </w:pPr>
            <w:r>
              <w:t>65 117</w:t>
            </w:r>
          </w:p>
        </w:tc>
        <w:tc>
          <w:tcPr>
            <w:tcW w:w="1191" w:type="dxa"/>
            <w:tcBorders>
              <w:top w:val="nil"/>
              <w:left w:val="nil"/>
              <w:bottom w:val="nil"/>
              <w:right w:val="nil"/>
            </w:tcBorders>
            <w:shd w:val="clear" w:color="auto" w:fill="E5E5E5"/>
            <w:vAlign w:val="center"/>
          </w:tcPr>
          <w:p w14:paraId="39E6844B" w14:textId="77777777" w:rsidR="008B617C" w:rsidRDefault="00595442">
            <w:pPr>
              <w:pStyle w:val="Tabellcell"/>
              <w:jc w:val="right"/>
            </w:pPr>
            <w:r>
              <w:t>-5 878</w:t>
            </w:r>
          </w:p>
        </w:tc>
      </w:tr>
      <w:tr w:rsidR="008B617C" w14:paraId="21B883EB" w14:textId="77777777">
        <w:trPr>
          <w:cantSplit w:val="0"/>
        </w:trPr>
        <w:tc>
          <w:tcPr>
            <w:tcW w:w="4309" w:type="dxa"/>
            <w:tcBorders>
              <w:top w:val="nil"/>
              <w:left w:val="nil"/>
              <w:bottom w:val="nil"/>
              <w:right w:val="nil"/>
            </w:tcBorders>
            <w:shd w:val="clear" w:color="auto" w:fill="FFFFFF"/>
            <w:vAlign w:val="center"/>
          </w:tcPr>
          <w:p w14:paraId="2519DA48" w14:textId="77777777" w:rsidR="008B617C" w:rsidRDefault="00595442">
            <w:pPr>
              <w:pStyle w:val="Tabellcell"/>
            </w:pPr>
            <w:r>
              <w:t>Gymnasiet</w:t>
            </w:r>
          </w:p>
        </w:tc>
        <w:tc>
          <w:tcPr>
            <w:tcW w:w="1191" w:type="dxa"/>
            <w:tcBorders>
              <w:top w:val="nil"/>
              <w:left w:val="nil"/>
              <w:bottom w:val="nil"/>
              <w:right w:val="nil"/>
            </w:tcBorders>
            <w:shd w:val="clear" w:color="auto" w:fill="FFFFFF"/>
            <w:vAlign w:val="center"/>
          </w:tcPr>
          <w:p w14:paraId="6BD7C62F" w14:textId="77777777" w:rsidR="008B617C" w:rsidRDefault="00595442">
            <w:pPr>
              <w:pStyle w:val="Tabellcell"/>
              <w:jc w:val="right"/>
            </w:pPr>
            <w:r>
              <w:t>34 343</w:t>
            </w:r>
          </w:p>
        </w:tc>
        <w:tc>
          <w:tcPr>
            <w:tcW w:w="1191" w:type="dxa"/>
            <w:tcBorders>
              <w:top w:val="nil"/>
              <w:left w:val="nil"/>
              <w:bottom w:val="nil"/>
              <w:right w:val="nil"/>
            </w:tcBorders>
            <w:shd w:val="clear" w:color="auto" w:fill="E5E5E5"/>
            <w:vAlign w:val="center"/>
          </w:tcPr>
          <w:p w14:paraId="4FDAE498" w14:textId="77777777" w:rsidR="008B617C" w:rsidRDefault="00595442">
            <w:pPr>
              <w:pStyle w:val="Tabellcell"/>
              <w:jc w:val="right"/>
            </w:pPr>
            <w:r>
              <w:t>34 494</w:t>
            </w:r>
          </w:p>
        </w:tc>
        <w:tc>
          <w:tcPr>
            <w:tcW w:w="1191" w:type="dxa"/>
            <w:tcBorders>
              <w:top w:val="nil"/>
              <w:left w:val="nil"/>
              <w:bottom w:val="nil"/>
              <w:right w:val="nil"/>
            </w:tcBorders>
            <w:shd w:val="clear" w:color="auto" w:fill="FFFFFF"/>
            <w:vAlign w:val="center"/>
          </w:tcPr>
          <w:p w14:paraId="1B808E3C" w14:textId="77777777" w:rsidR="008B617C" w:rsidRDefault="00595442">
            <w:pPr>
              <w:pStyle w:val="Tabellcell"/>
              <w:jc w:val="right"/>
            </w:pPr>
            <w:r>
              <w:t>33 030</w:t>
            </w:r>
          </w:p>
        </w:tc>
        <w:tc>
          <w:tcPr>
            <w:tcW w:w="1191" w:type="dxa"/>
            <w:tcBorders>
              <w:top w:val="nil"/>
              <w:left w:val="nil"/>
              <w:bottom w:val="nil"/>
              <w:right w:val="nil"/>
            </w:tcBorders>
            <w:shd w:val="clear" w:color="auto" w:fill="E5E5E5"/>
            <w:vAlign w:val="center"/>
          </w:tcPr>
          <w:p w14:paraId="2DDD66AB" w14:textId="77777777" w:rsidR="008B617C" w:rsidRDefault="00595442">
            <w:pPr>
              <w:pStyle w:val="Tabellcell"/>
              <w:jc w:val="right"/>
            </w:pPr>
            <w:r>
              <w:t>-1 464</w:t>
            </w:r>
          </w:p>
        </w:tc>
      </w:tr>
      <w:tr w:rsidR="008B617C" w14:paraId="19BDA6EE" w14:textId="77777777">
        <w:trPr>
          <w:cantSplit w:val="0"/>
        </w:trPr>
        <w:tc>
          <w:tcPr>
            <w:tcW w:w="4309" w:type="dxa"/>
            <w:tcBorders>
              <w:top w:val="nil"/>
              <w:left w:val="nil"/>
              <w:bottom w:val="nil"/>
              <w:right w:val="nil"/>
            </w:tcBorders>
            <w:shd w:val="clear" w:color="auto" w:fill="FFFFFF"/>
            <w:vAlign w:val="center"/>
          </w:tcPr>
          <w:p w14:paraId="3EA98106" w14:textId="77777777" w:rsidR="008B617C" w:rsidRDefault="00595442">
            <w:pPr>
              <w:pStyle w:val="Tabellcell"/>
            </w:pPr>
            <w:r>
              <w:t>Ledning</w:t>
            </w:r>
          </w:p>
        </w:tc>
        <w:tc>
          <w:tcPr>
            <w:tcW w:w="1191" w:type="dxa"/>
            <w:tcBorders>
              <w:top w:val="nil"/>
              <w:left w:val="nil"/>
              <w:bottom w:val="nil"/>
              <w:right w:val="nil"/>
            </w:tcBorders>
            <w:shd w:val="clear" w:color="auto" w:fill="FFFFFF"/>
            <w:vAlign w:val="center"/>
          </w:tcPr>
          <w:p w14:paraId="07C794EE" w14:textId="77777777" w:rsidR="008B617C" w:rsidRDefault="00595442">
            <w:pPr>
              <w:pStyle w:val="Tabellcell"/>
              <w:jc w:val="right"/>
            </w:pPr>
            <w:r>
              <w:t>10 994</w:t>
            </w:r>
          </w:p>
        </w:tc>
        <w:tc>
          <w:tcPr>
            <w:tcW w:w="1191" w:type="dxa"/>
            <w:tcBorders>
              <w:top w:val="nil"/>
              <w:left w:val="nil"/>
              <w:bottom w:val="nil"/>
              <w:right w:val="nil"/>
            </w:tcBorders>
            <w:shd w:val="clear" w:color="auto" w:fill="E5E5E5"/>
            <w:vAlign w:val="center"/>
          </w:tcPr>
          <w:p w14:paraId="0EA92875" w14:textId="77777777" w:rsidR="008B617C" w:rsidRDefault="00595442">
            <w:pPr>
              <w:pStyle w:val="Tabellcell"/>
              <w:jc w:val="right"/>
            </w:pPr>
            <w:r>
              <w:t>11 987</w:t>
            </w:r>
          </w:p>
        </w:tc>
        <w:tc>
          <w:tcPr>
            <w:tcW w:w="1191" w:type="dxa"/>
            <w:tcBorders>
              <w:top w:val="nil"/>
              <w:left w:val="nil"/>
              <w:bottom w:val="nil"/>
              <w:right w:val="nil"/>
            </w:tcBorders>
            <w:shd w:val="clear" w:color="auto" w:fill="FFFFFF"/>
            <w:vAlign w:val="center"/>
          </w:tcPr>
          <w:p w14:paraId="0A81DA9D" w14:textId="77777777" w:rsidR="008B617C" w:rsidRDefault="00595442">
            <w:pPr>
              <w:pStyle w:val="Tabellcell"/>
              <w:jc w:val="right"/>
            </w:pPr>
            <w:r>
              <w:t>14 639</w:t>
            </w:r>
          </w:p>
        </w:tc>
        <w:tc>
          <w:tcPr>
            <w:tcW w:w="1191" w:type="dxa"/>
            <w:tcBorders>
              <w:top w:val="nil"/>
              <w:left w:val="nil"/>
              <w:bottom w:val="nil"/>
              <w:right w:val="nil"/>
            </w:tcBorders>
            <w:shd w:val="clear" w:color="auto" w:fill="E5E5E5"/>
            <w:vAlign w:val="center"/>
          </w:tcPr>
          <w:p w14:paraId="32AC5ECD" w14:textId="77777777" w:rsidR="008B617C" w:rsidRDefault="00595442">
            <w:pPr>
              <w:pStyle w:val="Tabellcell"/>
              <w:jc w:val="right"/>
            </w:pPr>
            <w:r>
              <w:t>2 652</w:t>
            </w:r>
          </w:p>
        </w:tc>
      </w:tr>
      <w:tr w:rsidR="008B617C" w14:paraId="4BDCE439" w14:textId="77777777">
        <w:trPr>
          <w:cantSplit w:val="0"/>
        </w:trPr>
        <w:tc>
          <w:tcPr>
            <w:tcW w:w="4309" w:type="dxa"/>
            <w:tcBorders>
              <w:top w:val="nil"/>
              <w:left w:val="nil"/>
              <w:bottom w:val="nil"/>
              <w:right w:val="nil"/>
            </w:tcBorders>
            <w:shd w:val="clear" w:color="auto" w:fill="FFFFFF"/>
            <w:vAlign w:val="center"/>
          </w:tcPr>
          <w:p w14:paraId="1BB9C4BE" w14:textId="77777777" w:rsidR="008B617C" w:rsidRDefault="00595442">
            <w:pPr>
              <w:pStyle w:val="Tabellcell"/>
            </w:pPr>
            <w:r>
              <w:t>Vuxenutbildning</w:t>
            </w:r>
          </w:p>
        </w:tc>
        <w:tc>
          <w:tcPr>
            <w:tcW w:w="1191" w:type="dxa"/>
            <w:tcBorders>
              <w:top w:val="nil"/>
              <w:left w:val="nil"/>
              <w:bottom w:val="nil"/>
              <w:right w:val="nil"/>
            </w:tcBorders>
            <w:shd w:val="clear" w:color="auto" w:fill="FFFFFF"/>
            <w:vAlign w:val="center"/>
          </w:tcPr>
          <w:p w14:paraId="40BD5D0E" w14:textId="77777777" w:rsidR="008B617C" w:rsidRDefault="00595442">
            <w:pPr>
              <w:pStyle w:val="Tabellcell"/>
              <w:jc w:val="right"/>
            </w:pPr>
            <w:r>
              <w:t>3 019</w:t>
            </w:r>
          </w:p>
        </w:tc>
        <w:tc>
          <w:tcPr>
            <w:tcW w:w="1191" w:type="dxa"/>
            <w:tcBorders>
              <w:top w:val="nil"/>
              <w:left w:val="nil"/>
              <w:bottom w:val="nil"/>
              <w:right w:val="nil"/>
            </w:tcBorders>
            <w:shd w:val="clear" w:color="auto" w:fill="E5E5E5"/>
            <w:vAlign w:val="center"/>
          </w:tcPr>
          <w:p w14:paraId="3BA7A61F" w14:textId="77777777" w:rsidR="008B617C" w:rsidRDefault="00595442">
            <w:pPr>
              <w:pStyle w:val="Tabellcell"/>
              <w:jc w:val="right"/>
            </w:pPr>
            <w:r>
              <w:t>4 150</w:t>
            </w:r>
          </w:p>
        </w:tc>
        <w:tc>
          <w:tcPr>
            <w:tcW w:w="1191" w:type="dxa"/>
            <w:tcBorders>
              <w:top w:val="nil"/>
              <w:left w:val="nil"/>
              <w:bottom w:val="nil"/>
              <w:right w:val="nil"/>
            </w:tcBorders>
            <w:shd w:val="clear" w:color="auto" w:fill="FFFFFF"/>
            <w:vAlign w:val="center"/>
          </w:tcPr>
          <w:p w14:paraId="299CCA68" w14:textId="77777777" w:rsidR="008B617C" w:rsidRDefault="00595442">
            <w:pPr>
              <w:pStyle w:val="Tabellcell"/>
              <w:jc w:val="right"/>
            </w:pPr>
            <w:r>
              <w:t>3 451</w:t>
            </w:r>
          </w:p>
        </w:tc>
        <w:tc>
          <w:tcPr>
            <w:tcW w:w="1191" w:type="dxa"/>
            <w:tcBorders>
              <w:top w:val="nil"/>
              <w:left w:val="nil"/>
              <w:bottom w:val="nil"/>
              <w:right w:val="nil"/>
            </w:tcBorders>
            <w:shd w:val="clear" w:color="auto" w:fill="E5E5E5"/>
            <w:vAlign w:val="center"/>
          </w:tcPr>
          <w:p w14:paraId="7F0DB4C5" w14:textId="77777777" w:rsidR="008B617C" w:rsidRDefault="00595442">
            <w:pPr>
              <w:pStyle w:val="Tabellcell"/>
              <w:jc w:val="right"/>
            </w:pPr>
            <w:r>
              <w:t>-699</w:t>
            </w:r>
          </w:p>
        </w:tc>
      </w:tr>
      <w:tr w:rsidR="008B617C" w14:paraId="3615A3F6" w14:textId="77777777">
        <w:trPr>
          <w:cantSplit w:val="0"/>
        </w:trPr>
        <w:tc>
          <w:tcPr>
            <w:tcW w:w="4309" w:type="dxa"/>
            <w:tcBorders>
              <w:top w:val="nil"/>
              <w:left w:val="nil"/>
              <w:bottom w:val="single" w:sz="4" w:space="0" w:color="auto"/>
              <w:right w:val="nil"/>
            </w:tcBorders>
            <w:shd w:val="clear" w:color="auto" w:fill="FFFFFF"/>
            <w:vAlign w:val="center"/>
          </w:tcPr>
          <w:p w14:paraId="742C45E1" w14:textId="77777777" w:rsidR="008B617C" w:rsidRDefault="00595442">
            <w:pPr>
              <w:pStyle w:val="Tabellcell"/>
            </w:pPr>
            <w:r>
              <w:t>Utomkommunalverksamhet Fsk - åk 9</w:t>
            </w:r>
          </w:p>
        </w:tc>
        <w:tc>
          <w:tcPr>
            <w:tcW w:w="1191" w:type="dxa"/>
            <w:tcBorders>
              <w:top w:val="nil"/>
              <w:left w:val="nil"/>
              <w:bottom w:val="single" w:sz="4" w:space="0" w:color="auto"/>
              <w:right w:val="nil"/>
            </w:tcBorders>
            <w:shd w:val="clear" w:color="auto" w:fill="FFFFFF"/>
            <w:vAlign w:val="center"/>
          </w:tcPr>
          <w:p w14:paraId="6181CD82" w14:textId="77777777" w:rsidR="008B617C" w:rsidRDefault="00595442">
            <w:pPr>
              <w:pStyle w:val="Tabellcell"/>
              <w:jc w:val="right"/>
            </w:pPr>
            <w:r>
              <w:t>15 046</w:t>
            </w:r>
          </w:p>
        </w:tc>
        <w:tc>
          <w:tcPr>
            <w:tcW w:w="1191" w:type="dxa"/>
            <w:tcBorders>
              <w:top w:val="nil"/>
              <w:left w:val="nil"/>
              <w:bottom w:val="single" w:sz="4" w:space="0" w:color="auto"/>
              <w:right w:val="nil"/>
            </w:tcBorders>
            <w:shd w:val="clear" w:color="auto" w:fill="E5E5E5"/>
            <w:vAlign w:val="center"/>
          </w:tcPr>
          <w:p w14:paraId="4BB5EF55" w14:textId="77777777" w:rsidR="008B617C" w:rsidRDefault="00595442">
            <w:pPr>
              <w:pStyle w:val="Tabellcell"/>
              <w:jc w:val="right"/>
            </w:pPr>
            <w:r>
              <w:t>22 561</w:t>
            </w:r>
          </w:p>
        </w:tc>
        <w:tc>
          <w:tcPr>
            <w:tcW w:w="1191" w:type="dxa"/>
            <w:tcBorders>
              <w:top w:val="nil"/>
              <w:left w:val="nil"/>
              <w:bottom w:val="single" w:sz="4" w:space="0" w:color="auto"/>
              <w:right w:val="nil"/>
            </w:tcBorders>
            <w:shd w:val="clear" w:color="auto" w:fill="FFFFFF"/>
            <w:vAlign w:val="center"/>
          </w:tcPr>
          <w:p w14:paraId="1DAB7A6E" w14:textId="77777777" w:rsidR="008B617C" w:rsidRDefault="00595442">
            <w:pPr>
              <w:pStyle w:val="Tabellcell"/>
              <w:jc w:val="right"/>
            </w:pPr>
            <w:r>
              <w:t>18 177</w:t>
            </w:r>
          </w:p>
        </w:tc>
        <w:tc>
          <w:tcPr>
            <w:tcW w:w="1191" w:type="dxa"/>
            <w:tcBorders>
              <w:top w:val="nil"/>
              <w:left w:val="nil"/>
              <w:bottom w:val="single" w:sz="4" w:space="0" w:color="auto"/>
              <w:right w:val="nil"/>
            </w:tcBorders>
            <w:shd w:val="clear" w:color="auto" w:fill="E5E5E5"/>
            <w:vAlign w:val="center"/>
          </w:tcPr>
          <w:p w14:paraId="56848CAD" w14:textId="77777777" w:rsidR="008B617C" w:rsidRDefault="00595442">
            <w:pPr>
              <w:pStyle w:val="Tabellcell"/>
              <w:jc w:val="right"/>
            </w:pPr>
            <w:r>
              <w:t>-5 151</w:t>
            </w:r>
          </w:p>
        </w:tc>
      </w:tr>
      <w:tr w:rsidR="008B617C" w14:paraId="00884E78" w14:textId="77777777">
        <w:trPr>
          <w:cantSplit w:val="0"/>
        </w:trPr>
        <w:tc>
          <w:tcPr>
            <w:tcW w:w="4309" w:type="dxa"/>
            <w:tcBorders>
              <w:top w:val="single" w:sz="4" w:space="0" w:color="auto"/>
              <w:left w:val="nil"/>
              <w:bottom w:val="single" w:sz="4" w:space="0" w:color="auto"/>
              <w:right w:val="nil"/>
            </w:tcBorders>
            <w:shd w:val="clear" w:color="auto" w:fill="FFFFFF"/>
            <w:vAlign w:val="center"/>
          </w:tcPr>
          <w:p w14:paraId="773FE968" w14:textId="77777777" w:rsidR="008B617C" w:rsidRDefault="00595442">
            <w:pPr>
              <w:pStyle w:val="Tabellcell"/>
            </w:pPr>
            <w:r>
              <w:rPr>
                <w:b/>
              </w:rPr>
              <w:t>Totalt</w:t>
            </w:r>
          </w:p>
        </w:tc>
        <w:tc>
          <w:tcPr>
            <w:tcW w:w="1191" w:type="dxa"/>
            <w:tcBorders>
              <w:top w:val="single" w:sz="4" w:space="0" w:color="auto"/>
              <w:left w:val="nil"/>
              <w:bottom w:val="single" w:sz="4" w:space="0" w:color="auto"/>
              <w:right w:val="nil"/>
            </w:tcBorders>
            <w:shd w:val="clear" w:color="auto" w:fill="FFFFFF"/>
            <w:vAlign w:val="center"/>
          </w:tcPr>
          <w:p w14:paraId="69EA4133" w14:textId="77777777" w:rsidR="008B617C" w:rsidRDefault="00595442">
            <w:pPr>
              <w:pStyle w:val="Tabellcell"/>
              <w:jc w:val="right"/>
            </w:pPr>
            <w:r>
              <w:rPr>
                <w:b/>
              </w:rPr>
              <w:t>161 546</w:t>
            </w:r>
          </w:p>
        </w:tc>
        <w:tc>
          <w:tcPr>
            <w:tcW w:w="1191" w:type="dxa"/>
            <w:tcBorders>
              <w:top w:val="single" w:sz="4" w:space="0" w:color="auto"/>
              <w:left w:val="nil"/>
              <w:bottom w:val="single" w:sz="4" w:space="0" w:color="auto"/>
              <w:right w:val="nil"/>
            </w:tcBorders>
            <w:shd w:val="clear" w:color="auto" w:fill="E5E5E5"/>
            <w:vAlign w:val="center"/>
          </w:tcPr>
          <w:p w14:paraId="5AD43CA2" w14:textId="77777777" w:rsidR="008B617C" w:rsidRDefault="00595442">
            <w:pPr>
              <w:pStyle w:val="Tabellcell"/>
              <w:jc w:val="right"/>
            </w:pPr>
            <w:r>
              <w:rPr>
                <w:b/>
              </w:rPr>
              <w:t>185 774</w:t>
            </w:r>
          </w:p>
        </w:tc>
        <w:tc>
          <w:tcPr>
            <w:tcW w:w="1191" w:type="dxa"/>
            <w:tcBorders>
              <w:top w:val="single" w:sz="4" w:space="0" w:color="auto"/>
              <w:left w:val="nil"/>
              <w:bottom w:val="single" w:sz="4" w:space="0" w:color="auto"/>
              <w:right w:val="nil"/>
            </w:tcBorders>
            <w:shd w:val="clear" w:color="auto" w:fill="FFFFFF"/>
            <w:vAlign w:val="center"/>
          </w:tcPr>
          <w:p w14:paraId="1B26FD67" w14:textId="77777777" w:rsidR="008B617C" w:rsidRDefault="00595442">
            <w:pPr>
              <w:pStyle w:val="Tabellcell"/>
              <w:jc w:val="right"/>
            </w:pPr>
            <w:r>
              <w:rPr>
                <w:b/>
              </w:rPr>
              <w:t>171 074</w:t>
            </w:r>
          </w:p>
        </w:tc>
        <w:tc>
          <w:tcPr>
            <w:tcW w:w="1191" w:type="dxa"/>
            <w:tcBorders>
              <w:top w:val="single" w:sz="4" w:space="0" w:color="auto"/>
              <w:left w:val="nil"/>
              <w:bottom w:val="single" w:sz="4" w:space="0" w:color="auto"/>
              <w:right w:val="nil"/>
            </w:tcBorders>
            <w:shd w:val="clear" w:color="auto" w:fill="E5E5E5"/>
            <w:vAlign w:val="center"/>
          </w:tcPr>
          <w:p w14:paraId="41D41722" w14:textId="77777777" w:rsidR="008B617C" w:rsidRDefault="00595442">
            <w:pPr>
              <w:pStyle w:val="Tabellcell"/>
              <w:jc w:val="right"/>
            </w:pPr>
            <w:r>
              <w:rPr>
                <w:b/>
              </w:rPr>
              <w:t>-14 701</w:t>
            </w:r>
          </w:p>
        </w:tc>
      </w:tr>
    </w:tbl>
    <w:p w14:paraId="08370047" w14:textId="77777777" w:rsidR="008B617C" w:rsidRDefault="00595442">
      <w:pPr>
        <w:pStyle w:val="Rubrik3"/>
      </w:pPr>
      <w:r>
        <w:t>Analys av utfall per verksamhetsområde</w:t>
      </w:r>
    </w:p>
    <w:p w14:paraId="41125D7D" w14:textId="77777777" w:rsidR="008B617C" w:rsidRDefault="00595442">
      <w:pPr>
        <w:pStyle w:val="BodyText"/>
        <w:widowControl w:val="0"/>
      </w:pPr>
      <w:r>
        <w:rPr>
          <w:b/>
        </w:rPr>
        <w:t>Helhet:</w:t>
      </w:r>
    </w:p>
    <w:p w14:paraId="78996481" w14:textId="77777777" w:rsidR="008B617C" w:rsidRDefault="00595442">
      <w:pPr>
        <w:pStyle w:val="BodyText"/>
        <w:widowControl w:val="0"/>
      </w:pPr>
      <w:r>
        <w:t>Utfallet blev -</w:t>
      </w:r>
      <w:r>
        <w:rPr>
          <w:b/>
        </w:rPr>
        <w:t>14 700</w:t>
      </w:r>
      <w:r>
        <w:t> tkr mot budget.</w:t>
      </w:r>
    </w:p>
    <w:p w14:paraId="2FB19429" w14:textId="77777777" w:rsidR="008B617C" w:rsidRDefault="00595442">
      <w:pPr>
        <w:pStyle w:val="BodyText"/>
        <w:widowControl w:val="0"/>
      </w:pPr>
      <w:r>
        <w:t>Det finns otydligheter. Prognosen vid delåret var på - 7 000 vilken också kvarstod efter Kvartal 3. En genomlysning hade behövt göras för att göra en rättvis förklaring för detta. En sådan är dessvärre inte möjlig att genomföra då ekonomisystemet legat nere hela vintern och att transaktioner inte går att följa. Även back up filer har förstörts eller inte sparats. Vi kan alltså inte följa vad som hänt och resultatet bygger på antaganden och försök att återskapa fakta och siffror.</w:t>
      </w:r>
    </w:p>
    <w:p w14:paraId="4A8DC6EE" w14:textId="77777777" w:rsidR="008B617C" w:rsidRDefault="00595442">
      <w:pPr>
        <w:pStyle w:val="BodyText"/>
        <w:widowControl w:val="0"/>
      </w:pPr>
      <w:r>
        <w:t>Fyra delar sticker särskilt ut:</w:t>
      </w:r>
    </w:p>
    <w:p w14:paraId="3C1570BA" w14:textId="77777777" w:rsidR="008B617C" w:rsidRDefault="00595442">
      <w:pPr>
        <w:pStyle w:val="BodyText"/>
        <w:widowControl w:val="0"/>
      </w:pPr>
      <w:r>
        <w:rPr>
          <w:b/>
        </w:rPr>
        <w:t xml:space="preserve">-1 700 tkr </w:t>
      </w:r>
      <w:r>
        <w:t>på intäkter, varav</w:t>
      </w:r>
      <w:r>
        <w:rPr>
          <w:b/>
        </w:rPr>
        <w:t xml:space="preserve">  -2 400 </w:t>
      </w:r>
      <w:r>
        <w:t xml:space="preserve">tkr beror på </w:t>
      </w:r>
      <w:r>
        <w:rPr>
          <w:b/>
        </w:rPr>
        <w:t xml:space="preserve">mindre statsbidrag </w:t>
      </w:r>
      <w:r>
        <w:t>än väntat.</w:t>
      </w:r>
    </w:p>
    <w:p w14:paraId="1D92685D" w14:textId="77777777" w:rsidR="008B617C" w:rsidRDefault="00595442">
      <w:pPr>
        <w:pStyle w:val="BodyText"/>
        <w:widowControl w:val="0"/>
      </w:pPr>
      <w:r>
        <w:t>-</w:t>
      </w:r>
      <w:r>
        <w:rPr>
          <w:b/>
        </w:rPr>
        <w:t>6 600 tkr köpt verksamhet</w:t>
      </w:r>
      <w:r>
        <w:t>, detta gäller såväl interkommunala förskole och grundskoleplatser som platser på fristående enheter och gymnasieplatser.</w:t>
      </w:r>
    </w:p>
    <w:p w14:paraId="14BA74A1" w14:textId="77777777" w:rsidR="008B617C" w:rsidRDefault="00595442">
      <w:pPr>
        <w:pStyle w:val="BodyText"/>
        <w:widowControl w:val="0"/>
      </w:pPr>
      <w:r>
        <w:t>En del i detta underskott är också den höjda ersättningen till friskolor sedan 2017 som borde belastat 2018 kommit på 2019 års resultat. Hittills reglerat belopp är 600 tkr, det finns fortfarande en osäkerhet i slutligt belopp då beslutet om ersättning är överklagat till förvaltningsrätten.</w:t>
      </w:r>
    </w:p>
    <w:p w14:paraId="50190AD8" w14:textId="77777777" w:rsidR="008B617C" w:rsidRDefault="00595442">
      <w:pPr>
        <w:pStyle w:val="BodyText"/>
        <w:widowControl w:val="0"/>
      </w:pPr>
      <w:r>
        <w:rPr>
          <w:b/>
        </w:rPr>
        <w:t xml:space="preserve">-3 300 tkr </w:t>
      </w:r>
      <w:r>
        <w:t xml:space="preserve">ökad </w:t>
      </w:r>
      <w:r>
        <w:rPr>
          <w:b/>
        </w:rPr>
        <w:t xml:space="preserve">kostnad för lokaler/hyror </w:t>
      </w:r>
      <w:r>
        <w:t>se under rubrik grundskola hyror -</w:t>
      </w:r>
      <w:r>
        <w:rPr>
          <w:b/>
        </w:rPr>
        <w:t xml:space="preserve"> 2 291 </w:t>
      </w:r>
      <w:r>
        <w:t>tkr samt kostnad för moduler vid Valboskolan, intentionen var att hyra ut dem och då slippa stå för kostnaden på ca -1 000 tkr</w:t>
      </w:r>
      <w:r>
        <w:rPr>
          <w:b/>
        </w:rPr>
        <w:t>.</w:t>
      </w:r>
    </w:p>
    <w:p w14:paraId="6BC1EFCF" w14:textId="77777777" w:rsidR="008B617C" w:rsidRDefault="00595442">
      <w:pPr>
        <w:pStyle w:val="BodyText"/>
        <w:widowControl w:val="0"/>
      </w:pPr>
      <w:r>
        <w:rPr>
          <w:b/>
        </w:rPr>
        <w:t xml:space="preserve">-2 221 tkr  </w:t>
      </w:r>
      <w:r>
        <w:t xml:space="preserve">Budgeten för personal har överskridits med -2 200 tkr. Det är en ökning sedan senaste prognosen med -3 500 tkr. Här hittar vi inga tydliga förklaringar. Personalen såg rätt ut vid delår och kvartal 3 och personalstyrkan har bibehållits. Ändå visas minus på många enheter. Vid delåret </w:t>
      </w:r>
      <w:r>
        <w:lastRenderedPageBreak/>
        <w:t>och vid kvartal 3 såg vi ut att ligga i fas. Risk fanns också att ökade personalkostnader skulle kunna komma beroende på att vi behöver tillgodose ett ökat antal barns/elevers lagstadgade behov av särskilt stöd. Kanske har vi budgeterat fel, kanske finns felaktigheter i var olika kostnader har lagts vid bokföring. En genomlysning av personalkostnader hade behövts för att reda ut detta.</w:t>
      </w:r>
    </w:p>
    <w:p w14:paraId="0A19D542" w14:textId="77777777" w:rsidR="008B617C" w:rsidRDefault="00595442">
      <w:pPr>
        <w:pStyle w:val="BodyText"/>
        <w:widowControl w:val="0"/>
      </w:pPr>
      <w:r>
        <w:rPr>
          <w:b/>
        </w:rPr>
        <w:t xml:space="preserve">Verksamheter: </w:t>
      </w:r>
    </w:p>
    <w:p w14:paraId="1C16FE99" w14:textId="77777777" w:rsidR="008B617C" w:rsidRDefault="00595442">
      <w:pPr>
        <w:pStyle w:val="BodyText"/>
        <w:widowControl w:val="0"/>
      </w:pPr>
      <w:r>
        <w:rPr>
          <w:b/>
        </w:rPr>
        <w:t>Barnomsorg -4 353 tkr.</w:t>
      </w:r>
    </w:p>
    <w:p w14:paraId="39320135" w14:textId="77777777" w:rsidR="008B617C" w:rsidRDefault="00595442">
      <w:pPr>
        <w:pStyle w:val="BodyText"/>
        <w:widowControl w:val="0"/>
      </w:pPr>
      <w:r>
        <w:t>Vi har tappat driftbidrag i form av uteblivna statsbidrag -</w:t>
      </w:r>
      <w:r>
        <w:rPr>
          <w:b/>
        </w:rPr>
        <w:t>1 510 tkr</w:t>
      </w:r>
      <w:r>
        <w:t>. Vi hade budgeterat högre än vi fick, det fanns ett mindre utbud att söka på grund av regeringsskifte.</w:t>
      </w:r>
    </w:p>
    <w:p w14:paraId="4E652EFC" w14:textId="77777777" w:rsidR="008B617C" w:rsidRDefault="00595442">
      <w:pPr>
        <w:pStyle w:val="BodyText"/>
        <w:widowControl w:val="0"/>
      </w:pPr>
      <w:r>
        <w:t>Personalbudgeten har överskridits med -</w:t>
      </w:r>
      <w:r>
        <w:rPr>
          <w:b/>
        </w:rPr>
        <w:t>1 414 tkr</w:t>
      </w:r>
      <w:r>
        <w:t>. I nuläget saknas analys av denna siffra då vi inte kan se en förklaring på skillnader mellan siffror för delår och kvartal 3 och det faktiska utfallet. en genomlysning hade behövts, vilket är omöjligt på grund av systemkraschen i ekonomisystemet.</w:t>
      </w:r>
    </w:p>
    <w:p w14:paraId="1AC8667F" w14:textId="77777777" w:rsidR="008B617C" w:rsidRDefault="00595442">
      <w:pPr>
        <w:pStyle w:val="BodyText"/>
        <w:widowControl w:val="0"/>
      </w:pPr>
      <w:r>
        <w:t>Hyror -</w:t>
      </w:r>
      <w:r>
        <w:rPr>
          <w:b/>
        </w:rPr>
        <w:t xml:space="preserve"> 1 195</w:t>
      </w:r>
      <w:r>
        <w:t> tkr och det har sin grund i att externa hyror, kostnaden för  modulerna som finns vid förskolorna läggs på förskolan men den är budgetar på ledning och en orsak till att den delen går +.</w:t>
      </w:r>
    </w:p>
    <w:p w14:paraId="1510CDA9" w14:textId="77777777" w:rsidR="008B617C" w:rsidRDefault="00595442">
      <w:pPr>
        <w:pStyle w:val="BodyText"/>
        <w:widowControl w:val="0"/>
      </w:pPr>
      <w:r>
        <w:t xml:space="preserve">I samband med att Humlan, förskolan i Järbo avvecklades uppstod kostnader för återställning av lokalen till bostäder vilket inte förutsetts i budgetarbetet. Då </w:t>
      </w:r>
      <w:r w:rsidR="005D111E">
        <w:t>lokalen</w:t>
      </w:r>
      <w:r>
        <w:t xml:space="preserve"> skulle återgå till hyresvärden uppdagades denna överenskommelse i avtalet och vi behövde bära kostnaden </w:t>
      </w:r>
      <w:r>
        <w:rPr>
          <w:b/>
        </w:rPr>
        <w:t xml:space="preserve">402 </w:t>
      </w:r>
      <w:r>
        <w:t>tkr.</w:t>
      </w:r>
    </w:p>
    <w:p w14:paraId="40AE96B9" w14:textId="77777777" w:rsidR="008B617C" w:rsidRDefault="00595442">
      <w:pPr>
        <w:pStyle w:val="BodyText"/>
        <w:widowControl w:val="0"/>
      </w:pPr>
      <w:r>
        <w:rPr>
          <w:b/>
        </w:rPr>
        <w:t>Grundskola inkl grundsärskola -5 878 tkr.</w:t>
      </w:r>
    </w:p>
    <w:p w14:paraId="04D9183E" w14:textId="77777777" w:rsidR="008B617C" w:rsidRDefault="00595442">
      <w:pPr>
        <w:pStyle w:val="BodyText"/>
        <w:widowControl w:val="0"/>
      </w:pPr>
      <w:r>
        <w:t>Vi har tappat driftbidrag i form av uteblivna statsbidrag -</w:t>
      </w:r>
      <w:r>
        <w:rPr>
          <w:b/>
        </w:rPr>
        <w:t>673 tkr</w:t>
      </w:r>
      <w:r>
        <w:t>. Vi hade budgeterat högre än vi fick, det fanns ett mindre utbud att söka på grund av regeringsskifte.</w:t>
      </w:r>
    </w:p>
    <w:p w14:paraId="1783BE9E" w14:textId="77777777" w:rsidR="008B617C" w:rsidRDefault="00595442">
      <w:pPr>
        <w:pStyle w:val="BodyText"/>
        <w:widowControl w:val="0"/>
      </w:pPr>
      <w:r>
        <w:t xml:space="preserve">Personalbudgeten har överskridits med </w:t>
      </w:r>
      <w:r>
        <w:rPr>
          <w:b/>
        </w:rPr>
        <w:t>-2 220 tkr</w:t>
      </w:r>
      <w:r>
        <w:t>.</w:t>
      </w:r>
      <w:r w:rsidR="005D111E">
        <w:t xml:space="preserve"> </w:t>
      </w:r>
      <w:r>
        <w:t>En del kan förklaras med att personalstyrkan på särskolan behövde utökas med en undersköterska på grund av ett nyinkommet barns behov. I nuläget saknas analys av återstående del av denna siffra då vi inte kan se en förklaring på skillnader mellan siffror för delår och tredje kvartalet och det faktiska utfallet. En genomlysning hade behövts, vilket är omöjligt på grund av systemkraschen i ekonomisystemet.</w:t>
      </w:r>
    </w:p>
    <w:p w14:paraId="343480CD" w14:textId="77777777" w:rsidR="008B617C" w:rsidRDefault="00595442">
      <w:pPr>
        <w:pStyle w:val="BodyText"/>
        <w:widowControl w:val="0"/>
      </w:pPr>
      <w:r>
        <w:t>Hyror -</w:t>
      </w:r>
      <w:r>
        <w:rPr>
          <w:b/>
        </w:rPr>
        <w:t xml:space="preserve"> 2 291</w:t>
      </w:r>
      <w:r>
        <w:t> tkr. En del är hyran för Höjdenskolan. Höjden renoverades och togs i bruk vid halvårsskiftet. Trots att det var en investering utökades inte Utbildningsnämndens ram med motsvarande belopp. Denna kostnad uppgick under hösten -19 till -930 tkr. En annan del är modulerna, dels hyran och dels friköpet av desamma vilka lämnades tillbaka tidigare än avtalat och det genererade en kostnad av 675 tkr.</w:t>
      </w:r>
    </w:p>
    <w:p w14:paraId="5D3E044C" w14:textId="77777777" w:rsidR="008B617C" w:rsidRDefault="00595442">
      <w:pPr>
        <w:pStyle w:val="BodyText"/>
        <w:widowControl w:val="0"/>
      </w:pPr>
      <w:r>
        <w:rPr>
          <w:b/>
        </w:rPr>
        <w:t>Gymnasieskolan inkl</w:t>
      </w:r>
      <w:r w:rsidR="00501DA4">
        <w:rPr>
          <w:b/>
        </w:rPr>
        <w:t>.</w:t>
      </w:r>
      <w:r>
        <w:rPr>
          <w:b/>
        </w:rPr>
        <w:t xml:space="preserve"> gymnasiesär -1 464 tkr.</w:t>
      </w:r>
    </w:p>
    <w:p w14:paraId="2F37D0EB" w14:textId="77777777" w:rsidR="008B617C" w:rsidRDefault="00595442">
      <w:pPr>
        <w:pStyle w:val="BodyText"/>
        <w:widowControl w:val="0"/>
      </w:pPr>
      <w:r>
        <w:t>Under första halvåret har fått en ökad kostnad för gymnasieplatser, många har gått ett fjärde år på gymnasiet då de fått utökad studietid, en del har gått på Introduktionsprogrammet något år innan de börjar på nationellt program. Under hösten har vi färre antal gymnasieelever men ett par har stora behov och vi faktureras extra för stödresurs på deras gymnasieskolor.</w:t>
      </w:r>
    </w:p>
    <w:p w14:paraId="0B56A423" w14:textId="77777777" w:rsidR="008B617C" w:rsidRDefault="00595442">
      <w:pPr>
        <w:pStyle w:val="BodyText"/>
        <w:widowControl w:val="0"/>
      </w:pPr>
      <w:r>
        <w:rPr>
          <w:b/>
        </w:rPr>
        <w:t>Vuxenutbildningen -699 tkr.</w:t>
      </w:r>
    </w:p>
    <w:p w14:paraId="15E38140" w14:textId="77777777" w:rsidR="008B617C" w:rsidRDefault="00595442">
      <w:pPr>
        <w:pStyle w:val="BodyText"/>
        <w:widowControl w:val="0"/>
      </w:pPr>
      <w:r>
        <w:t xml:space="preserve">Intäkterna har blivit lägre vilket beror på återbetalningskrav av statsbidrag på </w:t>
      </w:r>
      <w:r>
        <w:rPr>
          <w:b/>
        </w:rPr>
        <w:t>327 tkr</w:t>
      </w:r>
      <w:r>
        <w:t>.</w:t>
      </w:r>
    </w:p>
    <w:p w14:paraId="53E22002" w14:textId="77777777" w:rsidR="008B617C" w:rsidRDefault="00595442">
      <w:pPr>
        <w:pStyle w:val="BodyText"/>
        <w:widowControl w:val="0"/>
      </w:pPr>
      <w:r>
        <w:t>Kostnaden för gymnasial vuxenutbildningen har blivit högre än budgeterad. En orsak är hyreskostnaden belastade verksamheten på -</w:t>
      </w:r>
      <w:r>
        <w:rPr>
          <w:b/>
        </w:rPr>
        <w:t>380</w:t>
      </w:r>
      <w:r>
        <w:t> tkr kr men det fanns inga budgeterade medel. Hyreskostnaden borde belasta förvaltningen eller så skulle medel skjutits till.</w:t>
      </w:r>
    </w:p>
    <w:p w14:paraId="24F2C991" w14:textId="77777777" w:rsidR="008B617C" w:rsidRDefault="00595442">
      <w:pPr>
        <w:pStyle w:val="BodyText"/>
        <w:widowControl w:val="0"/>
      </w:pPr>
      <w:r>
        <w:rPr>
          <w:b/>
        </w:rPr>
        <w:t>Ledning och utvecklingsenhet + 2 652 tkr.</w:t>
      </w:r>
    </w:p>
    <w:p w14:paraId="112B752E" w14:textId="77777777" w:rsidR="008B617C" w:rsidRDefault="00595442">
      <w:pPr>
        <w:pStyle w:val="BodyText"/>
        <w:widowControl w:val="0"/>
      </w:pPr>
      <w:r>
        <w:t>Det positiva resultatet beror en felfördelning av hyreskostnad i budgeten. Intäkten för förskolemodulerna har hamnat här men kostnaden på förskolan. Se ovan +</w:t>
      </w:r>
      <w:r>
        <w:rPr>
          <w:b/>
        </w:rPr>
        <w:t>1 195 tkr.</w:t>
      </w:r>
    </w:p>
    <w:p w14:paraId="4B3B0D59" w14:textId="77777777" w:rsidR="008B617C" w:rsidRDefault="00595442">
      <w:pPr>
        <w:pStyle w:val="BodyText"/>
        <w:widowControl w:val="0"/>
      </w:pPr>
      <w:r>
        <w:t xml:space="preserve">Det har funnits flera vakanta tjänster under året vilket förklarar återstoden av det positiva resultatet. </w:t>
      </w:r>
      <w:r>
        <w:lastRenderedPageBreak/>
        <w:t>En utvecklingsledartjänst har varit vakant hela -19, rektorstjänst och skolsköterska har varit vakanta i perioder. Tillsammans har det genererat +</w:t>
      </w:r>
      <w:r>
        <w:rPr>
          <w:b/>
        </w:rPr>
        <w:t>1 250 tkr.</w:t>
      </w:r>
    </w:p>
    <w:p w14:paraId="337BEC8B" w14:textId="77777777" w:rsidR="008B617C" w:rsidRDefault="00595442">
      <w:pPr>
        <w:pStyle w:val="BodyText"/>
        <w:widowControl w:val="0"/>
      </w:pPr>
      <w:r>
        <w:rPr>
          <w:b/>
        </w:rPr>
        <w:t>Utomkommunal verksamhet fsk – åk 9 -5 151 tkr.</w:t>
      </w:r>
    </w:p>
    <w:p w14:paraId="342E68D6" w14:textId="77777777" w:rsidR="008B617C" w:rsidRDefault="00595442">
      <w:pPr>
        <w:pStyle w:val="BodyText"/>
        <w:widowControl w:val="0"/>
      </w:pPr>
      <w:r>
        <w:t>Vi köper verksamhet av andra huvudmän, såväl från friskolorna i Färgelanda som av andra kommuner. Lagstiftningen föreskriver fritt skolval och föräldrar kan välja var deras barn ska gå i mån av plats. Fler föräldrar har önskat att deras barn ska gå i verksamhet i exempelvis Uddevalla än vi budgeterat</w:t>
      </w:r>
    </w:p>
    <w:p w14:paraId="7378B97F" w14:textId="77777777" w:rsidR="008B617C" w:rsidRDefault="00595442">
      <w:pPr>
        <w:pStyle w:val="BodyText"/>
        <w:widowControl w:val="0"/>
      </w:pPr>
      <w:r>
        <w:t>Barnomsorg</w:t>
      </w:r>
      <w:r>
        <w:rPr>
          <w:b/>
        </w:rPr>
        <w:t xml:space="preserve"> -2 276 tkr</w:t>
      </w:r>
      <w:r>
        <w:t>, varav till Färgelandas friskolor ca -1 700 tkr och resten till andra kommuner.</w:t>
      </w:r>
    </w:p>
    <w:p w14:paraId="79714295" w14:textId="77777777" w:rsidR="008B617C" w:rsidRDefault="00595442">
      <w:pPr>
        <w:pStyle w:val="BodyText"/>
        <w:widowControl w:val="0"/>
      </w:pPr>
      <w:r>
        <w:t xml:space="preserve">Grundskola </w:t>
      </w:r>
      <w:r>
        <w:rPr>
          <w:b/>
        </w:rPr>
        <w:t>- 2 875 tkr</w:t>
      </w:r>
      <w:r>
        <w:t>, varav till Färgelandas friskolor ca -2 300 tkr och resten till andra kommuner.</w:t>
      </w:r>
    </w:p>
    <w:p w14:paraId="09143B4E" w14:textId="77777777" w:rsidR="00FD5790" w:rsidRDefault="00FD5790">
      <w:pPr>
        <w:pStyle w:val="BodyText"/>
        <w:widowControl w:val="0"/>
      </w:pPr>
    </w:p>
    <w:p w14:paraId="6833C579" w14:textId="77777777" w:rsidR="00FD5790" w:rsidRDefault="00FD5790">
      <w:pPr>
        <w:pStyle w:val="BodyText"/>
        <w:widowControl w:val="0"/>
      </w:pPr>
    </w:p>
    <w:p w14:paraId="252B9E42" w14:textId="77777777" w:rsidR="008B617C" w:rsidRDefault="00595442">
      <w:pPr>
        <w:pStyle w:val="Rubrik3"/>
      </w:pPr>
      <w:r>
        <w:t>Volym- och nyckeltal</w:t>
      </w:r>
    </w:p>
    <w:p w14:paraId="156301A7" w14:textId="77777777" w:rsidR="008B617C" w:rsidRDefault="00595442">
      <w:pPr>
        <w:pStyle w:val="Tabellrubrik"/>
      </w:pPr>
      <w:r>
        <w:t>Volym- och nyckeltalsredovisning</w:t>
      </w:r>
    </w:p>
    <w:tbl>
      <w:tblPr>
        <w:tblStyle w:val="Tabellrutnt"/>
        <w:tblOverlap w:val="never"/>
        <w:tblW w:w="0" w:type="auto"/>
        <w:tblLayout w:type="fixed"/>
        <w:tblLook w:val="04A0" w:firstRow="1" w:lastRow="0" w:firstColumn="1" w:lastColumn="0" w:noHBand="0" w:noVBand="1"/>
      </w:tblPr>
      <w:tblGrid>
        <w:gridCol w:w="4536"/>
        <w:gridCol w:w="1134"/>
        <w:gridCol w:w="1134"/>
        <w:gridCol w:w="1134"/>
        <w:gridCol w:w="1134"/>
      </w:tblGrid>
      <w:tr w:rsidR="008B617C" w14:paraId="3A3A1139" w14:textId="77777777">
        <w:trPr>
          <w:cantSplit w:val="0"/>
          <w:tblHeader/>
        </w:trPr>
        <w:tc>
          <w:tcPr>
            <w:tcW w:w="4536" w:type="dxa"/>
            <w:tcBorders>
              <w:top w:val="single" w:sz="4" w:space="0" w:color="auto"/>
              <w:left w:val="nil"/>
              <w:bottom w:val="single" w:sz="4" w:space="0" w:color="auto"/>
              <w:right w:val="nil"/>
            </w:tcBorders>
            <w:shd w:val="clear" w:color="auto" w:fill="E5E5E5"/>
            <w:vAlign w:val="bottom"/>
          </w:tcPr>
          <w:p w14:paraId="12431593" w14:textId="77777777" w:rsidR="008B617C" w:rsidRDefault="00595442">
            <w:pPr>
              <w:pStyle w:val="Tabellcell"/>
            </w:pPr>
            <w:r>
              <w:t>Verksamhet</w:t>
            </w:r>
          </w:p>
        </w:tc>
        <w:tc>
          <w:tcPr>
            <w:tcW w:w="1134" w:type="dxa"/>
            <w:tcBorders>
              <w:top w:val="single" w:sz="4" w:space="0" w:color="auto"/>
              <w:left w:val="nil"/>
              <w:bottom w:val="single" w:sz="4" w:space="0" w:color="auto"/>
              <w:right w:val="nil"/>
            </w:tcBorders>
            <w:shd w:val="clear" w:color="auto" w:fill="E5E5E5"/>
            <w:vAlign w:val="center"/>
          </w:tcPr>
          <w:p w14:paraId="329F5AD5" w14:textId="77777777" w:rsidR="008B617C" w:rsidRDefault="00595442">
            <w:pPr>
              <w:pStyle w:val="Tabellcell"/>
              <w:jc w:val="center"/>
            </w:pPr>
            <w:r>
              <w:t>2016</w:t>
            </w:r>
          </w:p>
        </w:tc>
        <w:tc>
          <w:tcPr>
            <w:tcW w:w="1134" w:type="dxa"/>
            <w:tcBorders>
              <w:top w:val="single" w:sz="4" w:space="0" w:color="auto"/>
              <w:left w:val="nil"/>
              <w:bottom w:val="single" w:sz="4" w:space="0" w:color="auto"/>
              <w:right w:val="nil"/>
            </w:tcBorders>
            <w:shd w:val="clear" w:color="auto" w:fill="E5E5E5"/>
            <w:vAlign w:val="center"/>
          </w:tcPr>
          <w:p w14:paraId="266C5A39" w14:textId="77777777" w:rsidR="008B617C" w:rsidRDefault="00595442">
            <w:pPr>
              <w:pStyle w:val="Tabellcell"/>
              <w:jc w:val="center"/>
            </w:pPr>
            <w:r>
              <w:t>2017</w:t>
            </w:r>
          </w:p>
        </w:tc>
        <w:tc>
          <w:tcPr>
            <w:tcW w:w="1134" w:type="dxa"/>
            <w:tcBorders>
              <w:top w:val="single" w:sz="4" w:space="0" w:color="auto"/>
              <w:left w:val="nil"/>
              <w:bottom w:val="single" w:sz="4" w:space="0" w:color="auto"/>
              <w:right w:val="nil"/>
            </w:tcBorders>
            <w:shd w:val="clear" w:color="auto" w:fill="E5E5E5"/>
            <w:vAlign w:val="center"/>
          </w:tcPr>
          <w:p w14:paraId="25CE0311" w14:textId="77777777" w:rsidR="008B617C" w:rsidRDefault="00595442">
            <w:pPr>
              <w:pStyle w:val="Tabellcell"/>
              <w:jc w:val="center"/>
            </w:pPr>
            <w:r>
              <w:t>2018</w:t>
            </w:r>
          </w:p>
        </w:tc>
        <w:tc>
          <w:tcPr>
            <w:tcW w:w="1134" w:type="dxa"/>
            <w:tcBorders>
              <w:top w:val="single" w:sz="4" w:space="0" w:color="auto"/>
              <w:left w:val="nil"/>
              <w:bottom w:val="single" w:sz="4" w:space="0" w:color="auto"/>
              <w:right w:val="nil"/>
            </w:tcBorders>
            <w:shd w:val="clear" w:color="auto" w:fill="E5E5E5"/>
            <w:vAlign w:val="center"/>
          </w:tcPr>
          <w:p w14:paraId="6B586C27" w14:textId="77777777" w:rsidR="008B617C" w:rsidRDefault="00595442">
            <w:pPr>
              <w:pStyle w:val="Tabellcell"/>
              <w:jc w:val="center"/>
            </w:pPr>
            <w:r>
              <w:t>Utfall 2019</w:t>
            </w:r>
          </w:p>
        </w:tc>
      </w:tr>
      <w:tr w:rsidR="008B617C" w14:paraId="6C6BB1AE" w14:textId="77777777">
        <w:trPr>
          <w:cantSplit w:val="0"/>
        </w:trPr>
        <w:tc>
          <w:tcPr>
            <w:tcW w:w="4536" w:type="dxa"/>
            <w:tcBorders>
              <w:top w:val="single" w:sz="4" w:space="0" w:color="auto"/>
              <w:left w:val="nil"/>
              <w:bottom w:val="nil"/>
              <w:right w:val="nil"/>
            </w:tcBorders>
            <w:shd w:val="clear" w:color="auto" w:fill="FFFFFF"/>
            <w:vAlign w:val="center"/>
          </w:tcPr>
          <w:p w14:paraId="60B397B0" w14:textId="77777777" w:rsidR="008B617C" w:rsidRDefault="00595442">
            <w:pPr>
              <w:pStyle w:val="Tabellcell"/>
            </w:pPr>
            <w:r>
              <w:t>Antal barn</w:t>
            </w: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64CF2EED" w14:textId="77777777" w:rsidR="008B617C" w:rsidRDefault="008B617C">
            <w:pPr>
              <w:pStyle w:val="Tabellcell"/>
            </w:pP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7B481AD4" w14:textId="77777777" w:rsidR="008B617C" w:rsidRDefault="008B617C">
            <w:pPr>
              <w:pStyle w:val="Tabellcell"/>
            </w:pP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83A23F7" w14:textId="77777777" w:rsidR="008B617C" w:rsidRDefault="008B617C">
            <w:pPr>
              <w:pStyle w:val="Tabellcell"/>
            </w:pPr>
          </w:p>
        </w:tc>
        <w:tc>
          <w:tcPr>
            <w:tcW w:w="1134" w:type="dxa"/>
            <w:tcBorders>
              <w:top w:val="single" w:sz="4" w:space="0" w:color="auto"/>
              <w:left w:val="nil"/>
              <w:bottom w:val="nil"/>
              <w:right w:val="nil"/>
            </w:tcBorders>
            <w:shd w:val="clear" w:color="auto" w:fill="E5E5E5"/>
            <w:tcMar>
              <w:top w:w="0" w:type="dxa"/>
              <w:left w:w="0" w:type="dxa"/>
              <w:bottom w:w="0" w:type="dxa"/>
              <w:right w:w="0" w:type="dxa"/>
            </w:tcMar>
            <w:vAlign w:val="center"/>
          </w:tcPr>
          <w:p w14:paraId="09827268" w14:textId="77777777" w:rsidR="008B617C" w:rsidRDefault="008B617C">
            <w:pPr>
              <w:pStyle w:val="Tabellcell"/>
            </w:pPr>
          </w:p>
        </w:tc>
      </w:tr>
      <w:tr w:rsidR="008B617C" w14:paraId="5CC6F7E9" w14:textId="77777777">
        <w:trPr>
          <w:cantSplit w:val="0"/>
        </w:trPr>
        <w:tc>
          <w:tcPr>
            <w:tcW w:w="4536" w:type="dxa"/>
            <w:tcBorders>
              <w:top w:val="nil"/>
              <w:left w:val="nil"/>
              <w:bottom w:val="nil"/>
              <w:right w:val="nil"/>
            </w:tcBorders>
            <w:shd w:val="clear" w:color="auto" w:fill="FFFFFF"/>
            <w:vAlign w:val="center"/>
          </w:tcPr>
          <w:p w14:paraId="7A8C5F5C" w14:textId="77777777" w:rsidR="008B617C" w:rsidRDefault="00595442">
            <w:pPr>
              <w:pStyle w:val="Tabellcell"/>
            </w:pPr>
            <w:r>
              <w:t>Förskolor</w:t>
            </w:r>
          </w:p>
        </w:tc>
        <w:tc>
          <w:tcPr>
            <w:tcW w:w="1134" w:type="dxa"/>
            <w:tcBorders>
              <w:top w:val="nil"/>
              <w:left w:val="nil"/>
              <w:bottom w:val="nil"/>
              <w:right w:val="nil"/>
            </w:tcBorders>
            <w:shd w:val="clear" w:color="auto" w:fill="FFFFFF"/>
            <w:vAlign w:val="center"/>
          </w:tcPr>
          <w:p w14:paraId="76335610" w14:textId="77777777" w:rsidR="008B617C" w:rsidRDefault="00595442">
            <w:pPr>
              <w:pStyle w:val="Tabellcell"/>
              <w:jc w:val="center"/>
            </w:pPr>
            <w:r>
              <w:t>288</w:t>
            </w:r>
          </w:p>
        </w:tc>
        <w:tc>
          <w:tcPr>
            <w:tcW w:w="1134" w:type="dxa"/>
            <w:tcBorders>
              <w:top w:val="nil"/>
              <w:left w:val="nil"/>
              <w:bottom w:val="nil"/>
              <w:right w:val="nil"/>
            </w:tcBorders>
            <w:shd w:val="clear" w:color="auto" w:fill="FFFFFF"/>
            <w:vAlign w:val="center"/>
          </w:tcPr>
          <w:p w14:paraId="2A799794" w14:textId="77777777" w:rsidR="008B617C" w:rsidRDefault="00595442">
            <w:pPr>
              <w:pStyle w:val="Tabellcell"/>
              <w:jc w:val="center"/>
            </w:pPr>
            <w:r>
              <w:t>312</w:t>
            </w:r>
          </w:p>
        </w:tc>
        <w:tc>
          <w:tcPr>
            <w:tcW w:w="1134" w:type="dxa"/>
            <w:tcBorders>
              <w:top w:val="nil"/>
              <w:left w:val="nil"/>
              <w:bottom w:val="nil"/>
              <w:right w:val="nil"/>
            </w:tcBorders>
            <w:shd w:val="clear" w:color="auto" w:fill="FFFFFF"/>
            <w:vAlign w:val="center"/>
          </w:tcPr>
          <w:p w14:paraId="15B8D4AC" w14:textId="77777777" w:rsidR="008B617C" w:rsidRDefault="00595442">
            <w:pPr>
              <w:pStyle w:val="Tabellcell"/>
              <w:jc w:val="center"/>
            </w:pPr>
            <w:r>
              <w:t>275</w:t>
            </w:r>
          </w:p>
        </w:tc>
        <w:tc>
          <w:tcPr>
            <w:tcW w:w="1134" w:type="dxa"/>
            <w:tcBorders>
              <w:top w:val="nil"/>
              <w:left w:val="nil"/>
              <w:bottom w:val="nil"/>
              <w:right w:val="nil"/>
            </w:tcBorders>
            <w:shd w:val="clear" w:color="auto" w:fill="E5E5E5"/>
            <w:vAlign w:val="center"/>
          </w:tcPr>
          <w:p w14:paraId="6EC37E08" w14:textId="77777777" w:rsidR="008B617C" w:rsidRDefault="00595442">
            <w:pPr>
              <w:pStyle w:val="Tabellcell"/>
              <w:jc w:val="center"/>
            </w:pPr>
            <w:r>
              <w:t>283</w:t>
            </w:r>
          </w:p>
        </w:tc>
      </w:tr>
      <w:tr w:rsidR="008B617C" w14:paraId="384E5C6A" w14:textId="77777777">
        <w:trPr>
          <w:cantSplit w:val="0"/>
        </w:trPr>
        <w:tc>
          <w:tcPr>
            <w:tcW w:w="4536" w:type="dxa"/>
            <w:tcBorders>
              <w:top w:val="nil"/>
              <w:left w:val="nil"/>
              <w:bottom w:val="nil"/>
              <w:right w:val="nil"/>
            </w:tcBorders>
            <w:shd w:val="clear" w:color="auto" w:fill="FFFFFF"/>
            <w:vAlign w:val="center"/>
          </w:tcPr>
          <w:p w14:paraId="58217AFD" w14:textId="77777777" w:rsidR="008B617C" w:rsidRDefault="00595442">
            <w:pPr>
              <w:pStyle w:val="Tabellcell"/>
            </w:pPr>
            <w:r>
              <w:t>Pedagogisk omsorg</w:t>
            </w:r>
          </w:p>
        </w:tc>
        <w:tc>
          <w:tcPr>
            <w:tcW w:w="1134" w:type="dxa"/>
            <w:tcBorders>
              <w:top w:val="nil"/>
              <w:left w:val="nil"/>
              <w:bottom w:val="nil"/>
              <w:right w:val="nil"/>
            </w:tcBorders>
            <w:shd w:val="clear" w:color="auto" w:fill="FFFFFF"/>
            <w:vAlign w:val="center"/>
          </w:tcPr>
          <w:p w14:paraId="1778117B" w14:textId="77777777" w:rsidR="008B617C" w:rsidRDefault="00595442">
            <w:pPr>
              <w:pStyle w:val="Tabellcell"/>
              <w:jc w:val="center"/>
            </w:pPr>
            <w:r>
              <w:t>33</w:t>
            </w:r>
          </w:p>
        </w:tc>
        <w:tc>
          <w:tcPr>
            <w:tcW w:w="1134" w:type="dxa"/>
            <w:tcBorders>
              <w:top w:val="nil"/>
              <w:left w:val="nil"/>
              <w:bottom w:val="nil"/>
              <w:right w:val="nil"/>
            </w:tcBorders>
            <w:shd w:val="clear" w:color="auto" w:fill="FFFFFF"/>
            <w:vAlign w:val="center"/>
          </w:tcPr>
          <w:p w14:paraId="74435FCA" w14:textId="77777777" w:rsidR="008B617C" w:rsidRDefault="00595442">
            <w:pPr>
              <w:pStyle w:val="Tabellcell"/>
              <w:jc w:val="center"/>
            </w:pPr>
            <w:r>
              <w:t>18</w:t>
            </w:r>
          </w:p>
        </w:tc>
        <w:tc>
          <w:tcPr>
            <w:tcW w:w="1134" w:type="dxa"/>
            <w:tcBorders>
              <w:top w:val="nil"/>
              <w:left w:val="nil"/>
              <w:bottom w:val="nil"/>
              <w:right w:val="nil"/>
            </w:tcBorders>
            <w:shd w:val="clear" w:color="auto" w:fill="FFFFFF"/>
            <w:vAlign w:val="center"/>
          </w:tcPr>
          <w:p w14:paraId="57BECCDB" w14:textId="77777777" w:rsidR="008B617C" w:rsidRDefault="00595442">
            <w:pPr>
              <w:pStyle w:val="Tabellcell"/>
              <w:jc w:val="center"/>
            </w:pPr>
            <w:r>
              <w:t>10</w:t>
            </w:r>
          </w:p>
        </w:tc>
        <w:tc>
          <w:tcPr>
            <w:tcW w:w="1134" w:type="dxa"/>
            <w:tcBorders>
              <w:top w:val="nil"/>
              <w:left w:val="nil"/>
              <w:bottom w:val="nil"/>
              <w:right w:val="nil"/>
            </w:tcBorders>
            <w:shd w:val="clear" w:color="auto" w:fill="E5E5E5"/>
            <w:vAlign w:val="center"/>
          </w:tcPr>
          <w:p w14:paraId="4DC5CCCB" w14:textId="77777777" w:rsidR="008B617C" w:rsidRDefault="00595442">
            <w:pPr>
              <w:pStyle w:val="Tabellcell"/>
              <w:jc w:val="center"/>
            </w:pPr>
            <w:r>
              <w:t>14</w:t>
            </w:r>
          </w:p>
        </w:tc>
      </w:tr>
      <w:tr w:rsidR="008B617C" w14:paraId="57610F20" w14:textId="77777777">
        <w:trPr>
          <w:cantSplit w:val="0"/>
        </w:trPr>
        <w:tc>
          <w:tcPr>
            <w:tcW w:w="4536" w:type="dxa"/>
            <w:tcBorders>
              <w:top w:val="nil"/>
              <w:left w:val="nil"/>
              <w:bottom w:val="nil"/>
              <w:right w:val="nil"/>
            </w:tcBorders>
            <w:shd w:val="clear" w:color="auto" w:fill="FFFFFF"/>
            <w:vAlign w:val="center"/>
          </w:tcPr>
          <w:p w14:paraId="313C3217" w14:textId="77777777" w:rsidR="008B617C" w:rsidRDefault="00595442">
            <w:pPr>
              <w:pStyle w:val="Tabellcell"/>
            </w:pPr>
            <w:r>
              <w:t>Vårdnadsbidrag</w:t>
            </w:r>
          </w:p>
        </w:tc>
        <w:tc>
          <w:tcPr>
            <w:tcW w:w="1134" w:type="dxa"/>
            <w:tcBorders>
              <w:top w:val="nil"/>
              <w:left w:val="nil"/>
              <w:bottom w:val="nil"/>
              <w:right w:val="nil"/>
            </w:tcBorders>
            <w:shd w:val="clear" w:color="auto" w:fill="FFFFFF"/>
            <w:vAlign w:val="center"/>
          </w:tcPr>
          <w:p w14:paraId="6D5A5F30" w14:textId="77777777" w:rsidR="008B617C" w:rsidRDefault="00595442">
            <w:pPr>
              <w:pStyle w:val="Tabellcell"/>
              <w:jc w:val="center"/>
            </w:pPr>
            <w:r>
              <w:t>5</w:t>
            </w:r>
          </w:p>
        </w:tc>
        <w:tc>
          <w:tcPr>
            <w:tcW w:w="1134" w:type="dxa"/>
            <w:tcBorders>
              <w:top w:val="nil"/>
              <w:left w:val="nil"/>
              <w:bottom w:val="nil"/>
              <w:right w:val="nil"/>
            </w:tcBorders>
            <w:shd w:val="clear" w:color="auto" w:fill="FFFFFF"/>
            <w:vAlign w:val="center"/>
          </w:tcPr>
          <w:p w14:paraId="3F02B58A" w14:textId="77777777" w:rsidR="008B617C" w:rsidRDefault="00595442">
            <w:pPr>
              <w:pStyle w:val="Tabellcell"/>
              <w:jc w:val="center"/>
            </w:pPr>
            <w:r>
              <w:t>0</w:t>
            </w:r>
          </w:p>
        </w:tc>
        <w:tc>
          <w:tcPr>
            <w:tcW w:w="1134" w:type="dxa"/>
            <w:tcBorders>
              <w:top w:val="nil"/>
              <w:left w:val="nil"/>
              <w:bottom w:val="nil"/>
              <w:right w:val="nil"/>
            </w:tcBorders>
            <w:shd w:val="clear" w:color="auto" w:fill="FFFFFF"/>
            <w:vAlign w:val="center"/>
          </w:tcPr>
          <w:p w14:paraId="65FB47C5" w14:textId="77777777" w:rsidR="008B617C" w:rsidRDefault="00595442">
            <w:pPr>
              <w:pStyle w:val="Tabellcell"/>
              <w:jc w:val="center"/>
            </w:pPr>
            <w:r>
              <w:t>0</w:t>
            </w:r>
          </w:p>
        </w:tc>
        <w:tc>
          <w:tcPr>
            <w:tcW w:w="1134" w:type="dxa"/>
            <w:tcBorders>
              <w:top w:val="nil"/>
              <w:left w:val="nil"/>
              <w:bottom w:val="nil"/>
              <w:right w:val="nil"/>
            </w:tcBorders>
            <w:shd w:val="clear" w:color="auto" w:fill="E5E5E5"/>
            <w:vAlign w:val="center"/>
          </w:tcPr>
          <w:p w14:paraId="73FD4C32" w14:textId="77777777" w:rsidR="008B617C" w:rsidRDefault="00595442">
            <w:pPr>
              <w:pStyle w:val="Tabellcell"/>
              <w:jc w:val="center"/>
            </w:pPr>
            <w:r>
              <w:t>0</w:t>
            </w:r>
          </w:p>
        </w:tc>
      </w:tr>
      <w:tr w:rsidR="008B617C" w14:paraId="5ECEA73D" w14:textId="77777777">
        <w:trPr>
          <w:cantSplit w:val="0"/>
        </w:trPr>
        <w:tc>
          <w:tcPr>
            <w:tcW w:w="4536" w:type="dxa"/>
            <w:tcBorders>
              <w:top w:val="nil"/>
              <w:left w:val="nil"/>
              <w:bottom w:val="nil"/>
              <w:right w:val="nil"/>
            </w:tcBorders>
            <w:shd w:val="clear" w:color="auto" w:fill="FFFFFF"/>
            <w:vAlign w:val="center"/>
          </w:tcPr>
          <w:p w14:paraId="418E2D4B" w14:textId="77777777" w:rsidR="008B617C" w:rsidRDefault="00595442">
            <w:pPr>
              <w:pStyle w:val="Tabellcell"/>
            </w:pPr>
            <w:r>
              <w:rPr>
                <w:b/>
              </w:rPr>
              <w:t>Summa</w:t>
            </w:r>
          </w:p>
        </w:tc>
        <w:tc>
          <w:tcPr>
            <w:tcW w:w="1134" w:type="dxa"/>
            <w:tcBorders>
              <w:top w:val="nil"/>
              <w:left w:val="nil"/>
              <w:bottom w:val="nil"/>
              <w:right w:val="nil"/>
            </w:tcBorders>
            <w:shd w:val="clear" w:color="auto" w:fill="FFFFFF"/>
            <w:vAlign w:val="center"/>
          </w:tcPr>
          <w:p w14:paraId="066C7AF4" w14:textId="77777777" w:rsidR="008B617C" w:rsidRDefault="00595442">
            <w:pPr>
              <w:pStyle w:val="Tabellcell"/>
              <w:jc w:val="center"/>
            </w:pPr>
            <w:r>
              <w:rPr>
                <w:b/>
              </w:rPr>
              <w:t>326</w:t>
            </w:r>
          </w:p>
        </w:tc>
        <w:tc>
          <w:tcPr>
            <w:tcW w:w="1134" w:type="dxa"/>
            <w:tcBorders>
              <w:top w:val="nil"/>
              <w:left w:val="nil"/>
              <w:bottom w:val="nil"/>
              <w:right w:val="nil"/>
            </w:tcBorders>
            <w:shd w:val="clear" w:color="auto" w:fill="FFFFFF"/>
            <w:vAlign w:val="center"/>
          </w:tcPr>
          <w:p w14:paraId="0AB59AEA" w14:textId="77777777" w:rsidR="008B617C" w:rsidRDefault="00595442">
            <w:pPr>
              <w:pStyle w:val="Tabellcell"/>
              <w:jc w:val="center"/>
            </w:pPr>
            <w:r>
              <w:rPr>
                <w:b/>
              </w:rPr>
              <w:t>330</w:t>
            </w:r>
          </w:p>
        </w:tc>
        <w:tc>
          <w:tcPr>
            <w:tcW w:w="1134" w:type="dxa"/>
            <w:tcBorders>
              <w:top w:val="nil"/>
              <w:left w:val="nil"/>
              <w:bottom w:val="nil"/>
              <w:right w:val="nil"/>
            </w:tcBorders>
            <w:shd w:val="clear" w:color="auto" w:fill="FFFFFF"/>
            <w:vAlign w:val="center"/>
          </w:tcPr>
          <w:p w14:paraId="7404C64A" w14:textId="77777777" w:rsidR="008B617C" w:rsidRDefault="00595442">
            <w:pPr>
              <w:pStyle w:val="Tabellcell"/>
              <w:jc w:val="center"/>
            </w:pPr>
            <w:r>
              <w:rPr>
                <w:b/>
              </w:rPr>
              <w:t>285</w:t>
            </w:r>
          </w:p>
        </w:tc>
        <w:tc>
          <w:tcPr>
            <w:tcW w:w="1134" w:type="dxa"/>
            <w:tcBorders>
              <w:top w:val="nil"/>
              <w:left w:val="nil"/>
              <w:bottom w:val="nil"/>
              <w:right w:val="nil"/>
            </w:tcBorders>
            <w:shd w:val="clear" w:color="auto" w:fill="E5E5E5"/>
            <w:vAlign w:val="center"/>
          </w:tcPr>
          <w:p w14:paraId="7638096E" w14:textId="77777777" w:rsidR="008B617C" w:rsidRDefault="00595442">
            <w:pPr>
              <w:pStyle w:val="Tabellcell"/>
              <w:jc w:val="center"/>
            </w:pPr>
            <w:r>
              <w:rPr>
                <w:b/>
              </w:rPr>
              <w:t>297</w:t>
            </w:r>
          </w:p>
        </w:tc>
      </w:tr>
      <w:tr w:rsidR="008B617C" w14:paraId="2C2292E3" w14:textId="77777777">
        <w:trPr>
          <w:cantSplit w:val="0"/>
        </w:trPr>
        <w:tc>
          <w:tcPr>
            <w:tcW w:w="4536" w:type="dxa"/>
            <w:tcBorders>
              <w:top w:val="nil"/>
              <w:left w:val="nil"/>
              <w:bottom w:val="nil"/>
              <w:right w:val="nil"/>
            </w:tcBorders>
            <w:shd w:val="clear" w:color="auto" w:fill="FFFFFF"/>
            <w:tcMar>
              <w:top w:w="0" w:type="dxa"/>
              <w:left w:w="0" w:type="dxa"/>
              <w:bottom w:w="0" w:type="dxa"/>
              <w:right w:w="0" w:type="dxa"/>
            </w:tcMar>
            <w:vAlign w:val="center"/>
          </w:tcPr>
          <w:p w14:paraId="38F2A6C1"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4FF3FA8D"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5DDFD527"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6F012284"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19960AA1" w14:textId="77777777" w:rsidR="008B617C" w:rsidRDefault="008B617C">
            <w:pPr>
              <w:pStyle w:val="Tabellcell"/>
            </w:pPr>
          </w:p>
        </w:tc>
      </w:tr>
      <w:tr w:rsidR="008B617C" w14:paraId="2DA5F8FD" w14:textId="77777777">
        <w:trPr>
          <w:cantSplit w:val="0"/>
        </w:trPr>
        <w:tc>
          <w:tcPr>
            <w:tcW w:w="4536" w:type="dxa"/>
            <w:tcBorders>
              <w:top w:val="nil"/>
              <w:left w:val="nil"/>
              <w:bottom w:val="nil"/>
              <w:right w:val="nil"/>
            </w:tcBorders>
            <w:shd w:val="clear" w:color="auto" w:fill="FFFFFF"/>
            <w:vAlign w:val="center"/>
          </w:tcPr>
          <w:p w14:paraId="4569E47C" w14:textId="77777777" w:rsidR="008B617C" w:rsidRDefault="00595442">
            <w:pPr>
              <w:pStyle w:val="Tabellcell"/>
            </w:pPr>
            <w:r>
              <w:t>Antal elever</w:t>
            </w: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0A6F309B"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66A86FB1"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66D1BAC8"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16F77090" w14:textId="77777777" w:rsidR="008B617C" w:rsidRDefault="008B617C">
            <w:pPr>
              <w:pStyle w:val="Tabellcell"/>
            </w:pPr>
          </w:p>
        </w:tc>
      </w:tr>
      <w:tr w:rsidR="008B617C" w14:paraId="5F9A5D71" w14:textId="77777777">
        <w:trPr>
          <w:cantSplit w:val="0"/>
        </w:trPr>
        <w:tc>
          <w:tcPr>
            <w:tcW w:w="4536" w:type="dxa"/>
            <w:tcBorders>
              <w:top w:val="nil"/>
              <w:left w:val="nil"/>
              <w:bottom w:val="nil"/>
              <w:right w:val="nil"/>
            </w:tcBorders>
            <w:shd w:val="clear" w:color="auto" w:fill="FFFFFF"/>
            <w:vAlign w:val="center"/>
          </w:tcPr>
          <w:p w14:paraId="534DCFFC" w14:textId="77777777" w:rsidR="008B617C" w:rsidRDefault="00595442">
            <w:pPr>
              <w:pStyle w:val="Tabellcell"/>
            </w:pPr>
            <w:r>
              <w:t>Grundskolor</w:t>
            </w:r>
          </w:p>
        </w:tc>
        <w:tc>
          <w:tcPr>
            <w:tcW w:w="1134" w:type="dxa"/>
            <w:tcBorders>
              <w:top w:val="nil"/>
              <w:left w:val="nil"/>
              <w:bottom w:val="nil"/>
              <w:right w:val="nil"/>
            </w:tcBorders>
            <w:shd w:val="clear" w:color="auto" w:fill="FFFFFF"/>
            <w:vAlign w:val="center"/>
          </w:tcPr>
          <w:p w14:paraId="6B30DAB9" w14:textId="77777777" w:rsidR="008B617C" w:rsidRDefault="00595442">
            <w:pPr>
              <w:pStyle w:val="Tabellcell"/>
              <w:jc w:val="center"/>
            </w:pPr>
            <w:r>
              <w:t>766</w:t>
            </w:r>
          </w:p>
        </w:tc>
        <w:tc>
          <w:tcPr>
            <w:tcW w:w="1134" w:type="dxa"/>
            <w:tcBorders>
              <w:top w:val="nil"/>
              <w:left w:val="nil"/>
              <w:bottom w:val="nil"/>
              <w:right w:val="nil"/>
            </w:tcBorders>
            <w:shd w:val="clear" w:color="auto" w:fill="FFFFFF"/>
            <w:vAlign w:val="center"/>
          </w:tcPr>
          <w:p w14:paraId="4C43E5CA" w14:textId="77777777" w:rsidR="008B617C" w:rsidRDefault="00595442">
            <w:pPr>
              <w:pStyle w:val="Tabellcell"/>
              <w:jc w:val="center"/>
            </w:pPr>
            <w:r>
              <w:t>775</w:t>
            </w:r>
          </w:p>
        </w:tc>
        <w:tc>
          <w:tcPr>
            <w:tcW w:w="1134" w:type="dxa"/>
            <w:tcBorders>
              <w:top w:val="nil"/>
              <w:left w:val="nil"/>
              <w:bottom w:val="nil"/>
              <w:right w:val="nil"/>
            </w:tcBorders>
            <w:shd w:val="clear" w:color="auto" w:fill="FFFFFF"/>
            <w:vAlign w:val="center"/>
          </w:tcPr>
          <w:p w14:paraId="63D35684" w14:textId="77777777" w:rsidR="008B617C" w:rsidRDefault="00595442">
            <w:pPr>
              <w:pStyle w:val="Tabellcell"/>
              <w:jc w:val="center"/>
            </w:pPr>
            <w:r>
              <w:t>717</w:t>
            </w:r>
          </w:p>
        </w:tc>
        <w:tc>
          <w:tcPr>
            <w:tcW w:w="1134" w:type="dxa"/>
            <w:tcBorders>
              <w:top w:val="nil"/>
              <w:left w:val="nil"/>
              <w:bottom w:val="nil"/>
              <w:right w:val="nil"/>
            </w:tcBorders>
            <w:shd w:val="clear" w:color="auto" w:fill="E5E5E5"/>
            <w:vAlign w:val="center"/>
          </w:tcPr>
          <w:p w14:paraId="3DAAE184" w14:textId="77777777" w:rsidR="008B617C" w:rsidRDefault="00595442">
            <w:pPr>
              <w:pStyle w:val="Tabellcell"/>
              <w:jc w:val="center"/>
            </w:pPr>
            <w:r>
              <w:t>727</w:t>
            </w:r>
          </w:p>
        </w:tc>
      </w:tr>
      <w:tr w:rsidR="008B617C" w14:paraId="4AECB74A" w14:textId="77777777">
        <w:trPr>
          <w:cantSplit w:val="0"/>
        </w:trPr>
        <w:tc>
          <w:tcPr>
            <w:tcW w:w="4536" w:type="dxa"/>
            <w:tcBorders>
              <w:top w:val="nil"/>
              <w:left w:val="nil"/>
              <w:bottom w:val="nil"/>
              <w:right w:val="nil"/>
            </w:tcBorders>
            <w:shd w:val="clear" w:color="auto" w:fill="FFFFFF"/>
            <w:vAlign w:val="center"/>
          </w:tcPr>
          <w:p w14:paraId="3FFFA5BF" w14:textId="77777777" w:rsidR="008B617C" w:rsidRDefault="00595442">
            <w:pPr>
              <w:pStyle w:val="Tabellcell"/>
            </w:pPr>
            <w:r>
              <w:t>Grundsärskola</w:t>
            </w:r>
          </w:p>
        </w:tc>
        <w:tc>
          <w:tcPr>
            <w:tcW w:w="1134" w:type="dxa"/>
            <w:tcBorders>
              <w:top w:val="nil"/>
              <w:left w:val="nil"/>
              <w:bottom w:val="nil"/>
              <w:right w:val="nil"/>
            </w:tcBorders>
            <w:shd w:val="clear" w:color="auto" w:fill="FFFFFF"/>
            <w:vAlign w:val="center"/>
          </w:tcPr>
          <w:p w14:paraId="4D86673A" w14:textId="77777777" w:rsidR="008B617C" w:rsidRDefault="00595442">
            <w:pPr>
              <w:pStyle w:val="Tabellcell"/>
              <w:jc w:val="center"/>
            </w:pPr>
            <w:r>
              <w:t>13</w:t>
            </w:r>
          </w:p>
        </w:tc>
        <w:tc>
          <w:tcPr>
            <w:tcW w:w="1134" w:type="dxa"/>
            <w:tcBorders>
              <w:top w:val="nil"/>
              <w:left w:val="nil"/>
              <w:bottom w:val="nil"/>
              <w:right w:val="nil"/>
            </w:tcBorders>
            <w:shd w:val="clear" w:color="auto" w:fill="FFFFFF"/>
            <w:vAlign w:val="center"/>
          </w:tcPr>
          <w:p w14:paraId="383309EA" w14:textId="77777777" w:rsidR="008B617C" w:rsidRDefault="00595442">
            <w:pPr>
              <w:pStyle w:val="Tabellcell"/>
              <w:jc w:val="center"/>
            </w:pPr>
            <w:r>
              <w:t>15</w:t>
            </w:r>
          </w:p>
        </w:tc>
        <w:tc>
          <w:tcPr>
            <w:tcW w:w="1134" w:type="dxa"/>
            <w:tcBorders>
              <w:top w:val="nil"/>
              <w:left w:val="nil"/>
              <w:bottom w:val="nil"/>
              <w:right w:val="nil"/>
            </w:tcBorders>
            <w:shd w:val="clear" w:color="auto" w:fill="FFFFFF"/>
            <w:vAlign w:val="center"/>
          </w:tcPr>
          <w:p w14:paraId="19103ACA" w14:textId="77777777" w:rsidR="008B617C" w:rsidRDefault="00595442">
            <w:pPr>
              <w:pStyle w:val="Tabellcell"/>
              <w:jc w:val="center"/>
            </w:pPr>
            <w:r>
              <w:t>9</w:t>
            </w:r>
          </w:p>
        </w:tc>
        <w:tc>
          <w:tcPr>
            <w:tcW w:w="1134" w:type="dxa"/>
            <w:tcBorders>
              <w:top w:val="nil"/>
              <w:left w:val="nil"/>
              <w:bottom w:val="nil"/>
              <w:right w:val="nil"/>
            </w:tcBorders>
            <w:shd w:val="clear" w:color="auto" w:fill="E5E5E5"/>
            <w:vAlign w:val="center"/>
          </w:tcPr>
          <w:p w14:paraId="1EAC16A0" w14:textId="77777777" w:rsidR="008B617C" w:rsidRDefault="00595442">
            <w:pPr>
              <w:pStyle w:val="Tabellcell"/>
              <w:jc w:val="center"/>
            </w:pPr>
            <w:r>
              <w:t>8</w:t>
            </w:r>
          </w:p>
        </w:tc>
      </w:tr>
      <w:tr w:rsidR="008B617C" w14:paraId="2B505296" w14:textId="77777777">
        <w:trPr>
          <w:cantSplit w:val="0"/>
        </w:trPr>
        <w:tc>
          <w:tcPr>
            <w:tcW w:w="4536" w:type="dxa"/>
            <w:tcBorders>
              <w:top w:val="nil"/>
              <w:left w:val="nil"/>
              <w:bottom w:val="nil"/>
              <w:right w:val="nil"/>
            </w:tcBorders>
            <w:shd w:val="clear" w:color="auto" w:fill="FFFFFF"/>
            <w:vAlign w:val="center"/>
          </w:tcPr>
          <w:p w14:paraId="76407070" w14:textId="77777777" w:rsidR="008B617C" w:rsidRDefault="00595442">
            <w:pPr>
              <w:pStyle w:val="Tabellcell"/>
            </w:pPr>
            <w:r>
              <w:rPr>
                <w:b/>
              </w:rPr>
              <w:t>Summa</w:t>
            </w:r>
          </w:p>
        </w:tc>
        <w:tc>
          <w:tcPr>
            <w:tcW w:w="1134" w:type="dxa"/>
            <w:tcBorders>
              <w:top w:val="nil"/>
              <w:left w:val="nil"/>
              <w:bottom w:val="nil"/>
              <w:right w:val="nil"/>
            </w:tcBorders>
            <w:shd w:val="clear" w:color="auto" w:fill="FFFFFF"/>
            <w:vAlign w:val="center"/>
          </w:tcPr>
          <w:p w14:paraId="212681BC" w14:textId="77777777" w:rsidR="008B617C" w:rsidRDefault="00595442">
            <w:pPr>
              <w:pStyle w:val="Tabellcell"/>
              <w:jc w:val="center"/>
            </w:pPr>
            <w:r>
              <w:rPr>
                <w:b/>
              </w:rPr>
              <w:t>779</w:t>
            </w:r>
          </w:p>
        </w:tc>
        <w:tc>
          <w:tcPr>
            <w:tcW w:w="1134" w:type="dxa"/>
            <w:tcBorders>
              <w:top w:val="nil"/>
              <w:left w:val="nil"/>
              <w:bottom w:val="nil"/>
              <w:right w:val="nil"/>
            </w:tcBorders>
            <w:shd w:val="clear" w:color="auto" w:fill="FFFFFF"/>
            <w:vAlign w:val="center"/>
          </w:tcPr>
          <w:p w14:paraId="5D4BC550" w14:textId="77777777" w:rsidR="008B617C" w:rsidRDefault="00595442">
            <w:pPr>
              <w:pStyle w:val="Tabellcell"/>
              <w:jc w:val="center"/>
            </w:pPr>
            <w:r>
              <w:rPr>
                <w:b/>
              </w:rPr>
              <w:t>790</w:t>
            </w:r>
          </w:p>
        </w:tc>
        <w:tc>
          <w:tcPr>
            <w:tcW w:w="1134" w:type="dxa"/>
            <w:tcBorders>
              <w:top w:val="nil"/>
              <w:left w:val="nil"/>
              <w:bottom w:val="nil"/>
              <w:right w:val="nil"/>
            </w:tcBorders>
            <w:shd w:val="clear" w:color="auto" w:fill="FFFFFF"/>
            <w:vAlign w:val="center"/>
          </w:tcPr>
          <w:p w14:paraId="3EDD7ADC" w14:textId="77777777" w:rsidR="008B617C" w:rsidRDefault="00595442">
            <w:pPr>
              <w:pStyle w:val="Tabellcell"/>
              <w:jc w:val="center"/>
            </w:pPr>
            <w:r>
              <w:rPr>
                <w:b/>
              </w:rPr>
              <w:t>726</w:t>
            </w:r>
          </w:p>
        </w:tc>
        <w:tc>
          <w:tcPr>
            <w:tcW w:w="1134" w:type="dxa"/>
            <w:tcBorders>
              <w:top w:val="nil"/>
              <w:left w:val="nil"/>
              <w:bottom w:val="nil"/>
              <w:right w:val="nil"/>
            </w:tcBorders>
            <w:shd w:val="clear" w:color="auto" w:fill="E5E5E5"/>
            <w:vAlign w:val="center"/>
          </w:tcPr>
          <w:p w14:paraId="51BF19DF" w14:textId="77777777" w:rsidR="008B617C" w:rsidRDefault="00595442">
            <w:pPr>
              <w:pStyle w:val="Tabellcell"/>
              <w:jc w:val="center"/>
            </w:pPr>
            <w:r>
              <w:rPr>
                <w:b/>
              </w:rPr>
              <w:t>735</w:t>
            </w:r>
          </w:p>
        </w:tc>
      </w:tr>
      <w:tr w:rsidR="008B617C" w14:paraId="7317DF4A" w14:textId="77777777">
        <w:trPr>
          <w:cantSplit w:val="0"/>
        </w:trPr>
        <w:tc>
          <w:tcPr>
            <w:tcW w:w="4536" w:type="dxa"/>
            <w:tcBorders>
              <w:top w:val="nil"/>
              <w:left w:val="nil"/>
              <w:bottom w:val="nil"/>
              <w:right w:val="nil"/>
            </w:tcBorders>
            <w:shd w:val="clear" w:color="auto" w:fill="FFFFFF"/>
            <w:tcMar>
              <w:top w:w="0" w:type="dxa"/>
              <w:left w:w="0" w:type="dxa"/>
              <w:bottom w:w="0" w:type="dxa"/>
              <w:right w:w="0" w:type="dxa"/>
            </w:tcMar>
            <w:vAlign w:val="center"/>
          </w:tcPr>
          <w:p w14:paraId="437CFE69"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2D38EBA5"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7BB4E930"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6662C4E1"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7627E20C" w14:textId="77777777" w:rsidR="008B617C" w:rsidRDefault="008B617C">
            <w:pPr>
              <w:pStyle w:val="Tabellcell"/>
            </w:pPr>
          </w:p>
        </w:tc>
      </w:tr>
      <w:tr w:rsidR="008B617C" w14:paraId="552A6AB6" w14:textId="77777777">
        <w:trPr>
          <w:cantSplit w:val="0"/>
        </w:trPr>
        <w:tc>
          <w:tcPr>
            <w:tcW w:w="4536" w:type="dxa"/>
            <w:tcBorders>
              <w:top w:val="nil"/>
              <w:left w:val="nil"/>
              <w:bottom w:val="nil"/>
              <w:right w:val="nil"/>
            </w:tcBorders>
            <w:shd w:val="clear" w:color="auto" w:fill="FFFFFF"/>
            <w:vAlign w:val="center"/>
          </w:tcPr>
          <w:p w14:paraId="75DE20AD" w14:textId="77777777" w:rsidR="008B617C" w:rsidRDefault="00595442">
            <w:pPr>
              <w:pStyle w:val="Tabellcell"/>
            </w:pPr>
            <w:r>
              <w:t>Antal elever</w:t>
            </w: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6598845B"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271A8C79"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408BC9A3"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4DC33739" w14:textId="77777777" w:rsidR="008B617C" w:rsidRDefault="008B617C">
            <w:pPr>
              <w:pStyle w:val="Tabellcell"/>
            </w:pPr>
          </w:p>
        </w:tc>
      </w:tr>
      <w:tr w:rsidR="008B617C" w14:paraId="4167F3EF" w14:textId="77777777">
        <w:trPr>
          <w:cantSplit w:val="0"/>
        </w:trPr>
        <w:tc>
          <w:tcPr>
            <w:tcW w:w="4536" w:type="dxa"/>
            <w:tcBorders>
              <w:top w:val="nil"/>
              <w:left w:val="nil"/>
              <w:bottom w:val="nil"/>
              <w:right w:val="nil"/>
            </w:tcBorders>
            <w:shd w:val="clear" w:color="auto" w:fill="FFFFFF"/>
            <w:vAlign w:val="center"/>
          </w:tcPr>
          <w:p w14:paraId="574C9C43" w14:textId="77777777" w:rsidR="008B617C" w:rsidRDefault="00595442">
            <w:pPr>
              <w:pStyle w:val="Tabellcell"/>
            </w:pPr>
            <w:r>
              <w:t>Gymnasiet</w:t>
            </w:r>
          </w:p>
        </w:tc>
        <w:tc>
          <w:tcPr>
            <w:tcW w:w="1134" w:type="dxa"/>
            <w:tcBorders>
              <w:top w:val="nil"/>
              <w:left w:val="nil"/>
              <w:bottom w:val="nil"/>
              <w:right w:val="nil"/>
            </w:tcBorders>
            <w:shd w:val="clear" w:color="auto" w:fill="FFFFFF"/>
            <w:vAlign w:val="center"/>
          </w:tcPr>
          <w:p w14:paraId="31138F81" w14:textId="77777777" w:rsidR="008B617C" w:rsidRDefault="00595442">
            <w:pPr>
              <w:pStyle w:val="Tabellcell"/>
              <w:jc w:val="center"/>
            </w:pPr>
            <w:r>
              <w:t>171</w:t>
            </w:r>
          </w:p>
        </w:tc>
        <w:tc>
          <w:tcPr>
            <w:tcW w:w="1134" w:type="dxa"/>
            <w:tcBorders>
              <w:top w:val="nil"/>
              <w:left w:val="nil"/>
              <w:bottom w:val="nil"/>
              <w:right w:val="nil"/>
            </w:tcBorders>
            <w:shd w:val="clear" w:color="auto" w:fill="FFFFFF"/>
            <w:vAlign w:val="center"/>
          </w:tcPr>
          <w:p w14:paraId="5675278C" w14:textId="77777777" w:rsidR="008B617C" w:rsidRDefault="00595442">
            <w:pPr>
              <w:pStyle w:val="Tabellcell"/>
              <w:jc w:val="center"/>
            </w:pPr>
            <w:r>
              <w:t>282</w:t>
            </w:r>
          </w:p>
        </w:tc>
        <w:tc>
          <w:tcPr>
            <w:tcW w:w="1134" w:type="dxa"/>
            <w:tcBorders>
              <w:top w:val="nil"/>
              <w:left w:val="nil"/>
              <w:bottom w:val="nil"/>
              <w:right w:val="nil"/>
            </w:tcBorders>
            <w:shd w:val="clear" w:color="auto" w:fill="FFFFFF"/>
            <w:vAlign w:val="center"/>
          </w:tcPr>
          <w:p w14:paraId="677AFDF9" w14:textId="77777777" w:rsidR="008B617C" w:rsidRDefault="00595442">
            <w:pPr>
              <w:pStyle w:val="Tabellcell"/>
              <w:jc w:val="center"/>
            </w:pPr>
            <w:r>
              <w:t>259</w:t>
            </w:r>
          </w:p>
        </w:tc>
        <w:tc>
          <w:tcPr>
            <w:tcW w:w="1134" w:type="dxa"/>
            <w:tcBorders>
              <w:top w:val="nil"/>
              <w:left w:val="nil"/>
              <w:bottom w:val="nil"/>
              <w:right w:val="nil"/>
            </w:tcBorders>
            <w:shd w:val="clear" w:color="auto" w:fill="E5E5E5"/>
            <w:vAlign w:val="center"/>
          </w:tcPr>
          <w:p w14:paraId="746E2AAC" w14:textId="77777777" w:rsidR="008B617C" w:rsidRDefault="00595442">
            <w:pPr>
              <w:pStyle w:val="Tabellcell"/>
              <w:jc w:val="center"/>
            </w:pPr>
            <w:r>
              <w:t>250</w:t>
            </w:r>
          </w:p>
        </w:tc>
      </w:tr>
      <w:tr w:rsidR="008B617C" w14:paraId="3CD37C76" w14:textId="77777777">
        <w:trPr>
          <w:cantSplit w:val="0"/>
        </w:trPr>
        <w:tc>
          <w:tcPr>
            <w:tcW w:w="4536" w:type="dxa"/>
            <w:tcBorders>
              <w:top w:val="nil"/>
              <w:left w:val="nil"/>
              <w:bottom w:val="nil"/>
              <w:right w:val="nil"/>
            </w:tcBorders>
            <w:shd w:val="clear" w:color="auto" w:fill="FFFFFF"/>
            <w:vAlign w:val="center"/>
          </w:tcPr>
          <w:p w14:paraId="4C05DD95" w14:textId="77777777" w:rsidR="008B617C" w:rsidRDefault="00595442">
            <w:pPr>
              <w:pStyle w:val="Tabellcell"/>
            </w:pPr>
            <w:r>
              <w:t>Gymnasiesär</w:t>
            </w:r>
          </w:p>
        </w:tc>
        <w:tc>
          <w:tcPr>
            <w:tcW w:w="1134" w:type="dxa"/>
            <w:tcBorders>
              <w:top w:val="nil"/>
              <w:left w:val="nil"/>
              <w:bottom w:val="nil"/>
              <w:right w:val="nil"/>
            </w:tcBorders>
            <w:shd w:val="clear" w:color="auto" w:fill="FFFFFF"/>
            <w:vAlign w:val="center"/>
          </w:tcPr>
          <w:p w14:paraId="18127B17" w14:textId="77777777" w:rsidR="008B617C" w:rsidRDefault="00595442">
            <w:pPr>
              <w:pStyle w:val="Tabellcell"/>
              <w:jc w:val="center"/>
            </w:pPr>
            <w:r>
              <w:t>9</w:t>
            </w:r>
          </w:p>
        </w:tc>
        <w:tc>
          <w:tcPr>
            <w:tcW w:w="1134" w:type="dxa"/>
            <w:tcBorders>
              <w:top w:val="nil"/>
              <w:left w:val="nil"/>
              <w:bottom w:val="nil"/>
              <w:right w:val="nil"/>
            </w:tcBorders>
            <w:shd w:val="clear" w:color="auto" w:fill="FFFFFF"/>
            <w:vAlign w:val="center"/>
          </w:tcPr>
          <w:p w14:paraId="1808F2A8" w14:textId="77777777" w:rsidR="008B617C" w:rsidRDefault="00595442">
            <w:pPr>
              <w:pStyle w:val="Tabellcell"/>
              <w:jc w:val="center"/>
            </w:pPr>
            <w:r>
              <w:t>8</w:t>
            </w:r>
          </w:p>
        </w:tc>
        <w:tc>
          <w:tcPr>
            <w:tcW w:w="1134" w:type="dxa"/>
            <w:tcBorders>
              <w:top w:val="nil"/>
              <w:left w:val="nil"/>
              <w:bottom w:val="nil"/>
              <w:right w:val="nil"/>
            </w:tcBorders>
            <w:shd w:val="clear" w:color="auto" w:fill="FFFFFF"/>
            <w:vAlign w:val="center"/>
          </w:tcPr>
          <w:p w14:paraId="2A51CD95" w14:textId="77777777" w:rsidR="008B617C" w:rsidRDefault="00595442">
            <w:pPr>
              <w:pStyle w:val="Tabellcell"/>
              <w:jc w:val="center"/>
            </w:pPr>
            <w:r>
              <w:t>9</w:t>
            </w:r>
          </w:p>
        </w:tc>
        <w:tc>
          <w:tcPr>
            <w:tcW w:w="1134" w:type="dxa"/>
            <w:tcBorders>
              <w:top w:val="nil"/>
              <w:left w:val="nil"/>
              <w:bottom w:val="nil"/>
              <w:right w:val="nil"/>
            </w:tcBorders>
            <w:shd w:val="clear" w:color="auto" w:fill="E5E5E5"/>
            <w:vAlign w:val="center"/>
          </w:tcPr>
          <w:p w14:paraId="1F488999" w14:textId="77777777" w:rsidR="008B617C" w:rsidRDefault="00595442">
            <w:pPr>
              <w:pStyle w:val="Tabellcell"/>
              <w:jc w:val="center"/>
            </w:pPr>
            <w:r>
              <w:t>5</w:t>
            </w:r>
          </w:p>
        </w:tc>
      </w:tr>
      <w:tr w:rsidR="008B617C" w14:paraId="1A6B9DE5" w14:textId="77777777">
        <w:trPr>
          <w:cantSplit w:val="0"/>
        </w:trPr>
        <w:tc>
          <w:tcPr>
            <w:tcW w:w="4536" w:type="dxa"/>
            <w:tcBorders>
              <w:top w:val="nil"/>
              <w:left w:val="nil"/>
              <w:bottom w:val="nil"/>
              <w:right w:val="nil"/>
            </w:tcBorders>
            <w:shd w:val="clear" w:color="auto" w:fill="FFFFFF"/>
            <w:vAlign w:val="center"/>
          </w:tcPr>
          <w:p w14:paraId="185A9875" w14:textId="77777777" w:rsidR="008B617C" w:rsidRDefault="00595442">
            <w:pPr>
              <w:pStyle w:val="Tabellcell"/>
            </w:pPr>
            <w:r>
              <w:rPr>
                <w:b/>
              </w:rPr>
              <w:t>Summa</w:t>
            </w:r>
          </w:p>
        </w:tc>
        <w:tc>
          <w:tcPr>
            <w:tcW w:w="1134" w:type="dxa"/>
            <w:tcBorders>
              <w:top w:val="nil"/>
              <w:left w:val="nil"/>
              <w:bottom w:val="nil"/>
              <w:right w:val="nil"/>
            </w:tcBorders>
            <w:shd w:val="clear" w:color="auto" w:fill="FFFFFF"/>
            <w:vAlign w:val="center"/>
          </w:tcPr>
          <w:p w14:paraId="66976EF5" w14:textId="77777777" w:rsidR="008B617C" w:rsidRDefault="00595442">
            <w:pPr>
              <w:pStyle w:val="Tabellcell"/>
              <w:jc w:val="center"/>
            </w:pPr>
            <w:r>
              <w:rPr>
                <w:b/>
              </w:rPr>
              <w:t>180</w:t>
            </w:r>
          </w:p>
        </w:tc>
        <w:tc>
          <w:tcPr>
            <w:tcW w:w="1134" w:type="dxa"/>
            <w:tcBorders>
              <w:top w:val="nil"/>
              <w:left w:val="nil"/>
              <w:bottom w:val="nil"/>
              <w:right w:val="nil"/>
            </w:tcBorders>
            <w:shd w:val="clear" w:color="auto" w:fill="FFFFFF"/>
            <w:vAlign w:val="center"/>
          </w:tcPr>
          <w:p w14:paraId="5A889E85" w14:textId="77777777" w:rsidR="008B617C" w:rsidRDefault="00595442">
            <w:pPr>
              <w:pStyle w:val="Tabellcell"/>
              <w:jc w:val="center"/>
            </w:pPr>
            <w:r>
              <w:rPr>
                <w:b/>
              </w:rPr>
              <w:t>290</w:t>
            </w:r>
          </w:p>
        </w:tc>
        <w:tc>
          <w:tcPr>
            <w:tcW w:w="1134" w:type="dxa"/>
            <w:tcBorders>
              <w:top w:val="nil"/>
              <w:left w:val="nil"/>
              <w:bottom w:val="nil"/>
              <w:right w:val="nil"/>
            </w:tcBorders>
            <w:shd w:val="clear" w:color="auto" w:fill="FFFFFF"/>
            <w:vAlign w:val="center"/>
          </w:tcPr>
          <w:p w14:paraId="46363546" w14:textId="77777777" w:rsidR="008B617C" w:rsidRDefault="00595442">
            <w:pPr>
              <w:pStyle w:val="Tabellcell"/>
              <w:jc w:val="center"/>
            </w:pPr>
            <w:r>
              <w:rPr>
                <w:b/>
              </w:rPr>
              <w:t>268</w:t>
            </w:r>
          </w:p>
        </w:tc>
        <w:tc>
          <w:tcPr>
            <w:tcW w:w="1134" w:type="dxa"/>
            <w:tcBorders>
              <w:top w:val="nil"/>
              <w:left w:val="nil"/>
              <w:bottom w:val="nil"/>
              <w:right w:val="nil"/>
            </w:tcBorders>
            <w:shd w:val="clear" w:color="auto" w:fill="E5E5E5"/>
            <w:vAlign w:val="center"/>
          </w:tcPr>
          <w:p w14:paraId="28A699EB" w14:textId="77777777" w:rsidR="008B617C" w:rsidRDefault="00595442">
            <w:pPr>
              <w:pStyle w:val="Tabellcell"/>
              <w:jc w:val="center"/>
            </w:pPr>
            <w:r>
              <w:rPr>
                <w:b/>
              </w:rPr>
              <w:t>260</w:t>
            </w:r>
          </w:p>
        </w:tc>
      </w:tr>
      <w:tr w:rsidR="008B617C" w14:paraId="3B70D260" w14:textId="77777777">
        <w:trPr>
          <w:cantSplit w:val="0"/>
        </w:trPr>
        <w:tc>
          <w:tcPr>
            <w:tcW w:w="4536" w:type="dxa"/>
            <w:tcBorders>
              <w:top w:val="nil"/>
              <w:left w:val="nil"/>
              <w:bottom w:val="nil"/>
              <w:right w:val="nil"/>
            </w:tcBorders>
            <w:shd w:val="clear" w:color="auto" w:fill="FFFFFF"/>
            <w:tcMar>
              <w:top w:w="0" w:type="dxa"/>
              <w:left w:w="0" w:type="dxa"/>
              <w:bottom w:w="0" w:type="dxa"/>
              <w:right w:w="0" w:type="dxa"/>
            </w:tcMar>
            <w:vAlign w:val="center"/>
          </w:tcPr>
          <w:p w14:paraId="2D9525A5"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4DD20168"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0C8CE427"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141958D4"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2B717A62" w14:textId="77777777" w:rsidR="008B617C" w:rsidRDefault="008B617C">
            <w:pPr>
              <w:pStyle w:val="Tabellcell"/>
            </w:pPr>
          </w:p>
        </w:tc>
      </w:tr>
      <w:tr w:rsidR="008B617C" w14:paraId="0D0A7398" w14:textId="77777777">
        <w:trPr>
          <w:cantSplit w:val="0"/>
        </w:trPr>
        <w:tc>
          <w:tcPr>
            <w:tcW w:w="4536" w:type="dxa"/>
            <w:tcBorders>
              <w:top w:val="nil"/>
              <w:left w:val="nil"/>
              <w:bottom w:val="nil"/>
              <w:right w:val="nil"/>
            </w:tcBorders>
            <w:shd w:val="clear" w:color="auto" w:fill="FFFFFF"/>
            <w:vAlign w:val="center"/>
          </w:tcPr>
          <w:p w14:paraId="72437F5E" w14:textId="77777777" w:rsidR="008B617C" w:rsidRDefault="00595442">
            <w:pPr>
              <w:pStyle w:val="Tabellcell"/>
            </w:pPr>
            <w:r>
              <w:t>Antal kursdeltagare</w:t>
            </w: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227A38D4"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45E2E446"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14:paraId="2C5C214E"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center"/>
          </w:tcPr>
          <w:p w14:paraId="657678F0" w14:textId="77777777" w:rsidR="008B617C" w:rsidRDefault="008B617C">
            <w:pPr>
              <w:pStyle w:val="Tabellcell"/>
            </w:pPr>
          </w:p>
        </w:tc>
      </w:tr>
      <w:tr w:rsidR="008B617C" w14:paraId="44871978" w14:textId="77777777">
        <w:trPr>
          <w:cantSplit w:val="0"/>
        </w:trPr>
        <w:tc>
          <w:tcPr>
            <w:tcW w:w="4536" w:type="dxa"/>
            <w:tcBorders>
              <w:top w:val="nil"/>
              <w:left w:val="nil"/>
              <w:bottom w:val="nil"/>
              <w:right w:val="nil"/>
            </w:tcBorders>
            <w:shd w:val="clear" w:color="auto" w:fill="FFFFFF"/>
            <w:vAlign w:val="center"/>
          </w:tcPr>
          <w:p w14:paraId="650150FA" w14:textId="77777777" w:rsidR="008B617C" w:rsidRDefault="00595442">
            <w:pPr>
              <w:pStyle w:val="Tabellcell"/>
            </w:pPr>
            <w:r>
              <w:t>Vuxenutbildning</w:t>
            </w:r>
          </w:p>
        </w:tc>
        <w:tc>
          <w:tcPr>
            <w:tcW w:w="1134" w:type="dxa"/>
            <w:tcBorders>
              <w:top w:val="nil"/>
              <w:left w:val="nil"/>
              <w:bottom w:val="nil"/>
              <w:right w:val="nil"/>
            </w:tcBorders>
            <w:shd w:val="clear" w:color="auto" w:fill="FFFFFF"/>
            <w:vAlign w:val="center"/>
          </w:tcPr>
          <w:p w14:paraId="7E8C80F3" w14:textId="77777777" w:rsidR="008B617C" w:rsidRDefault="00595442">
            <w:pPr>
              <w:pStyle w:val="Tabellcell"/>
              <w:jc w:val="center"/>
            </w:pPr>
            <w:r>
              <w:t>272</w:t>
            </w:r>
          </w:p>
        </w:tc>
        <w:tc>
          <w:tcPr>
            <w:tcW w:w="1134" w:type="dxa"/>
            <w:tcBorders>
              <w:top w:val="nil"/>
              <w:left w:val="nil"/>
              <w:bottom w:val="nil"/>
              <w:right w:val="nil"/>
            </w:tcBorders>
            <w:shd w:val="clear" w:color="auto" w:fill="FFFFFF"/>
            <w:vAlign w:val="center"/>
          </w:tcPr>
          <w:p w14:paraId="6F3BED53" w14:textId="77777777" w:rsidR="008B617C" w:rsidRDefault="00595442">
            <w:pPr>
              <w:pStyle w:val="Tabellcell"/>
              <w:jc w:val="center"/>
            </w:pPr>
            <w:r>
              <w:t>142</w:t>
            </w:r>
          </w:p>
        </w:tc>
        <w:tc>
          <w:tcPr>
            <w:tcW w:w="1134" w:type="dxa"/>
            <w:tcBorders>
              <w:top w:val="nil"/>
              <w:left w:val="nil"/>
              <w:bottom w:val="nil"/>
              <w:right w:val="nil"/>
            </w:tcBorders>
            <w:shd w:val="clear" w:color="auto" w:fill="FFFFFF"/>
            <w:vAlign w:val="center"/>
          </w:tcPr>
          <w:p w14:paraId="690C7D84" w14:textId="77777777" w:rsidR="008B617C" w:rsidRDefault="00595442">
            <w:pPr>
              <w:pStyle w:val="Tabellcell"/>
              <w:jc w:val="center"/>
            </w:pPr>
            <w:r>
              <w:t>239</w:t>
            </w:r>
          </w:p>
        </w:tc>
        <w:tc>
          <w:tcPr>
            <w:tcW w:w="1134" w:type="dxa"/>
            <w:tcBorders>
              <w:top w:val="nil"/>
              <w:left w:val="nil"/>
              <w:bottom w:val="nil"/>
              <w:right w:val="nil"/>
            </w:tcBorders>
            <w:shd w:val="clear" w:color="auto" w:fill="E5E5E5"/>
            <w:vAlign w:val="center"/>
          </w:tcPr>
          <w:p w14:paraId="1F380E3E" w14:textId="77777777" w:rsidR="008B617C" w:rsidRDefault="00595442">
            <w:pPr>
              <w:pStyle w:val="Tabellcell"/>
              <w:jc w:val="center"/>
            </w:pPr>
            <w:r>
              <w:t>105</w:t>
            </w:r>
          </w:p>
        </w:tc>
      </w:tr>
      <w:tr w:rsidR="008B617C" w14:paraId="1A2EC786" w14:textId="77777777">
        <w:trPr>
          <w:cantSplit w:val="0"/>
        </w:trPr>
        <w:tc>
          <w:tcPr>
            <w:tcW w:w="4536" w:type="dxa"/>
            <w:tcBorders>
              <w:top w:val="nil"/>
              <w:left w:val="nil"/>
              <w:bottom w:val="single" w:sz="4" w:space="0" w:color="auto"/>
              <w:right w:val="nil"/>
            </w:tcBorders>
            <w:shd w:val="clear" w:color="auto" w:fill="FFFFFF"/>
            <w:vAlign w:val="center"/>
          </w:tcPr>
          <w:p w14:paraId="0DE8EC3C" w14:textId="77777777" w:rsidR="008B617C" w:rsidRDefault="00595442">
            <w:pPr>
              <w:pStyle w:val="Tabellcell"/>
            </w:pPr>
            <w:r>
              <w:rPr>
                <w:i/>
              </w:rPr>
              <w:t>varav Sfi</w:t>
            </w:r>
          </w:p>
        </w:tc>
        <w:tc>
          <w:tcPr>
            <w:tcW w:w="1134" w:type="dxa"/>
            <w:tcBorders>
              <w:top w:val="nil"/>
              <w:left w:val="nil"/>
              <w:bottom w:val="single" w:sz="4" w:space="0" w:color="auto"/>
              <w:right w:val="nil"/>
            </w:tcBorders>
            <w:shd w:val="clear" w:color="auto" w:fill="FFFFFF"/>
            <w:vAlign w:val="center"/>
          </w:tcPr>
          <w:p w14:paraId="3BBB72E5" w14:textId="77777777" w:rsidR="008B617C" w:rsidRDefault="00595442">
            <w:pPr>
              <w:pStyle w:val="Tabellcell"/>
              <w:jc w:val="center"/>
            </w:pPr>
            <w:r>
              <w:t>80</w:t>
            </w:r>
          </w:p>
        </w:tc>
        <w:tc>
          <w:tcPr>
            <w:tcW w:w="1134" w:type="dxa"/>
            <w:tcBorders>
              <w:top w:val="nil"/>
              <w:left w:val="nil"/>
              <w:bottom w:val="single" w:sz="4" w:space="0" w:color="auto"/>
              <w:right w:val="nil"/>
            </w:tcBorders>
            <w:shd w:val="clear" w:color="auto" w:fill="FFFFFF"/>
            <w:vAlign w:val="center"/>
          </w:tcPr>
          <w:p w14:paraId="21337E67" w14:textId="77777777" w:rsidR="008B617C" w:rsidRDefault="00595442">
            <w:pPr>
              <w:pStyle w:val="Tabellcell"/>
              <w:jc w:val="center"/>
            </w:pPr>
            <w:r>
              <w:t>105</w:t>
            </w:r>
          </w:p>
        </w:tc>
        <w:tc>
          <w:tcPr>
            <w:tcW w:w="1134" w:type="dxa"/>
            <w:tcBorders>
              <w:top w:val="nil"/>
              <w:left w:val="nil"/>
              <w:bottom w:val="single" w:sz="4" w:space="0" w:color="auto"/>
              <w:right w:val="nil"/>
            </w:tcBorders>
            <w:shd w:val="clear" w:color="auto" w:fill="FFFFFF"/>
            <w:vAlign w:val="center"/>
          </w:tcPr>
          <w:p w14:paraId="4F850CA2" w14:textId="77777777" w:rsidR="008B617C" w:rsidRDefault="00595442">
            <w:pPr>
              <w:pStyle w:val="Tabellcell"/>
              <w:jc w:val="center"/>
            </w:pPr>
            <w:r>
              <w:t>126</w:t>
            </w:r>
          </w:p>
        </w:tc>
        <w:tc>
          <w:tcPr>
            <w:tcW w:w="1134" w:type="dxa"/>
            <w:tcBorders>
              <w:top w:val="nil"/>
              <w:left w:val="nil"/>
              <w:bottom w:val="single" w:sz="4" w:space="0" w:color="auto"/>
              <w:right w:val="nil"/>
            </w:tcBorders>
            <w:shd w:val="clear" w:color="auto" w:fill="E5E5E5"/>
            <w:vAlign w:val="center"/>
          </w:tcPr>
          <w:p w14:paraId="3E428D2D" w14:textId="77777777" w:rsidR="008B617C" w:rsidRDefault="00595442">
            <w:pPr>
              <w:pStyle w:val="Tabellcell"/>
              <w:jc w:val="center"/>
            </w:pPr>
            <w:r>
              <w:t>29</w:t>
            </w:r>
          </w:p>
        </w:tc>
      </w:tr>
    </w:tbl>
    <w:p w14:paraId="0FA920CC" w14:textId="77777777" w:rsidR="008B617C" w:rsidRDefault="00595442">
      <w:pPr>
        <w:pStyle w:val="BodyText"/>
        <w:widowControl w:val="0"/>
        <w:spacing w:before="240"/>
      </w:pPr>
      <w:r>
        <w:t>Att antalet elever på Grundskolan och Vuxenutbildningen sjunkit beror på att det inte bor kvar så många nyanlända i vår kommun.</w:t>
      </w:r>
    </w:p>
    <w:p w14:paraId="665BDFAA" w14:textId="77777777" w:rsidR="008B617C" w:rsidRDefault="00595442">
      <w:pPr>
        <w:pStyle w:val="Rubrik3"/>
      </w:pPr>
      <w:r>
        <w:t>Volym/nyckeltal som sektorn vill rikta uppmärksamhet på</w:t>
      </w:r>
    </w:p>
    <w:tbl>
      <w:tblPr>
        <w:tblStyle w:val="Tabellrutnt"/>
        <w:tblOverlap w:val="never"/>
        <w:tblW w:w="0" w:type="auto"/>
        <w:tblLayout w:type="fixed"/>
        <w:tblLook w:val="04A0" w:firstRow="1" w:lastRow="0" w:firstColumn="1" w:lastColumn="0" w:noHBand="0" w:noVBand="1"/>
      </w:tblPr>
      <w:tblGrid>
        <w:gridCol w:w="4536"/>
        <w:gridCol w:w="1134"/>
        <w:gridCol w:w="1134"/>
        <w:gridCol w:w="1134"/>
        <w:gridCol w:w="1134"/>
      </w:tblGrid>
      <w:tr w:rsidR="008B617C" w14:paraId="2F75A819" w14:textId="77777777">
        <w:trPr>
          <w:cantSplit w:val="0"/>
          <w:tblHeader/>
        </w:trPr>
        <w:tc>
          <w:tcPr>
            <w:tcW w:w="4536" w:type="dxa"/>
            <w:tcBorders>
              <w:top w:val="single" w:sz="4" w:space="0" w:color="auto"/>
              <w:left w:val="nil"/>
              <w:bottom w:val="single" w:sz="4" w:space="0" w:color="auto"/>
              <w:right w:val="nil"/>
            </w:tcBorders>
            <w:shd w:val="clear" w:color="auto" w:fill="E5E5E5"/>
            <w:vAlign w:val="bottom"/>
          </w:tcPr>
          <w:p w14:paraId="6DA06761" w14:textId="77777777" w:rsidR="008B617C" w:rsidRDefault="00595442">
            <w:pPr>
              <w:pStyle w:val="Tabellcell"/>
            </w:pPr>
            <w:r>
              <w:t>Verksamhet</w:t>
            </w:r>
          </w:p>
        </w:tc>
        <w:tc>
          <w:tcPr>
            <w:tcW w:w="1134" w:type="dxa"/>
            <w:tcBorders>
              <w:top w:val="single" w:sz="4" w:space="0" w:color="auto"/>
              <w:left w:val="nil"/>
              <w:bottom w:val="single" w:sz="4" w:space="0" w:color="auto"/>
              <w:right w:val="nil"/>
            </w:tcBorders>
            <w:shd w:val="clear" w:color="auto" w:fill="E5E5E5"/>
            <w:vAlign w:val="center"/>
          </w:tcPr>
          <w:p w14:paraId="3DAAE049" w14:textId="77777777" w:rsidR="008B617C" w:rsidRDefault="00595442">
            <w:pPr>
              <w:pStyle w:val="Tabellcell"/>
              <w:jc w:val="center"/>
            </w:pPr>
            <w:r>
              <w:rPr>
                <w:b/>
              </w:rPr>
              <w:t>2016</w:t>
            </w:r>
          </w:p>
        </w:tc>
        <w:tc>
          <w:tcPr>
            <w:tcW w:w="1134" w:type="dxa"/>
            <w:tcBorders>
              <w:top w:val="single" w:sz="4" w:space="0" w:color="auto"/>
              <w:left w:val="nil"/>
              <w:bottom w:val="single" w:sz="4" w:space="0" w:color="auto"/>
              <w:right w:val="nil"/>
            </w:tcBorders>
            <w:shd w:val="clear" w:color="auto" w:fill="E5E5E5"/>
            <w:vAlign w:val="center"/>
          </w:tcPr>
          <w:p w14:paraId="5F6B27A9" w14:textId="77777777" w:rsidR="008B617C" w:rsidRDefault="00595442">
            <w:pPr>
              <w:pStyle w:val="Tabellcell"/>
              <w:jc w:val="center"/>
            </w:pPr>
            <w:r>
              <w:rPr>
                <w:b/>
              </w:rPr>
              <w:t>2017</w:t>
            </w:r>
          </w:p>
        </w:tc>
        <w:tc>
          <w:tcPr>
            <w:tcW w:w="1134" w:type="dxa"/>
            <w:tcBorders>
              <w:top w:val="single" w:sz="4" w:space="0" w:color="auto"/>
              <w:left w:val="nil"/>
              <w:bottom w:val="single" w:sz="4" w:space="0" w:color="auto"/>
              <w:right w:val="nil"/>
            </w:tcBorders>
            <w:shd w:val="clear" w:color="auto" w:fill="E5E5E5"/>
            <w:vAlign w:val="center"/>
          </w:tcPr>
          <w:p w14:paraId="2CDD61C0" w14:textId="77777777" w:rsidR="008B617C" w:rsidRDefault="00595442">
            <w:pPr>
              <w:pStyle w:val="Tabellcell"/>
              <w:jc w:val="center"/>
            </w:pPr>
            <w:r>
              <w:rPr>
                <w:b/>
              </w:rPr>
              <w:t>2018</w:t>
            </w:r>
          </w:p>
        </w:tc>
        <w:tc>
          <w:tcPr>
            <w:tcW w:w="1134" w:type="dxa"/>
            <w:tcBorders>
              <w:top w:val="single" w:sz="4" w:space="0" w:color="auto"/>
              <w:left w:val="nil"/>
              <w:bottom w:val="single" w:sz="4" w:space="0" w:color="auto"/>
              <w:right w:val="nil"/>
            </w:tcBorders>
            <w:shd w:val="clear" w:color="auto" w:fill="E5E5E5"/>
            <w:vAlign w:val="center"/>
          </w:tcPr>
          <w:p w14:paraId="43FBD70B" w14:textId="77777777" w:rsidR="008B617C" w:rsidRDefault="00595442">
            <w:pPr>
              <w:pStyle w:val="Tabellcell"/>
              <w:jc w:val="center"/>
            </w:pPr>
            <w:r>
              <w:rPr>
                <w:b/>
              </w:rPr>
              <w:t>Utfall 2019</w:t>
            </w:r>
          </w:p>
        </w:tc>
      </w:tr>
      <w:tr w:rsidR="008B617C" w14:paraId="6EA3E27B" w14:textId="77777777">
        <w:trPr>
          <w:cantSplit w:val="0"/>
        </w:trPr>
        <w:tc>
          <w:tcPr>
            <w:tcW w:w="4536" w:type="dxa"/>
            <w:tcBorders>
              <w:top w:val="single" w:sz="4" w:space="0" w:color="auto"/>
              <w:left w:val="nil"/>
              <w:bottom w:val="nil"/>
              <w:right w:val="nil"/>
            </w:tcBorders>
            <w:shd w:val="clear" w:color="auto" w:fill="FFFFFF"/>
            <w:vAlign w:val="center"/>
          </w:tcPr>
          <w:p w14:paraId="4FBE9E86" w14:textId="77777777" w:rsidR="008B617C" w:rsidRDefault="00595442">
            <w:pPr>
              <w:pStyle w:val="Tabellcell"/>
            </w:pPr>
            <w:r>
              <w:rPr>
                <w:b/>
              </w:rPr>
              <w:t>Grundskola:</w:t>
            </w: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5ED4538B" w14:textId="77777777" w:rsidR="008B617C" w:rsidRDefault="008B617C">
            <w:pPr>
              <w:pStyle w:val="Tabellcell"/>
            </w:pP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295E5AC" w14:textId="77777777" w:rsidR="008B617C" w:rsidRDefault="008B617C">
            <w:pPr>
              <w:pStyle w:val="Tabellcell"/>
            </w:pPr>
          </w:p>
        </w:tc>
        <w:tc>
          <w:tcPr>
            <w:tcW w:w="1134"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B98B9B9" w14:textId="77777777" w:rsidR="008B617C" w:rsidRDefault="008B617C">
            <w:pPr>
              <w:pStyle w:val="Tabellcell"/>
            </w:pPr>
          </w:p>
        </w:tc>
        <w:tc>
          <w:tcPr>
            <w:tcW w:w="1134" w:type="dxa"/>
            <w:tcBorders>
              <w:top w:val="single" w:sz="4" w:space="0" w:color="auto"/>
              <w:left w:val="nil"/>
              <w:bottom w:val="nil"/>
              <w:right w:val="nil"/>
            </w:tcBorders>
            <w:shd w:val="clear" w:color="auto" w:fill="E5E5E5"/>
            <w:tcMar>
              <w:top w:w="0" w:type="dxa"/>
              <w:left w:w="0" w:type="dxa"/>
              <w:bottom w:w="0" w:type="dxa"/>
              <w:right w:w="0" w:type="dxa"/>
            </w:tcMar>
            <w:vAlign w:val="center"/>
          </w:tcPr>
          <w:p w14:paraId="4D19B790" w14:textId="77777777" w:rsidR="008B617C" w:rsidRDefault="008B617C">
            <w:pPr>
              <w:pStyle w:val="Tabellcell"/>
            </w:pPr>
          </w:p>
        </w:tc>
      </w:tr>
      <w:tr w:rsidR="008B617C" w14:paraId="18F186AE" w14:textId="77777777">
        <w:trPr>
          <w:cantSplit w:val="0"/>
        </w:trPr>
        <w:tc>
          <w:tcPr>
            <w:tcW w:w="4536" w:type="dxa"/>
            <w:tcBorders>
              <w:top w:val="nil"/>
              <w:left w:val="nil"/>
              <w:bottom w:val="nil"/>
              <w:right w:val="nil"/>
            </w:tcBorders>
            <w:shd w:val="clear" w:color="auto" w:fill="FFFFFF"/>
            <w:vAlign w:val="center"/>
          </w:tcPr>
          <w:p w14:paraId="20347A5A" w14:textId="77777777" w:rsidR="008B617C" w:rsidRDefault="00595442">
            <w:pPr>
              <w:pStyle w:val="Tabellcell"/>
            </w:pPr>
            <w:r>
              <w:lastRenderedPageBreak/>
              <w:t>Meritvärde år 9</w:t>
            </w:r>
          </w:p>
        </w:tc>
        <w:tc>
          <w:tcPr>
            <w:tcW w:w="1134" w:type="dxa"/>
            <w:tcBorders>
              <w:top w:val="nil"/>
              <w:left w:val="nil"/>
              <w:bottom w:val="nil"/>
              <w:right w:val="nil"/>
            </w:tcBorders>
            <w:shd w:val="clear" w:color="auto" w:fill="FFFFFF"/>
            <w:vAlign w:val="center"/>
          </w:tcPr>
          <w:p w14:paraId="1846974E" w14:textId="77777777" w:rsidR="008B617C" w:rsidRDefault="00595442">
            <w:pPr>
              <w:pStyle w:val="Tabellcell"/>
              <w:jc w:val="center"/>
            </w:pPr>
            <w:r>
              <w:t>212,4</w:t>
            </w:r>
          </w:p>
        </w:tc>
        <w:tc>
          <w:tcPr>
            <w:tcW w:w="1134" w:type="dxa"/>
            <w:tcBorders>
              <w:top w:val="nil"/>
              <w:left w:val="nil"/>
              <w:bottom w:val="nil"/>
              <w:right w:val="nil"/>
            </w:tcBorders>
            <w:shd w:val="clear" w:color="auto" w:fill="FFFFFF"/>
            <w:vAlign w:val="center"/>
          </w:tcPr>
          <w:p w14:paraId="67273F2F" w14:textId="77777777" w:rsidR="008B617C" w:rsidRDefault="00595442">
            <w:pPr>
              <w:pStyle w:val="Tabellcell"/>
              <w:jc w:val="center"/>
            </w:pPr>
            <w:r>
              <w:t>214,7</w:t>
            </w:r>
          </w:p>
        </w:tc>
        <w:tc>
          <w:tcPr>
            <w:tcW w:w="1134" w:type="dxa"/>
            <w:tcBorders>
              <w:top w:val="nil"/>
              <w:left w:val="nil"/>
              <w:bottom w:val="nil"/>
              <w:right w:val="nil"/>
            </w:tcBorders>
            <w:shd w:val="clear" w:color="auto" w:fill="FFFFFF"/>
            <w:vAlign w:val="center"/>
          </w:tcPr>
          <w:p w14:paraId="67AFE296" w14:textId="77777777" w:rsidR="008B617C" w:rsidRDefault="00595442">
            <w:pPr>
              <w:pStyle w:val="Tabellcell"/>
              <w:jc w:val="center"/>
            </w:pPr>
            <w:r>
              <w:t>218,3</w:t>
            </w:r>
          </w:p>
        </w:tc>
        <w:tc>
          <w:tcPr>
            <w:tcW w:w="1134" w:type="dxa"/>
            <w:tcBorders>
              <w:top w:val="nil"/>
              <w:left w:val="nil"/>
              <w:bottom w:val="nil"/>
              <w:right w:val="nil"/>
            </w:tcBorders>
            <w:shd w:val="clear" w:color="auto" w:fill="E5E5E5"/>
            <w:vAlign w:val="center"/>
          </w:tcPr>
          <w:p w14:paraId="61947FA3" w14:textId="77777777" w:rsidR="008B617C" w:rsidRDefault="00595442">
            <w:pPr>
              <w:pStyle w:val="Tabellcell"/>
              <w:jc w:val="center"/>
            </w:pPr>
            <w:r>
              <w:t>198,2</w:t>
            </w:r>
          </w:p>
        </w:tc>
      </w:tr>
      <w:tr w:rsidR="008B617C" w14:paraId="2BD15E7D" w14:textId="77777777">
        <w:trPr>
          <w:cantSplit w:val="0"/>
        </w:trPr>
        <w:tc>
          <w:tcPr>
            <w:tcW w:w="4536" w:type="dxa"/>
            <w:tcBorders>
              <w:top w:val="nil"/>
              <w:left w:val="nil"/>
              <w:bottom w:val="nil"/>
              <w:right w:val="nil"/>
            </w:tcBorders>
            <w:shd w:val="clear" w:color="auto" w:fill="FFFFFF"/>
            <w:vAlign w:val="bottom"/>
          </w:tcPr>
          <w:p w14:paraId="04C87B5C" w14:textId="77777777" w:rsidR="008B617C" w:rsidRDefault="00595442">
            <w:pPr>
              <w:pStyle w:val="Tabellcell"/>
            </w:pPr>
            <w:r>
              <w:rPr>
                <w:i/>
              </w:rPr>
              <w:t>Resultat i nationella prov år 9 (%):</w:t>
            </w:r>
          </w:p>
        </w:tc>
        <w:tc>
          <w:tcPr>
            <w:tcW w:w="1134" w:type="dxa"/>
            <w:tcBorders>
              <w:top w:val="nil"/>
              <w:left w:val="nil"/>
              <w:bottom w:val="nil"/>
              <w:right w:val="nil"/>
            </w:tcBorders>
            <w:shd w:val="clear" w:color="auto" w:fill="FFFFFF"/>
            <w:tcMar>
              <w:top w:w="0" w:type="dxa"/>
              <w:left w:w="0" w:type="dxa"/>
              <w:bottom w:w="0" w:type="dxa"/>
              <w:right w:w="0" w:type="dxa"/>
            </w:tcMar>
            <w:vAlign w:val="bottom"/>
          </w:tcPr>
          <w:p w14:paraId="1A312A1A"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14:paraId="6B28EB54"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14:paraId="1BD8E516"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bottom"/>
          </w:tcPr>
          <w:p w14:paraId="6AD9424C" w14:textId="77777777" w:rsidR="008B617C" w:rsidRDefault="008B617C">
            <w:pPr>
              <w:pStyle w:val="Tabellcell"/>
            </w:pPr>
          </w:p>
        </w:tc>
      </w:tr>
      <w:tr w:rsidR="008B617C" w14:paraId="6048F2F3" w14:textId="77777777">
        <w:trPr>
          <w:cantSplit w:val="0"/>
        </w:trPr>
        <w:tc>
          <w:tcPr>
            <w:tcW w:w="4536" w:type="dxa"/>
            <w:tcBorders>
              <w:top w:val="nil"/>
              <w:left w:val="nil"/>
              <w:bottom w:val="nil"/>
              <w:right w:val="nil"/>
            </w:tcBorders>
            <w:shd w:val="clear" w:color="auto" w:fill="FFFFFF"/>
            <w:vAlign w:val="center"/>
          </w:tcPr>
          <w:p w14:paraId="1A22A513" w14:textId="77777777" w:rsidR="008B617C" w:rsidRDefault="00595442">
            <w:pPr>
              <w:pStyle w:val="Tabellcell"/>
            </w:pPr>
            <w:r>
              <w:t>Svenska</w:t>
            </w:r>
          </w:p>
        </w:tc>
        <w:tc>
          <w:tcPr>
            <w:tcW w:w="1134" w:type="dxa"/>
            <w:tcBorders>
              <w:top w:val="nil"/>
              <w:left w:val="nil"/>
              <w:bottom w:val="nil"/>
              <w:right w:val="nil"/>
            </w:tcBorders>
            <w:shd w:val="clear" w:color="auto" w:fill="FFFFFF"/>
            <w:vAlign w:val="center"/>
          </w:tcPr>
          <w:p w14:paraId="3E237E34" w14:textId="77777777" w:rsidR="008B617C" w:rsidRDefault="00595442">
            <w:pPr>
              <w:pStyle w:val="Tabellcell"/>
              <w:jc w:val="center"/>
            </w:pPr>
            <w:r>
              <w:t>-100</w:t>
            </w:r>
          </w:p>
        </w:tc>
        <w:tc>
          <w:tcPr>
            <w:tcW w:w="1134" w:type="dxa"/>
            <w:tcBorders>
              <w:top w:val="nil"/>
              <w:left w:val="nil"/>
              <w:bottom w:val="nil"/>
              <w:right w:val="nil"/>
            </w:tcBorders>
            <w:shd w:val="clear" w:color="auto" w:fill="FFFFFF"/>
            <w:vAlign w:val="center"/>
          </w:tcPr>
          <w:p w14:paraId="72AD627C" w14:textId="77777777" w:rsidR="008B617C" w:rsidRDefault="00595442">
            <w:pPr>
              <w:pStyle w:val="Tabellcell"/>
              <w:jc w:val="center"/>
            </w:pPr>
            <w:r>
              <w:t>-</w:t>
            </w:r>
          </w:p>
        </w:tc>
        <w:tc>
          <w:tcPr>
            <w:tcW w:w="1134" w:type="dxa"/>
            <w:tcBorders>
              <w:top w:val="nil"/>
              <w:left w:val="nil"/>
              <w:bottom w:val="nil"/>
              <w:right w:val="nil"/>
            </w:tcBorders>
            <w:shd w:val="clear" w:color="auto" w:fill="FFFFFF"/>
            <w:vAlign w:val="center"/>
          </w:tcPr>
          <w:p w14:paraId="00A827D6" w14:textId="77777777" w:rsidR="008B617C" w:rsidRDefault="00595442">
            <w:pPr>
              <w:pStyle w:val="Tabellcell"/>
              <w:jc w:val="center"/>
            </w:pPr>
            <w:r>
              <w:t>89</w:t>
            </w:r>
          </w:p>
        </w:tc>
        <w:tc>
          <w:tcPr>
            <w:tcW w:w="1134" w:type="dxa"/>
            <w:tcBorders>
              <w:top w:val="nil"/>
              <w:left w:val="nil"/>
              <w:bottom w:val="nil"/>
              <w:right w:val="nil"/>
            </w:tcBorders>
            <w:shd w:val="clear" w:color="auto" w:fill="E5E5E5"/>
            <w:vAlign w:val="center"/>
          </w:tcPr>
          <w:p w14:paraId="4E0CE8B9" w14:textId="77777777" w:rsidR="008B617C" w:rsidRDefault="00595442">
            <w:pPr>
              <w:pStyle w:val="Tabellcell"/>
              <w:jc w:val="center"/>
            </w:pPr>
            <w:r>
              <w:t>88</w:t>
            </w:r>
          </w:p>
        </w:tc>
      </w:tr>
      <w:tr w:rsidR="008B617C" w14:paraId="461F9A60" w14:textId="77777777">
        <w:trPr>
          <w:cantSplit w:val="0"/>
        </w:trPr>
        <w:tc>
          <w:tcPr>
            <w:tcW w:w="4536" w:type="dxa"/>
            <w:tcBorders>
              <w:top w:val="nil"/>
              <w:left w:val="nil"/>
              <w:bottom w:val="nil"/>
              <w:right w:val="nil"/>
            </w:tcBorders>
            <w:shd w:val="clear" w:color="auto" w:fill="FFFFFF"/>
            <w:vAlign w:val="center"/>
          </w:tcPr>
          <w:p w14:paraId="699D2F3D" w14:textId="77777777" w:rsidR="008B617C" w:rsidRDefault="00595442">
            <w:pPr>
              <w:pStyle w:val="Tabellcell"/>
            </w:pPr>
            <w:r>
              <w:t>Matematik</w:t>
            </w:r>
          </w:p>
        </w:tc>
        <w:tc>
          <w:tcPr>
            <w:tcW w:w="1134" w:type="dxa"/>
            <w:tcBorders>
              <w:top w:val="nil"/>
              <w:left w:val="nil"/>
              <w:bottom w:val="nil"/>
              <w:right w:val="nil"/>
            </w:tcBorders>
            <w:shd w:val="clear" w:color="auto" w:fill="FFFFFF"/>
            <w:vAlign w:val="center"/>
          </w:tcPr>
          <w:p w14:paraId="4E2A24A1" w14:textId="77777777" w:rsidR="008B617C" w:rsidRDefault="00595442">
            <w:pPr>
              <w:pStyle w:val="Tabellcell"/>
              <w:jc w:val="center"/>
            </w:pPr>
            <w:r>
              <w:t>91,3</w:t>
            </w:r>
          </w:p>
        </w:tc>
        <w:tc>
          <w:tcPr>
            <w:tcW w:w="1134" w:type="dxa"/>
            <w:tcBorders>
              <w:top w:val="nil"/>
              <w:left w:val="nil"/>
              <w:bottom w:val="nil"/>
              <w:right w:val="nil"/>
            </w:tcBorders>
            <w:shd w:val="clear" w:color="auto" w:fill="FFFFFF"/>
            <w:vAlign w:val="center"/>
          </w:tcPr>
          <w:p w14:paraId="41CC1CCA" w14:textId="77777777" w:rsidR="008B617C" w:rsidRDefault="00595442">
            <w:pPr>
              <w:pStyle w:val="Tabellcell"/>
              <w:jc w:val="center"/>
            </w:pPr>
            <w:r>
              <w:t>82,9</w:t>
            </w:r>
          </w:p>
        </w:tc>
        <w:tc>
          <w:tcPr>
            <w:tcW w:w="1134" w:type="dxa"/>
            <w:tcBorders>
              <w:top w:val="nil"/>
              <w:left w:val="nil"/>
              <w:bottom w:val="nil"/>
              <w:right w:val="nil"/>
            </w:tcBorders>
            <w:shd w:val="clear" w:color="auto" w:fill="FFFFFF"/>
            <w:vAlign w:val="center"/>
          </w:tcPr>
          <w:p w14:paraId="4E79453A" w14:textId="77777777" w:rsidR="008B617C" w:rsidRDefault="00595442">
            <w:pPr>
              <w:pStyle w:val="Tabellcell"/>
              <w:jc w:val="center"/>
            </w:pPr>
            <w:r>
              <w:t>-</w:t>
            </w:r>
          </w:p>
        </w:tc>
        <w:tc>
          <w:tcPr>
            <w:tcW w:w="1134" w:type="dxa"/>
            <w:tcBorders>
              <w:top w:val="nil"/>
              <w:left w:val="nil"/>
              <w:bottom w:val="nil"/>
              <w:right w:val="nil"/>
            </w:tcBorders>
            <w:shd w:val="clear" w:color="auto" w:fill="E5E5E5"/>
            <w:vAlign w:val="center"/>
          </w:tcPr>
          <w:p w14:paraId="1D61A5BA" w14:textId="77777777" w:rsidR="008B617C" w:rsidRDefault="00595442">
            <w:pPr>
              <w:pStyle w:val="Tabellcell"/>
              <w:jc w:val="center"/>
            </w:pPr>
            <w:r>
              <w:t>58,6</w:t>
            </w:r>
          </w:p>
        </w:tc>
      </w:tr>
      <w:tr w:rsidR="008B617C" w14:paraId="10945B73" w14:textId="77777777">
        <w:trPr>
          <w:cantSplit w:val="0"/>
        </w:trPr>
        <w:tc>
          <w:tcPr>
            <w:tcW w:w="4536" w:type="dxa"/>
            <w:tcBorders>
              <w:top w:val="nil"/>
              <w:left w:val="nil"/>
              <w:bottom w:val="nil"/>
              <w:right w:val="nil"/>
            </w:tcBorders>
            <w:shd w:val="clear" w:color="auto" w:fill="FFFFFF"/>
            <w:vAlign w:val="center"/>
          </w:tcPr>
          <w:p w14:paraId="45722B7E" w14:textId="77777777" w:rsidR="008B617C" w:rsidRDefault="00595442">
            <w:pPr>
              <w:pStyle w:val="Tabellcell"/>
            </w:pPr>
            <w:r>
              <w:t>Engelska</w:t>
            </w:r>
          </w:p>
        </w:tc>
        <w:tc>
          <w:tcPr>
            <w:tcW w:w="1134" w:type="dxa"/>
            <w:tcBorders>
              <w:top w:val="nil"/>
              <w:left w:val="nil"/>
              <w:bottom w:val="nil"/>
              <w:right w:val="nil"/>
            </w:tcBorders>
            <w:shd w:val="clear" w:color="auto" w:fill="FFFFFF"/>
            <w:vAlign w:val="center"/>
          </w:tcPr>
          <w:p w14:paraId="47FB59B7" w14:textId="77777777" w:rsidR="008B617C" w:rsidRDefault="00595442">
            <w:pPr>
              <w:pStyle w:val="Tabellcell"/>
              <w:jc w:val="center"/>
            </w:pPr>
            <w:r>
              <w:t>-100</w:t>
            </w:r>
          </w:p>
        </w:tc>
        <w:tc>
          <w:tcPr>
            <w:tcW w:w="1134" w:type="dxa"/>
            <w:tcBorders>
              <w:top w:val="nil"/>
              <w:left w:val="nil"/>
              <w:bottom w:val="nil"/>
              <w:right w:val="nil"/>
            </w:tcBorders>
            <w:shd w:val="clear" w:color="auto" w:fill="FFFFFF"/>
            <w:vAlign w:val="center"/>
          </w:tcPr>
          <w:p w14:paraId="10AD8C43" w14:textId="77777777" w:rsidR="008B617C" w:rsidRDefault="00595442">
            <w:pPr>
              <w:pStyle w:val="Tabellcell"/>
              <w:jc w:val="center"/>
            </w:pPr>
            <w:r>
              <w:t>-100</w:t>
            </w:r>
          </w:p>
        </w:tc>
        <w:tc>
          <w:tcPr>
            <w:tcW w:w="1134" w:type="dxa"/>
            <w:tcBorders>
              <w:top w:val="nil"/>
              <w:left w:val="nil"/>
              <w:bottom w:val="nil"/>
              <w:right w:val="nil"/>
            </w:tcBorders>
            <w:shd w:val="clear" w:color="auto" w:fill="FFFFFF"/>
            <w:vAlign w:val="center"/>
          </w:tcPr>
          <w:p w14:paraId="6CEAA474" w14:textId="77777777" w:rsidR="008B617C" w:rsidRDefault="00595442">
            <w:pPr>
              <w:pStyle w:val="Tabellcell"/>
              <w:jc w:val="center"/>
            </w:pPr>
            <w:r>
              <w:t>-100</w:t>
            </w:r>
          </w:p>
        </w:tc>
        <w:tc>
          <w:tcPr>
            <w:tcW w:w="1134" w:type="dxa"/>
            <w:tcBorders>
              <w:top w:val="nil"/>
              <w:left w:val="nil"/>
              <w:bottom w:val="nil"/>
              <w:right w:val="nil"/>
            </w:tcBorders>
            <w:shd w:val="clear" w:color="auto" w:fill="E5E5E5"/>
            <w:vAlign w:val="center"/>
          </w:tcPr>
          <w:p w14:paraId="00B3E63D" w14:textId="77777777" w:rsidR="008B617C" w:rsidRDefault="00595442">
            <w:pPr>
              <w:pStyle w:val="Tabellcell"/>
              <w:jc w:val="center"/>
            </w:pPr>
            <w:r>
              <w:t>89,3</w:t>
            </w:r>
          </w:p>
        </w:tc>
      </w:tr>
      <w:tr w:rsidR="008B617C" w14:paraId="6DDC3E5A" w14:textId="77777777">
        <w:trPr>
          <w:cantSplit w:val="0"/>
        </w:trPr>
        <w:tc>
          <w:tcPr>
            <w:tcW w:w="4536" w:type="dxa"/>
            <w:tcBorders>
              <w:top w:val="nil"/>
              <w:left w:val="nil"/>
              <w:bottom w:val="nil"/>
              <w:right w:val="nil"/>
            </w:tcBorders>
            <w:shd w:val="clear" w:color="auto" w:fill="FFFFFF"/>
            <w:vAlign w:val="bottom"/>
          </w:tcPr>
          <w:p w14:paraId="2685017A" w14:textId="77777777" w:rsidR="008B617C" w:rsidRDefault="00595442">
            <w:pPr>
              <w:pStyle w:val="Tabellcell"/>
            </w:pPr>
            <w:r>
              <w:rPr>
                <w:b/>
              </w:rPr>
              <w:t>Gymnasieskola:</w:t>
            </w:r>
          </w:p>
        </w:tc>
        <w:tc>
          <w:tcPr>
            <w:tcW w:w="1134" w:type="dxa"/>
            <w:tcBorders>
              <w:top w:val="nil"/>
              <w:left w:val="nil"/>
              <w:bottom w:val="nil"/>
              <w:right w:val="nil"/>
            </w:tcBorders>
            <w:shd w:val="clear" w:color="auto" w:fill="FFFFFF"/>
            <w:tcMar>
              <w:top w:w="0" w:type="dxa"/>
              <w:left w:w="0" w:type="dxa"/>
              <w:bottom w:w="0" w:type="dxa"/>
              <w:right w:w="0" w:type="dxa"/>
            </w:tcMar>
            <w:vAlign w:val="bottom"/>
          </w:tcPr>
          <w:p w14:paraId="57967B39"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14:paraId="4302305B" w14:textId="77777777" w:rsidR="008B617C" w:rsidRDefault="008B617C">
            <w:pPr>
              <w:pStyle w:val="Tabellcell"/>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14:paraId="4605F1C5" w14:textId="77777777" w:rsidR="008B617C" w:rsidRDefault="008B617C">
            <w:pPr>
              <w:pStyle w:val="Tabellcell"/>
            </w:pPr>
          </w:p>
        </w:tc>
        <w:tc>
          <w:tcPr>
            <w:tcW w:w="1134" w:type="dxa"/>
            <w:tcBorders>
              <w:top w:val="nil"/>
              <w:left w:val="nil"/>
              <w:bottom w:val="nil"/>
              <w:right w:val="nil"/>
            </w:tcBorders>
            <w:shd w:val="clear" w:color="auto" w:fill="E5E5E5"/>
            <w:tcMar>
              <w:top w:w="0" w:type="dxa"/>
              <w:left w:w="0" w:type="dxa"/>
              <w:bottom w:w="0" w:type="dxa"/>
              <w:right w:w="0" w:type="dxa"/>
            </w:tcMar>
            <w:vAlign w:val="bottom"/>
          </w:tcPr>
          <w:p w14:paraId="6D18DCD1" w14:textId="77777777" w:rsidR="008B617C" w:rsidRDefault="008B617C">
            <w:pPr>
              <w:pStyle w:val="Tabellcell"/>
            </w:pPr>
          </w:p>
        </w:tc>
      </w:tr>
      <w:tr w:rsidR="008B617C" w14:paraId="512D5AE5" w14:textId="77777777">
        <w:trPr>
          <w:cantSplit w:val="0"/>
        </w:trPr>
        <w:tc>
          <w:tcPr>
            <w:tcW w:w="4536" w:type="dxa"/>
            <w:tcBorders>
              <w:top w:val="nil"/>
              <w:left w:val="nil"/>
              <w:bottom w:val="nil"/>
              <w:right w:val="nil"/>
            </w:tcBorders>
            <w:shd w:val="clear" w:color="auto" w:fill="FFFFFF"/>
            <w:vAlign w:val="center"/>
          </w:tcPr>
          <w:p w14:paraId="3550E96C" w14:textId="77777777" w:rsidR="008B617C" w:rsidRDefault="00595442">
            <w:pPr>
              <w:pStyle w:val="Tabellcell"/>
            </w:pPr>
            <w:r>
              <w:t>Gymnasiebehörighet % (yrkesprogram)</w:t>
            </w:r>
          </w:p>
        </w:tc>
        <w:tc>
          <w:tcPr>
            <w:tcW w:w="1134" w:type="dxa"/>
            <w:tcBorders>
              <w:top w:val="nil"/>
              <w:left w:val="nil"/>
              <w:bottom w:val="nil"/>
              <w:right w:val="nil"/>
            </w:tcBorders>
            <w:shd w:val="clear" w:color="auto" w:fill="FFFFFF"/>
            <w:vAlign w:val="center"/>
          </w:tcPr>
          <w:p w14:paraId="7C17AF45" w14:textId="77777777" w:rsidR="008B617C" w:rsidRDefault="00595442">
            <w:pPr>
              <w:pStyle w:val="Tabellcell"/>
              <w:jc w:val="center"/>
            </w:pPr>
            <w:r>
              <w:t>88,2</w:t>
            </w:r>
          </w:p>
        </w:tc>
        <w:tc>
          <w:tcPr>
            <w:tcW w:w="1134" w:type="dxa"/>
            <w:tcBorders>
              <w:top w:val="nil"/>
              <w:left w:val="nil"/>
              <w:bottom w:val="nil"/>
              <w:right w:val="nil"/>
            </w:tcBorders>
            <w:shd w:val="clear" w:color="auto" w:fill="FFFFFF"/>
            <w:vAlign w:val="center"/>
          </w:tcPr>
          <w:p w14:paraId="33ABDE82" w14:textId="77777777" w:rsidR="008B617C" w:rsidRDefault="00595442">
            <w:pPr>
              <w:pStyle w:val="Tabellcell"/>
              <w:jc w:val="center"/>
            </w:pPr>
            <w:r>
              <w:t>91,2</w:t>
            </w:r>
          </w:p>
        </w:tc>
        <w:tc>
          <w:tcPr>
            <w:tcW w:w="1134" w:type="dxa"/>
            <w:tcBorders>
              <w:top w:val="nil"/>
              <w:left w:val="nil"/>
              <w:bottom w:val="nil"/>
              <w:right w:val="nil"/>
            </w:tcBorders>
            <w:shd w:val="clear" w:color="auto" w:fill="FFFFFF"/>
            <w:vAlign w:val="center"/>
          </w:tcPr>
          <w:p w14:paraId="6383DF31" w14:textId="77777777" w:rsidR="008B617C" w:rsidRDefault="00595442">
            <w:pPr>
              <w:pStyle w:val="Tabellcell"/>
              <w:jc w:val="center"/>
            </w:pPr>
            <w:r>
              <w:t>78</w:t>
            </w:r>
          </w:p>
        </w:tc>
        <w:tc>
          <w:tcPr>
            <w:tcW w:w="1134" w:type="dxa"/>
            <w:tcBorders>
              <w:top w:val="nil"/>
              <w:left w:val="nil"/>
              <w:bottom w:val="nil"/>
              <w:right w:val="nil"/>
            </w:tcBorders>
            <w:shd w:val="clear" w:color="auto" w:fill="E5E5E5"/>
            <w:vAlign w:val="center"/>
          </w:tcPr>
          <w:p w14:paraId="55163CF5" w14:textId="77777777" w:rsidR="008B617C" w:rsidRDefault="00595442">
            <w:pPr>
              <w:pStyle w:val="Tabellcell"/>
              <w:jc w:val="center"/>
            </w:pPr>
            <w:r>
              <w:t>73,3</w:t>
            </w:r>
          </w:p>
        </w:tc>
      </w:tr>
      <w:tr w:rsidR="008B617C" w14:paraId="50CD1553" w14:textId="77777777">
        <w:trPr>
          <w:cantSplit w:val="0"/>
        </w:trPr>
        <w:tc>
          <w:tcPr>
            <w:tcW w:w="4536" w:type="dxa"/>
            <w:tcBorders>
              <w:top w:val="nil"/>
              <w:left w:val="nil"/>
              <w:bottom w:val="nil"/>
              <w:right w:val="nil"/>
            </w:tcBorders>
            <w:shd w:val="clear" w:color="auto" w:fill="FFFFFF"/>
            <w:vAlign w:val="center"/>
          </w:tcPr>
          <w:p w14:paraId="5404DF81" w14:textId="77777777" w:rsidR="008B617C" w:rsidRDefault="00595442">
            <w:pPr>
              <w:pStyle w:val="Tabellcell"/>
            </w:pPr>
            <w:r>
              <w:t>Andel som fullföljt utb. inom 4 år</w:t>
            </w:r>
          </w:p>
        </w:tc>
        <w:tc>
          <w:tcPr>
            <w:tcW w:w="1134" w:type="dxa"/>
            <w:tcBorders>
              <w:top w:val="nil"/>
              <w:left w:val="nil"/>
              <w:bottom w:val="nil"/>
              <w:right w:val="nil"/>
            </w:tcBorders>
            <w:shd w:val="clear" w:color="auto" w:fill="FFFFFF"/>
            <w:vAlign w:val="center"/>
          </w:tcPr>
          <w:p w14:paraId="59FF294F" w14:textId="77777777" w:rsidR="008B617C" w:rsidRDefault="00595442">
            <w:pPr>
              <w:pStyle w:val="Tabellcell"/>
              <w:jc w:val="center"/>
            </w:pPr>
            <w:r>
              <w:t>77,2</w:t>
            </w:r>
          </w:p>
        </w:tc>
        <w:tc>
          <w:tcPr>
            <w:tcW w:w="1134" w:type="dxa"/>
            <w:tcBorders>
              <w:top w:val="nil"/>
              <w:left w:val="nil"/>
              <w:bottom w:val="nil"/>
              <w:right w:val="nil"/>
            </w:tcBorders>
            <w:shd w:val="clear" w:color="auto" w:fill="FFFFFF"/>
            <w:vAlign w:val="center"/>
          </w:tcPr>
          <w:p w14:paraId="2CE0A68C" w14:textId="77777777" w:rsidR="008B617C" w:rsidRDefault="00595442">
            <w:pPr>
              <w:pStyle w:val="Tabellcell"/>
              <w:jc w:val="center"/>
            </w:pPr>
            <w:r>
              <w:t>75</w:t>
            </w:r>
          </w:p>
        </w:tc>
        <w:tc>
          <w:tcPr>
            <w:tcW w:w="1134" w:type="dxa"/>
            <w:tcBorders>
              <w:top w:val="nil"/>
              <w:left w:val="nil"/>
              <w:bottom w:val="nil"/>
              <w:right w:val="nil"/>
            </w:tcBorders>
            <w:shd w:val="clear" w:color="auto" w:fill="FFFFFF"/>
            <w:vAlign w:val="center"/>
          </w:tcPr>
          <w:p w14:paraId="41622373" w14:textId="77777777" w:rsidR="008B617C" w:rsidRDefault="00595442">
            <w:pPr>
              <w:pStyle w:val="Tabellcell"/>
              <w:jc w:val="center"/>
            </w:pPr>
            <w:r>
              <w:t>79,7</w:t>
            </w:r>
          </w:p>
        </w:tc>
        <w:tc>
          <w:tcPr>
            <w:tcW w:w="1134" w:type="dxa"/>
            <w:tcBorders>
              <w:top w:val="nil"/>
              <w:left w:val="nil"/>
              <w:bottom w:val="nil"/>
              <w:right w:val="nil"/>
            </w:tcBorders>
            <w:shd w:val="clear" w:color="auto" w:fill="E5E5E5"/>
            <w:vAlign w:val="center"/>
          </w:tcPr>
          <w:p w14:paraId="6CF6BD67" w14:textId="77777777" w:rsidR="008B617C" w:rsidRDefault="00595442">
            <w:pPr>
              <w:pStyle w:val="Tabellcell"/>
              <w:jc w:val="center"/>
            </w:pPr>
            <w:r>
              <w:t>76</w:t>
            </w:r>
          </w:p>
        </w:tc>
      </w:tr>
      <w:tr w:rsidR="008B617C" w14:paraId="534BDBE2" w14:textId="77777777">
        <w:trPr>
          <w:cantSplit w:val="0"/>
        </w:trPr>
        <w:tc>
          <w:tcPr>
            <w:tcW w:w="4536" w:type="dxa"/>
            <w:tcBorders>
              <w:top w:val="nil"/>
              <w:left w:val="nil"/>
              <w:bottom w:val="nil"/>
              <w:right w:val="nil"/>
            </w:tcBorders>
            <w:shd w:val="clear" w:color="auto" w:fill="FFFFFF"/>
            <w:vAlign w:val="center"/>
          </w:tcPr>
          <w:p w14:paraId="66B7E332" w14:textId="77777777" w:rsidR="008B617C" w:rsidRDefault="00595442">
            <w:pPr>
              <w:pStyle w:val="Tabellcell"/>
            </w:pPr>
            <w:r>
              <w:t>Gymnasielever med examen eller studiebevis inom 4 år, hemkommun, andel (%)</w:t>
            </w:r>
          </w:p>
        </w:tc>
        <w:tc>
          <w:tcPr>
            <w:tcW w:w="1134" w:type="dxa"/>
            <w:tcBorders>
              <w:top w:val="nil"/>
              <w:left w:val="nil"/>
              <w:bottom w:val="nil"/>
              <w:right w:val="nil"/>
            </w:tcBorders>
            <w:shd w:val="clear" w:color="auto" w:fill="FFFFFF"/>
            <w:vAlign w:val="center"/>
          </w:tcPr>
          <w:p w14:paraId="3793F165" w14:textId="77777777" w:rsidR="008B617C" w:rsidRDefault="00595442">
            <w:pPr>
              <w:pStyle w:val="Tabellcell"/>
              <w:jc w:val="center"/>
            </w:pPr>
            <w:r>
              <w:t>77,2</w:t>
            </w:r>
          </w:p>
        </w:tc>
        <w:tc>
          <w:tcPr>
            <w:tcW w:w="1134" w:type="dxa"/>
            <w:tcBorders>
              <w:top w:val="nil"/>
              <w:left w:val="nil"/>
              <w:bottom w:val="nil"/>
              <w:right w:val="nil"/>
            </w:tcBorders>
            <w:shd w:val="clear" w:color="auto" w:fill="FFFFFF"/>
            <w:vAlign w:val="center"/>
          </w:tcPr>
          <w:p w14:paraId="41A08FAD" w14:textId="77777777" w:rsidR="008B617C" w:rsidRDefault="00595442">
            <w:pPr>
              <w:pStyle w:val="Tabellcell"/>
              <w:jc w:val="center"/>
            </w:pPr>
            <w:r>
              <w:t>78,5</w:t>
            </w:r>
          </w:p>
        </w:tc>
        <w:tc>
          <w:tcPr>
            <w:tcW w:w="1134" w:type="dxa"/>
            <w:tcBorders>
              <w:top w:val="nil"/>
              <w:left w:val="nil"/>
              <w:bottom w:val="nil"/>
              <w:right w:val="nil"/>
            </w:tcBorders>
            <w:shd w:val="clear" w:color="auto" w:fill="FFFFFF"/>
            <w:vAlign w:val="center"/>
          </w:tcPr>
          <w:p w14:paraId="47B4AD79" w14:textId="77777777" w:rsidR="008B617C" w:rsidRDefault="00595442">
            <w:pPr>
              <w:pStyle w:val="Tabellcell"/>
              <w:jc w:val="center"/>
            </w:pPr>
            <w:r>
              <w:t>79,7</w:t>
            </w:r>
          </w:p>
        </w:tc>
        <w:tc>
          <w:tcPr>
            <w:tcW w:w="1134" w:type="dxa"/>
            <w:tcBorders>
              <w:top w:val="nil"/>
              <w:left w:val="nil"/>
              <w:bottom w:val="nil"/>
              <w:right w:val="nil"/>
            </w:tcBorders>
            <w:shd w:val="clear" w:color="auto" w:fill="E5E5E5"/>
            <w:vAlign w:val="center"/>
          </w:tcPr>
          <w:p w14:paraId="796FDBB0" w14:textId="77777777" w:rsidR="008B617C" w:rsidRDefault="00595442">
            <w:pPr>
              <w:pStyle w:val="Tabellcell"/>
              <w:jc w:val="center"/>
            </w:pPr>
            <w:r>
              <w:t>76</w:t>
            </w:r>
          </w:p>
        </w:tc>
      </w:tr>
      <w:tr w:rsidR="008B617C" w14:paraId="6F3640E0" w14:textId="77777777">
        <w:trPr>
          <w:cantSplit w:val="0"/>
        </w:trPr>
        <w:tc>
          <w:tcPr>
            <w:tcW w:w="4536" w:type="dxa"/>
            <w:tcBorders>
              <w:top w:val="nil"/>
              <w:left w:val="nil"/>
              <w:bottom w:val="nil"/>
              <w:right w:val="nil"/>
            </w:tcBorders>
            <w:shd w:val="clear" w:color="auto" w:fill="FFFFFF"/>
            <w:vAlign w:val="center"/>
          </w:tcPr>
          <w:p w14:paraId="203F4B24" w14:textId="77777777" w:rsidR="008B617C" w:rsidRDefault="00595442">
            <w:pPr>
              <w:pStyle w:val="Tabellcell"/>
            </w:pPr>
            <w:r>
              <w:rPr>
                <w:i/>
              </w:rPr>
              <w:t>Alla kommuner</w:t>
            </w:r>
          </w:p>
        </w:tc>
        <w:tc>
          <w:tcPr>
            <w:tcW w:w="1134" w:type="dxa"/>
            <w:tcBorders>
              <w:top w:val="nil"/>
              <w:left w:val="nil"/>
              <w:bottom w:val="nil"/>
              <w:right w:val="nil"/>
            </w:tcBorders>
            <w:shd w:val="clear" w:color="auto" w:fill="FFFFFF"/>
            <w:vAlign w:val="center"/>
          </w:tcPr>
          <w:p w14:paraId="373255FB" w14:textId="77777777" w:rsidR="008B617C" w:rsidRDefault="00595442">
            <w:pPr>
              <w:pStyle w:val="Tabellcell"/>
              <w:jc w:val="center"/>
            </w:pPr>
            <w:r>
              <w:rPr>
                <w:i/>
              </w:rPr>
              <w:t>78,7</w:t>
            </w:r>
          </w:p>
        </w:tc>
        <w:tc>
          <w:tcPr>
            <w:tcW w:w="1134" w:type="dxa"/>
            <w:tcBorders>
              <w:top w:val="nil"/>
              <w:left w:val="nil"/>
              <w:bottom w:val="nil"/>
              <w:right w:val="nil"/>
            </w:tcBorders>
            <w:shd w:val="clear" w:color="auto" w:fill="FFFFFF"/>
            <w:vAlign w:val="center"/>
          </w:tcPr>
          <w:p w14:paraId="211956FA" w14:textId="77777777" w:rsidR="008B617C" w:rsidRDefault="00595442">
            <w:pPr>
              <w:pStyle w:val="Tabellcell"/>
              <w:jc w:val="center"/>
            </w:pPr>
            <w:r>
              <w:rPr>
                <w:i/>
              </w:rPr>
              <w:t>78,5</w:t>
            </w:r>
          </w:p>
        </w:tc>
        <w:tc>
          <w:tcPr>
            <w:tcW w:w="1134" w:type="dxa"/>
            <w:tcBorders>
              <w:top w:val="nil"/>
              <w:left w:val="nil"/>
              <w:bottom w:val="nil"/>
              <w:right w:val="nil"/>
            </w:tcBorders>
            <w:shd w:val="clear" w:color="auto" w:fill="FFFFFF"/>
            <w:vAlign w:val="center"/>
          </w:tcPr>
          <w:p w14:paraId="642A71A9" w14:textId="77777777" w:rsidR="008B617C" w:rsidRDefault="00595442">
            <w:pPr>
              <w:pStyle w:val="Tabellcell"/>
              <w:jc w:val="center"/>
            </w:pPr>
            <w:r>
              <w:rPr>
                <w:i/>
              </w:rPr>
              <w:t>78,6</w:t>
            </w:r>
          </w:p>
        </w:tc>
        <w:tc>
          <w:tcPr>
            <w:tcW w:w="1134" w:type="dxa"/>
            <w:tcBorders>
              <w:top w:val="nil"/>
              <w:left w:val="nil"/>
              <w:bottom w:val="nil"/>
              <w:right w:val="nil"/>
            </w:tcBorders>
            <w:shd w:val="clear" w:color="auto" w:fill="E5E5E5"/>
            <w:vAlign w:val="center"/>
          </w:tcPr>
          <w:p w14:paraId="4B574D1D" w14:textId="77777777" w:rsidR="008B617C" w:rsidRDefault="00595442">
            <w:pPr>
              <w:pStyle w:val="Tabellcell"/>
              <w:jc w:val="center"/>
            </w:pPr>
            <w:r>
              <w:rPr>
                <w:i/>
              </w:rPr>
              <w:t>76</w:t>
            </w:r>
          </w:p>
        </w:tc>
      </w:tr>
    </w:tbl>
    <w:p w14:paraId="0F63CE6F" w14:textId="77777777" w:rsidR="008B617C" w:rsidRDefault="00595442">
      <w:pPr>
        <w:pStyle w:val="Rubrik3"/>
      </w:pPr>
      <w:r>
        <w:t>Investeringsredovisning</w:t>
      </w:r>
    </w:p>
    <w:p w14:paraId="02F331F3" w14:textId="77777777" w:rsidR="008B617C" w:rsidRDefault="00595442">
      <w:pPr>
        <w:pStyle w:val="Texttitel"/>
      </w:pPr>
      <w:r>
        <w:t>Storlek på grundram, tkr</w:t>
      </w:r>
    </w:p>
    <w:p w14:paraId="46CFDE8A" w14:textId="77777777" w:rsidR="008B617C" w:rsidRDefault="00595442">
      <w:pPr>
        <w:pStyle w:val="BodyText"/>
        <w:widowControl w:val="0"/>
      </w:pPr>
      <w:r>
        <w:t>800</w:t>
      </w:r>
    </w:p>
    <w:p w14:paraId="2F9934DE" w14:textId="77777777" w:rsidR="008B617C" w:rsidRDefault="00595442">
      <w:pPr>
        <w:pStyle w:val="Tabellrubrik"/>
      </w:pPr>
      <w:r>
        <w:t>Tabell över investeringar inom grundram</w:t>
      </w:r>
    </w:p>
    <w:tbl>
      <w:tblPr>
        <w:tblStyle w:val="Tabellrutnt"/>
        <w:tblOverlap w:val="never"/>
        <w:tblW w:w="0" w:type="auto"/>
        <w:tblLayout w:type="fixed"/>
        <w:tblLook w:val="04A0" w:firstRow="1" w:lastRow="0" w:firstColumn="1" w:lastColumn="0" w:noHBand="0" w:noVBand="1"/>
      </w:tblPr>
      <w:tblGrid>
        <w:gridCol w:w="3896"/>
        <w:gridCol w:w="2115"/>
        <w:gridCol w:w="1391"/>
        <w:gridCol w:w="835"/>
        <w:gridCol w:w="835"/>
      </w:tblGrid>
      <w:tr w:rsidR="008B617C" w14:paraId="239CDFCB" w14:textId="77777777">
        <w:trPr>
          <w:cantSplit w:val="0"/>
          <w:tblHeader/>
        </w:trPr>
        <w:tc>
          <w:tcPr>
            <w:tcW w:w="3896" w:type="dxa"/>
            <w:tcBorders>
              <w:top w:val="single" w:sz="4" w:space="0" w:color="auto"/>
              <w:left w:val="nil"/>
              <w:bottom w:val="single" w:sz="18" w:space="0" w:color="auto"/>
              <w:right w:val="nil"/>
            </w:tcBorders>
            <w:shd w:val="clear" w:color="auto" w:fill="E5E5E5"/>
            <w:vAlign w:val="center"/>
          </w:tcPr>
          <w:p w14:paraId="238E063C" w14:textId="77777777" w:rsidR="008B617C" w:rsidRDefault="00595442">
            <w:pPr>
              <w:pStyle w:val="Tabellcell"/>
            </w:pPr>
            <w:r>
              <w:rPr>
                <w:b/>
              </w:rPr>
              <w:t>Investering</w:t>
            </w:r>
          </w:p>
        </w:tc>
        <w:tc>
          <w:tcPr>
            <w:tcW w:w="2115" w:type="dxa"/>
            <w:tcBorders>
              <w:top w:val="single" w:sz="4" w:space="0" w:color="auto"/>
              <w:left w:val="nil"/>
              <w:bottom w:val="single" w:sz="18" w:space="0" w:color="auto"/>
              <w:right w:val="nil"/>
            </w:tcBorders>
            <w:shd w:val="clear" w:color="auto" w:fill="E5E5E5"/>
            <w:vAlign w:val="center"/>
          </w:tcPr>
          <w:p w14:paraId="1A92009E" w14:textId="77777777" w:rsidR="008B617C" w:rsidRDefault="00595442">
            <w:pPr>
              <w:pStyle w:val="Tabellcell"/>
              <w:jc w:val="center"/>
            </w:pPr>
            <w:r>
              <w:rPr>
                <w:b/>
              </w:rPr>
              <w:t>Verksamhetsområde</w:t>
            </w:r>
          </w:p>
        </w:tc>
        <w:tc>
          <w:tcPr>
            <w:tcW w:w="1391" w:type="dxa"/>
            <w:tcBorders>
              <w:top w:val="single" w:sz="4" w:space="0" w:color="auto"/>
              <w:left w:val="nil"/>
              <w:bottom w:val="single" w:sz="18" w:space="0" w:color="auto"/>
              <w:right w:val="nil"/>
            </w:tcBorders>
            <w:shd w:val="clear" w:color="auto" w:fill="E5E5E5"/>
            <w:vAlign w:val="center"/>
          </w:tcPr>
          <w:p w14:paraId="6E2E788D" w14:textId="77777777" w:rsidR="008B617C" w:rsidRDefault="00595442">
            <w:pPr>
              <w:pStyle w:val="Tabellcell"/>
              <w:jc w:val="center"/>
            </w:pPr>
            <w:r>
              <w:rPr>
                <w:b/>
              </w:rPr>
              <w:t>Status</w:t>
            </w:r>
          </w:p>
        </w:tc>
        <w:tc>
          <w:tcPr>
            <w:tcW w:w="835" w:type="dxa"/>
            <w:tcBorders>
              <w:top w:val="single" w:sz="4" w:space="0" w:color="auto"/>
              <w:left w:val="nil"/>
              <w:bottom w:val="single" w:sz="18" w:space="0" w:color="auto"/>
              <w:right w:val="nil"/>
            </w:tcBorders>
            <w:shd w:val="clear" w:color="auto" w:fill="E5E5E5"/>
            <w:vAlign w:val="center"/>
          </w:tcPr>
          <w:p w14:paraId="07D39A2F" w14:textId="77777777" w:rsidR="008B617C" w:rsidRDefault="00595442">
            <w:pPr>
              <w:pStyle w:val="Tabellcell"/>
              <w:jc w:val="center"/>
            </w:pPr>
            <w:r>
              <w:rPr>
                <w:b/>
              </w:rPr>
              <w:t>Ack utfall, tkr</w:t>
            </w:r>
          </w:p>
        </w:tc>
        <w:tc>
          <w:tcPr>
            <w:tcW w:w="835" w:type="dxa"/>
            <w:tcBorders>
              <w:top w:val="single" w:sz="4" w:space="0" w:color="auto"/>
              <w:left w:val="nil"/>
              <w:bottom w:val="single" w:sz="18" w:space="0" w:color="auto"/>
              <w:right w:val="nil"/>
            </w:tcBorders>
            <w:shd w:val="clear" w:color="auto" w:fill="E5E5E5"/>
            <w:vAlign w:val="center"/>
          </w:tcPr>
          <w:p w14:paraId="5BCEB259" w14:textId="77777777" w:rsidR="008B617C" w:rsidRDefault="00595442">
            <w:pPr>
              <w:pStyle w:val="Tabellcell"/>
              <w:jc w:val="center"/>
            </w:pPr>
            <w:r>
              <w:rPr>
                <w:b/>
              </w:rPr>
              <w:t>Budget, tkr</w:t>
            </w:r>
          </w:p>
        </w:tc>
      </w:tr>
      <w:tr w:rsidR="008B617C" w14:paraId="0F5E21DF" w14:textId="77777777">
        <w:trPr>
          <w:cantSplit w:val="0"/>
        </w:trPr>
        <w:tc>
          <w:tcPr>
            <w:tcW w:w="3896" w:type="dxa"/>
            <w:tcBorders>
              <w:top w:val="single" w:sz="18" w:space="0" w:color="auto"/>
              <w:left w:val="nil"/>
              <w:bottom w:val="nil"/>
              <w:right w:val="single" w:sz="4" w:space="0" w:color="auto"/>
            </w:tcBorders>
            <w:shd w:val="clear" w:color="auto" w:fill="FFFFFF"/>
            <w:vAlign w:val="center"/>
          </w:tcPr>
          <w:p w14:paraId="544231F5" w14:textId="77777777" w:rsidR="008B617C" w:rsidRDefault="00595442">
            <w:pPr>
              <w:pStyle w:val="Tabellcell"/>
            </w:pPr>
            <w:r>
              <w:t>8 350 Matsalsmöbler</w:t>
            </w:r>
          </w:p>
        </w:tc>
        <w:tc>
          <w:tcPr>
            <w:tcW w:w="2115" w:type="dxa"/>
            <w:tcBorders>
              <w:top w:val="single" w:sz="18" w:space="0" w:color="auto"/>
              <w:left w:val="single" w:sz="4" w:space="0" w:color="auto"/>
              <w:bottom w:val="nil"/>
              <w:right w:val="single" w:sz="4" w:space="0" w:color="auto"/>
            </w:tcBorders>
            <w:shd w:val="clear" w:color="auto" w:fill="FFFFFF"/>
            <w:vAlign w:val="center"/>
          </w:tcPr>
          <w:p w14:paraId="0A835B39" w14:textId="77777777" w:rsidR="008B617C" w:rsidRDefault="00595442">
            <w:pPr>
              <w:pStyle w:val="Tabellcell"/>
              <w:jc w:val="right"/>
            </w:pPr>
            <w:r>
              <w:t>Grundskola</w:t>
            </w:r>
          </w:p>
        </w:tc>
        <w:tc>
          <w:tcPr>
            <w:tcW w:w="1391" w:type="dxa"/>
            <w:tcBorders>
              <w:top w:val="single" w:sz="18" w:space="0" w:color="auto"/>
              <w:left w:val="single" w:sz="4" w:space="0" w:color="auto"/>
              <w:bottom w:val="nil"/>
              <w:right w:val="single" w:sz="4" w:space="0" w:color="auto"/>
            </w:tcBorders>
            <w:shd w:val="clear" w:color="auto" w:fill="FFFFFF"/>
            <w:vAlign w:val="center"/>
          </w:tcPr>
          <w:p w14:paraId="6C4F5DAA" w14:textId="77777777" w:rsidR="008B617C" w:rsidRDefault="00595442">
            <w:pPr>
              <w:pStyle w:val="Tabellcell"/>
              <w:jc w:val="right"/>
            </w:pPr>
            <w:r>
              <w:t>Klar</w:t>
            </w:r>
          </w:p>
        </w:tc>
        <w:tc>
          <w:tcPr>
            <w:tcW w:w="835" w:type="dxa"/>
            <w:tcBorders>
              <w:top w:val="single" w:sz="18" w:space="0" w:color="auto"/>
              <w:left w:val="single" w:sz="4" w:space="0" w:color="auto"/>
              <w:bottom w:val="nil"/>
              <w:right w:val="nil"/>
            </w:tcBorders>
            <w:shd w:val="clear" w:color="auto" w:fill="FFFFFF"/>
            <w:vAlign w:val="center"/>
          </w:tcPr>
          <w:p w14:paraId="3BC9394C" w14:textId="77777777" w:rsidR="008B617C" w:rsidRDefault="00595442">
            <w:pPr>
              <w:pStyle w:val="Tabellcell"/>
              <w:jc w:val="right"/>
            </w:pPr>
            <w:r>
              <w:t>78</w:t>
            </w:r>
          </w:p>
        </w:tc>
        <w:tc>
          <w:tcPr>
            <w:tcW w:w="835" w:type="dxa"/>
            <w:tcBorders>
              <w:top w:val="single" w:sz="18" w:space="0" w:color="auto"/>
              <w:left w:val="nil"/>
              <w:bottom w:val="nil"/>
              <w:right w:val="nil"/>
            </w:tcBorders>
            <w:shd w:val="clear" w:color="auto" w:fill="E5E5E5"/>
            <w:vAlign w:val="center"/>
          </w:tcPr>
          <w:p w14:paraId="31A7D9E0" w14:textId="77777777" w:rsidR="008B617C" w:rsidRDefault="00595442">
            <w:pPr>
              <w:pStyle w:val="Tabellcell"/>
              <w:jc w:val="right"/>
            </w:pPr>
            <w:r>
              <w:t>80</w:t>
            </w:r>
          </w:p>
        </w:tc>
      </w:tr>
      <w:tr w:rsidR="008B617C" w14:paraId="3C65775C" w14:textId="77777777">
        <w:trPr>
          <w:cantSplit w:val="0"/>
        </w:trPr>
        <w:tc>
          <w:tcPr>
            <w:tcW w:w="3896" w:type="dxa"/>
            <w:tcBorders>
              <w:top w:val="nil"/>
              <w:left w:val="nil"/>
              <w:bottom w:val="nil"/>
              <w:right w:val="single" w:sz="4" w:space="0" w:color="auto"/>
            </w:tcBorders>
            <w:shd w:val="clear" w:color="auto" w:fill="FFFFFF"/>
            <w:vAlign w:val="center"/>
          </w:tcPr>
          <w:p w14:paraId="29462408" w14:textId="77777777" w:rsidR="008B617C" w:rsidRDefault="00595442">
            <w:pPr>
              <w:pStyle w:val="Tabellcell"/>
            </w:pPr>
            <w:r>
              <w:t>8 351 Elevplatser</w:t>
            </w:r>
          </w:p>
        </w:tc>
        <w:tc>
          <w:tcPr>
            <w:tcW w:w="2115" w:type="dxa"/>
            <w:tcBorders>
              <w:top w:val="nil"/>
              <w:left w:val="single" w:sz="4" w:space="0" w:color="auto"/>
              <w:bottom w:val="nil"/>
              <w:right w:val="single" w:sz="4" w:space="0" w:color="auto"/>
            </w:tcBorders>
            <w:shd w:val="clear" w:color="auto" w:fill="FFFFFF"/>
            <w:vAlign w:val="center"/>
          </w:tcPr>
          <w:p w14:paraId="02E10D58" w14:textId="77777777" w:rsidR="008B617C" w:rsidRDefault="00595442">
            <w:pPr>
              <w:pStyle w:val="Tabellcell"/>
              <w:jc w:val="right"/>
            </w:pPr>
            <w:r>
              <w:t>Grundskola</w:t>
            </w:r>
          </w:p>
        </w:tc>
        <w:tc>
          <w:tcPr>
            <w:tcW w:w="1391" w:type="dxa"/>
            <w:tcBorders>
              <w:top w:val="nil"/>
              <w:left w:val="single" w:sz="4" w:space="0" w:color="auto"/>
              <w:bottom w:val="nil"/>
              <w:right w:val="single" w:sz="4" w:space="0" w:color="auto"/>
            </w:tcBorders>
            <w:shd w:val="clear" w:color="auto" w:fill="FFFFFF"/>
            <w:vAlign w:val="center"/>
          </w:tcPr>
          <w:p w14:paraId="0EC9928F"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66082428" w14:textId="77777777" w:rsidR="008B617C" w:rsidRDefault="00595442">
            <w:pPr>
              <w:pStyle w:val="Tabellcell"/>
              <w:jc w:val="right"/>
            </w:pPr>
            <w:r>
              <w:t>23</w:t>
            </w:r>
          </w:p>
        </w:tc>
        <w:tc>
          <w:tcPr>
            <w:tcW w:w="835" w:type="dxa"/>
            <w:tcBorders>
              <w:top w:val="nil"/>
              <w:left w:val="nil"/>
              <w:bottom w:val="nil"/>
              <w:right w:val="nil"/>
            </w:tcBorders>
            <w:shd w:val="clear" w:color="auto" w:fill="E5E5E5"/>
            <w:vAlign w:val="center"/>
          </w:tcPr>
          <w:p w14:paraId="616009D1" w14:textId="77777777" w:rsidR="008B617C" w:rsidRDefault="00595442">
            <w:pPr>
              <w:pStyle w:val="Tabellcell"/>
              <w:jc w:val="right"/>
            </w:pPr>
            <w:r>
              <w:t>45</w:t>
            </w:r>
          </w:p>
        </w:tc>
      </w:tr>
      <w:tr w:rsidR="008B617C" w14:paraId="125058FB" w14:textId="77777777">
        <w:trPr>
          <w:cantSplit w:val="0"/>
        </w:trPr>
        <w:tc>
          <w:tcPr>
            <w:tcW w:w="3896" w:type="dxa"/>
            <w:tcBorders>
              <w:top w:val="nil"/>
              <w:left w:val="nil"/>
              <w:bottom w:val="nil"/>
              <w:right w:val="single" w:sz="4" w:space="0" w:color="auto"/>
            </w:tcBorders>
            <w:shd w:val="clear" w:color="auto" w:fill="FFFFFF"/>
            <w:vAlign w:val="center"/>
          </w:tcPr>
          <w:p w14:paraId="1BA0D57F" w14:textId="77777777" w:rsidR="008B617C" w:rsidRDefault="00595442">
            <w:pPr>
              <w:pStyle w:val="Tabellcell"/>
            </w:pPr>
            <w:r>
              <w:t>8 354 Elevmöbler</w:t>
            </w:r>
          </w:p>
        </w:tc>
        <w:tc>
          <w:tcPr>
            <w:tcW w:w="2115" w:type="dxa"/>
            <w:tcBorders>
              <w:top w:val="nil"/>
              <w:left w:val="single" w:sz="4" w:space="0" w:color="auto"/>
              <w:bottom w:val="nil"/>
              <w:right w:val="single" w:sz="4" w:space="0" w:color="auto"/>
            </w:tcBorders>
            <w:shd w:val="clear" w:color="auto" w:fill="FFFFFF"/>
            <w:vAlign w:val="center"/>
          </w:tcPr>
          <w:p w14:paraId="042B3126" w14:textId="77777777" w:rsidR="008B617C" w:rsidRDefault="00595442">
            <w:pPr>
              <w:pStyle w:val="Tabellcell"/>
              <w:jc w:val="right"/>
            </w:pPr>
            <w:r>
              <w:t>Grundskola</w:t>
            </w:r>
          </w:p>
        </w:tc>
        <w:tc>
          <w:tcPr>
            <w:tcW w:w="1391" w:type="dxa"/>
            <w:tcBorders>
              <w:top w:val="nil"/>
              <w:left w:val="single" w:sz="4" w:space="0" w:color="auto"/>
              <w:bottom w:val="nil"/>
              <w:right w:val="single" w:sz="4" w:space="0" w:color="auto"/>
            </w:tcBorders>
            <w:shd w:val="clear" w:color="auto" w:fill="FFFFFF"/>
            <w:vAlign w:val="center"/>
          </w:tcPr>
          <w:p w14:paraId="08092147"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614E432F" w14:textId="77777777" w:rsidR="008B617C" w:rsidRDefault="00595442">
            <w:pPr>
              <w:pStyle w:val="Tabellcell"/>
              <w:jc w:val="right"/>
            </w:pPr>
            <w:r>
              <w:t>102</w:t>
            </w:r>
          </w:p>
        </w:tc>
        <w:tc>
          <w:tcPr>
            <w:tcW w:w="835" w:type="dxa"/>
            <w:tcBorders>
              <w:top w:val="nil"/>
              <w:left w:val="nil"/>
              <w:bottom w:val="nil"/>
              <w:right w:val="nil"/>
            </w:tcBorders>
            <w:shd w:val="clear" w:color="auto" w:fill="E5E5E5"/>
            <w:vAlign w:val="center"/>
          </w:tcPr>
          <w:p w14:paraId="12744A3A" w14:textId="77777777" w:rsidR="008B617C" w:rsidRDefault="00595442">
            <w:pPr>
              <w:pStyle w:val="Tabellcell"/>
              <w:jc w:val="right"/>
            </w:pPr>
            <w:r>
              <w:t>110</w:t>
            </w:r>
          </w:p>
        </w:tc>
      </w:tr>
      <w:tr w:rsidR="008B617C" w14:paraId="2BA851EA" w14:textId="77777777">
        <w:trPr>
          <w:cantSplit w:val="0"/>
        </w:trPr>
        <w:tc>
          <w:tcPr>
            <w:tcW w:w="3896" w:type="dxa"/>
            <w:tcBorders>
              <w:top w:val="nil"/>
              <w:left w:val="nil"/>
              <w:bottom w:val="nil"/>
              <w:right w:val="single" w:sz="4" w:space="0" w:color="auto"/>
            </w:tcBorders>
            <w:shd w:val="clear" w:color="auto" w:fill="FFFFFF"/>
            <w:vAlign w:val="center"/>
          </w:tcPr>
          <w:p w14:paraId="2F725AB8" w14:textId="77777777" w:rsidR="008B617C" w:rsidRDefault="00595442">
            <w:pPr>
              <w:pStyle w:val="Tabellcell"/>
            </w:pPr>
            <w:r>
              <w:t>8 356 Elevskåp</w:t>
            </w:r>
          </w:p>
        </w:tc>
        <w:tc>
          <w:tcPr>
            <w:tcW w:w="2115" w:type="dxa"/>
            <w:tcBorders>
              <w:top w:val="nil"/>
              <w:left w:val="single" w:sz="4" w:space="0" w:color="auto"/>
              <w:bottom w:val="nil"/>
              <w:right w:val="single" w:sz="4" w:space="0" w:color="auto"/>
            </w:tcBorders>
            <w:shd w:val="clear" w:color="auto" w:fill="FFFFFF"/>
            <w:vAlign w:val="center"/>
          </w:tcPr>
          <w:p w14:paraId="510F0DE6" w14:textId="77777777" w:rsidR="008B617C" w:rsidRDefault="00595442">
            <w:pPr>
              <w:pStyle w:val="Tabellcell"/>
              <w:jc w:val="right"/>
            </w:pPr>
            <w:r>
              <w:t>Grundskola</w:t>
            </w:r>
          </w:p>
        </w:tc>
        <w:tc>
          <w:tcPr>
            <w:tcW w:w="1391" w:type="dxa"/>
            <w:tcBorders>
              <w:top w:val="nil"/>
              <w:left w:val="single" w:sz="4" w:space="0" w:color="auto"/>
              <w:bottom w:val="nil"/>
              <w:right w:val="single" w:sz="4" w:space="0" w:color="auto"/>
            </w:tcBorders>
            <w:shd w:val="clear" w:color="auto" w:fill="FFFFFF"/>
            <w:vAlign w:val="center"/>
          </w:tcPr>
          <w:p w14:paraId="49950E37"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764F2FC4" w14:textId="77777777" w:rsidR="008B617C" w:rsidRDefault="00595442">
            <w:pPr>
              <w:pStyle w:val="Tabellcell"/>
              <w:jc w:val="right"/>
            </w:pPr>
            <w:r>
              <w:t>148</w:t>
            </w:r>
          </w:p>
        </w:tc>
        <w:tc>
          <w:tcPr>
            <w:tcW w:w="835" w:type="dxa"/>
            <w:tcBorders>
              <w:top w:val="nil"/>
              <w:left w:val="nil"/>
              <w:bottom w:val="nil"/>
              <w:right w:val="nil"/>
            </w:tcBorders>
            <w:shd w:val="clear" w:color="auto" w:fill="E5E5E5"/>
            <w:vAlign w:val="center"/>
          </w:tcPr>
          <w:p w14:paraId="56E85F99" w14:textId="77777777" w:rsidR="008B617C" w:rsidRDefault="00595442">
            <w:pPr>
              <w:pStyle w:val="Tabellcell"/>
              <w:jc w:val="right"/>
            </w:pPr>
            <w:r>
              <w:t>120</w:t>
            </w:r>
          </w:p>
        </w:tc>
      </w:tr>
      <w:tr w:rsidR="008B617C" w14:paraId="7D3D6C70" w14:textId="77777777">
        <w:trPr>
          <w:cantSplit w:val="0"/>
        </w:trPr>
        <w:tc>
          <w:tcPr>
            <w:tcW w:w="3896" w:type="dxa"/>
            <w:tcBorders>
              <w:top w:val="nil"/>
              <w:left w:val="nil"/>
              <w:bottom w:val="nil"/>
              <w:right w:val="single" w:sz="4" w:space="0" w:color="auto"/>
            </w:tcBorders>
            <w:shd w:val="clear" w:color="auto" w:fill="FFFFFF"/>
            <w:vAlign w:val="center"/>
          </w:tcPr>
          <w:p w14:paraId="735B55F9" w14:textId="77777777" w:rsidR="008B617C" w:rsidRDefault="00595442">
            <w:pPr>
              <w:pStyle w:val="Tabellcell"/>
            </w:pPr>
            <w:r>
              <w:t>8 357 Arbetsplatser</w:t>
            </w:r>
          </w:p>
        </w:tc>
        <w:tc>
          <w:tcPr>
            <w:tcW w:w="2115" w:type="dxa"/>
            <w:tcBorders>
              <w:top w:val="nil"/>
              <w:left w:val="single" w:sz="4" w:space="0" w:color="auto"/>
              <w:bottom w:val="nil"/>
              <w:right w:val="single" w:sz="4" w:space="0" w:color="auto"/>
            </w:tcBorders>
            <w:shd w:val="clear" w:color="auto" w:fill="FFFFFF"/>
            <w:vAlign w:val="center"/>
          </w:tcPr>
          <w:p w14:paraId="11FE14BD" w14:textId="77777777" w:rsidR="008B617C" w:rsidRDefault="00595442">
            <w:pPr>
              <w:pStyle w:val="Tabellcell"/>
              <w:jc w:val="right"/>
            </w:pPr>
            <w:r>
              <w:t>Grundskola</w:t>
            </w:r>
          </w:p>
        </w:tc>
        <w:tc>
          <w:tcPr>
            <w:tcW w:w="1391" w:type="dxa"/>
            <w:tcBorders>
              <w:top w:val="nil"/>
              <w:left w:val="single" w:sz="4" w:space="0" w:color="auto"/>
              <w:bottom w:val="nil"/>
              <w:right w:val="single" w:sz="4" w:space="0" w:color="auto"/>
            </w:tcBorders>
            <w:shd w:val="clear" w:color="auto" w:fill="FFFFFF"/>
            <w:vAlign w:val="center"/>
          </w:tcPr>
          <w:p w14:paraId="5B6E640F"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350185A4" w14:textId="77777777" w:rsidR="008B617C" w:rsidRDefault="00595442">
            <w:pPr>
              <w:pStyle w:val="Tabellcell"/>
              <w:jc w:val="right"/>
            </w:pPr>
            <w:r>
              <w:t>28</w:t>
            </w:r>
          </w:p>
        </w:tc>
        <w:tc>
          <w:tcPr>
            <w:tcW w:w="835" w:type="dxa"/>
            <w:tcBorders>
              <w:top w:val="nil"/>
              <w:left w:val="nil"/>
              <w:bottom w:val="nil"/>
              <w:right w:val="nil"/>
            </w:tcBorders>
            <w:shd w:val="clear" w:color="auto" w:fill="E5E5E5"/>
            <w:vAlign w:val="center"/>
          </w:tcPr>
          <w:p w14:paraId="1670B787" w14:textId="77777777" w:rsidR="008B617C" w:rsidRDefault="00595442">
            <w:pPr>
              <w:pStyle w:val="Tabellcell"/>
              <w:jc w:val="right"/>
            </w:pPr>
            <w:r>
              <w:t>28</w:t>
            </w:r>
          </w:p>
        </w:tc>
      </w:tr>
      <w:tr w:rsidR="008B617C" w14:paraId="61746392" w14:textId="77777777">
        <w:trPr>
          <w:cantSplit w:val="0"/>
        </w:trPr>
        <w:tc>
          <w:tcPr>
            <w:tcW w:w="3896" w:type="dxa"/>
            <w:tcBorders>
              <w:top w:val="nil"/>
              <w:left w:val="nil"/>
              <w:bottom w:val="nil"/>
              <w:right w:val="single" w:sz="4" w:space="0" w:color="auto"/>
            </w:tcBorders>
            <w:shd w:val="clear" w:color="auto" w:fill="FFFFFF"/>
            <w:vAlign w:val="center"/>
          </w:tcPr>
          <w:p w14:paraId="3875FFF2" w14:textId="77777777" w:rsidR="008B617C" w:rsidRDefault="00595442">
            <w:pPr>
              <w:pStyle w:val="Tabellcell"/>
            </w:pPr>
            <w:r>
              <w:t>8 359 Elevplatser</w:t>
            </w:r>
          </w:p>
        </w:tc>
        <w:tc>
          <w:tcPr>
            <w:tcW w:w="2115" w:type="dxa"/>
            <w:tcBorders>
              <w:top w:val="nil"/>
              <w:left w:val="single" w:sz="4" w:space="0" w:color="auto"/>
              <w:bottom w:val="nil"/>
              <w:right w:val="single" w:sz="4" w:space="0" w:color="auto"/>
            </w:tcBorders>
            <w:shd w:val="clear" w:color="auto" w:fill="FFFFFF"/>
            <w:vAlign w:val="center"/>
          </w:tcPr>
          <w:p w14:paraId="21E8B91D" w14:textId="77777777" w:rsidR="008B617C" w:rsidRDefault="00595442">
            <w:pPr>
              <w:pStyle w:val="Tabellcell"/>
              <w:jc w:val="right"/>
            </w:pPr>
            <w:r>
              <w:t>Grundskola</w:t>
            </w:r>
          </w:p>
        </w:tc>
        <w:tc>
          <w:tcPr>
            <w:tcW w:w="1391" w:type="dxa"/>
            <w:tcBorders>
              <w:top w:val="nil"/>
              <w:left w:val="single" w:sz="4" w:space="0" w:color="auto"/>
              <w:bottom w:val="nil"/>
              <w:right w:val="single" w:sz="4" w:space="0" w:color="auto"/>
            </w:tcBorders>
            <w:shd w:val="clear" w:color="auto" w:fill="FFFFFF"/>
            <w:vAlign w:val="center"/>
          </w:tcPr>
          <w:p w14:paraId="78124AF9"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70D3308F" w14:textId="77777777" w:rsidR="008B617C" w:rsidRDefault="00595442">
            <w:pPr>
              <w:pStyle w:val="Tabellcell"/>
              <w:jc w:val="right"/>
            </w:pPr>
            <w:r>
              <w:t>118</w:t>
            </w:r>
          </w:p>
        </w:tc>
        <w:tc>
          <w:tcPr>
            <w:tcW w:w="835" w:type="dxa"/>
            <w:tcBorders>
              <w:top w:val="nil"/>
              <w:left w:val="nil"/>
              <w:bottom w:val="nil"/>
              <w:right w:val="nil"/>
            </w:tcBorders>
            <w:shd w:val="clear" w:color="auto" w:fill="E5E5E5"/>
            <w:vAlign w:val="center"/>
          </w:tcPr>
          <w:p w14:paraId="70FAD2C3" w14:textId="77777777" w:rsidR="008B617C" w:rsidRDefault="00595442">
            <w:pPr>
              <w:pStyle w:val="Tabellcell"/>
              <w:jc w:val="right"/>
            </w:pPr>
            <w:r>
              <w:t>143</w:t>
            </w:r>
          </w:p>
        </w:tc>
      </w:tr>
      <w:tr w:rsidR="008B617C" w14:paraId="7C05303E" w14:textId="77777777">
        <w:trPr>
          <w:cantSplit w:val="0"/>
        </w:trPr>
        <w:tc>
          <w:tcPr>
            <w:tcW w:w="3896" w:type="dxa"/>
            <w:tcBorders>
              <w:top w:val="nil"/>
              <w:left w:val="nil"/>
              <w:bottom w:val="nil"/>
              <w:right w:val="single" w:sz="4" w:space="0" w:color="auto"/>
            </w:tcBorders>
            <w:shd w:val="clear" w:color="auto" w:fill="FFFFFF"/>
            <w:vAlign w:val="center"/>
          </w:tcPr>
          <w:p w14:paraId="491CC50F" w14:textId="77777777" w:rsidR="008B617C" w:rsidRDefault="00595442">
            <w:pPr>
              <w:pStyle w:val="Tabellcell"/>
            </w:pPr>
            <w:r>
              <w:t>8 360 Inventarier Höjden</w:t>
            </w:r>
          </w:p>
        </w:tc>
        <w:tc>
          <w:tcPr>
            <w:tcW w:w="2115" w:type="dxa"/>
            <w:tcBorders>
              <w:top w:val="nil"/>
              <w:left w:val="single" w:sz="4" w:space="0" w:color="auto"/>
              <w:bottom w:val="nil"/>
              <w:right w:val="single" w:sz="4" w:space="0" w:color="auto"/>
            </w:tcBorders>
            <w:shd w:val="clear" w:color="auto" w:fill="FFFFFF"/>
            <w:vAlign w:val="center"/>
          </w:tcPr>
          <w:p w14:paraId="6FC0B54D" w14:textId="77777777" w:rsidR="008B617C" w:rsidRDefault="00595442">
            <w:pPr>
              <w:pStyle w:val="Tabellcell"/>
              <w:jc w:val="right"/>
            </w:pPr>
            <w:r>
              <w:t>Förskola</w:t>
            </w:r>
          </w:p>
        </w:tc>
        <w:tc>
          <w:tcPr>
            <w:tcW w:w="1391" w:type="dxa"/>
            <w:tcBorders>
              <w:top w:val="nil"/>
              <w:left w:val="single" w:sz="4" w:space="0" w:color="auto"/>
              <w:bottom w:val="nil"/>
              <w:right w:val="single" w:sz="4" w:space="0" w:color="auto"/>
            </w:tcBorders>
            <w:shd w:val="clear" w:color="auto" w:fill="FFFFFF"/>
            <w:vAlign w:val="center"/>
          </w:tcPr>
          <w:p w14:paraId="4EF8378B"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2377B0FB" w14:textId="77777777" w:rsidR="008B617C" w:rsidRDefault="00595442">
            <w:pPr>
              <w:pStyle w:val="Tabellcell"/>
              <w:jc w:val="right"/>
            </w:pPr>
            <w:r>
              <w:t>400</w:t>
            </w:r>
          </w:p>
        </w:tc>
        <w:tc>
          <w:tcPr>
            <w:tcW w:w="835" w:type="dxa"/>
            <w:tcBorders>
              <w:top w:val="nil"/>
              <w:left w:val="nil"/>
              <w:bottom w:val="nil"/>
              <w:right w:val="nil"/>
            </w:tcBorders>
            <w:shd w:val="clear" w:color="auto" w:fill="E5E5E5"/>
            <w:vAlign w:val="center"/>
          </w:tcPr>
          <w:p w14:paraId="41CD4CB9" w14:textId="77777777" w:rsidR="008B617C" w:rsidRDefault="00595442">
            <w:pPr>
              <w:pStyle w:val="Tabellcell"/>
              <w:jc w:val="right"/>
            </w:pPr>
            <w:r>
              <w:t>513</w:t>
            </w:r>
          </w:p>
        </w:tc>
      </w:tr>
      <w:tr w:rsidR="008B617C" w14:paraId="41A461D4" w14:textId="77777777">
        <w:trPr>
          <w:cantSplit w:val="0"/>
        </w:trPr>
        <w:tc>
          <w:tcPr>
            <w:tcW w:w="3896" w:type="dxa"/>
            <w:tcBorders>
              <w:top w:val="nil"/>
              <w:left w:val="nil"/>
              <w:bottom w:val="nil"/>
              <w:right w:val="single" w:sz="4" w:space="0" w:color="auto"/>
            </w:tcBorders>
            <w:shd w:val="clear" w:color="auto" w:fill="FFFFFF"/>
            <w:vAlign w:val="center"/>
          </w:tcPr>
          <w:p w14:paraId="6E18AEF6" w14:textId="77777777" w:rsidR="008B617C" w:rsidRDefault="00595442">
            <w:pPr>
              <w:pStyle w:val="Tabellcell"/>
            </w:pPr>
            <w:r>
              <w:t>Möbler Särskolan</w:t>
            </w:r>
          </w:p>
        </w:tc>
        <w:tc>
          <w:tcPr>
            <w:tcW w:w="2115" w:type="dxa"/>
            <w:tcBorders>
              <w:top w:val="nil"/>
              <w:left w:val="single" w:sz="4" w:space="0" w:color="auto"/>
              <w:bottom w:val="nil"/>
              <w:right w:val="single" w:sz="4" w:space="0" w:color="auto"/>
            </w:tcBorders>
            <w:shd w:val="clear" w:color="auto" w:fill="FFFFFF"/>
            <w:vAlign w:val="center"/>
          </w:tcPr>
          <w:p w14:paraId="43FCF7B2" w14:textId="77777777" w:rsidR="008B617C" w:rsidRDefault="00595442">
            <w:pPr>
              <w:pStyle w:val="Tabellcell"/>
              <w:jc w:val="right"/>
            </w:pPr>
            <w:r>
              <w:t>Särskola</w:t>
            </w:r>
          </w:p>
        </w:tc>
        <w:tc>
          <w:tcPr>
            <w:tcW w:w="1391" w:type="dxa"/>
            <w:tcBorders>
              <w:top w:val="nil"/>
              <w:left w:val="single" w:sz="4" w:space="0" w:color="auto"/>
              <w:bottom w:val="nil"/>
              <w:right w:val="single" w:sz="4" w:space="0" w:color="auto"/>
            </w:tcBorders>
            <w:shd w:val="clear" w:color="auto" w:fill="FFFFFF"/>
            <w:vAlign w:val="center"/>
          </w:tcPr>
          <w:p w14:paraId="5AB749E5" w14:textId="77777777" w:rsidR="008B617C" w:rsidRDefault="00595442">
            <w:pPr>
              <w:pStyle w:val="Tabellcell"/>
              <w:jc w:val="right"/>
            </w:pPr>
            <w:r>
              <w:t>Klar</w:t>
            </w:r>
          </w:p>
        </w:tc>
        <w:tc>
          <w:tcPr>
            <w:tcW w:w="835" w:type="dxa"/>
            <w:tcBorders>
              <w:top w:val="nil"/>
              <w:left w:val="single" w:sz="4" w:space="0" w:color="auto"/>
              <w:bottom w:val="nil"/>
              <w:right w:val="nil"/>
            </w:tcBorders>
            <w:shd w:val="clear" w:color="auto" w:fill="FFFFFF"/>
            <w:vAlign w:val="center"/>
          </w:tcPr>
          <w:p w14:paraId="449AB50D" w14:textId="77777777" w:rsidR="008B617C" w:rsidRDefault="00595442">
            <w:pPr>
              <w:pStyle w:val="Tabellcell"/>
              <w:jc w:val="right"/>
            </w:pPr>
            <w:r>
              <w:t>28</w:t>
            </w:r>
          </w:p>
        </w:tc>
        <w:tc>
          <w:tcPr>
            <w:tcW w:w="835" w:type="dxa"/>
            <w:tcBorders>
              <w:top w:val="nil"/>
              <w:left w:val="nil"/>
              <w:bottom w:val="nil"/>
              <w:right w:val="nil"/>
            </w:tcBorders>
            <w:shd w:val="clear" w:color="auto" w:fill="E5E5E5"/>
            <w:vAlign w:val="center"/>
          </w:tcPr>
          <w:p w14:paraId="7E208BE9" w14:textId="77777777" w:rsidR="008B617C" w:rsidRDefault="00595442">
            <w:pPr>
              <w:pStyle w:val="Tabellcell"/>
              <w:jc w:val="right"/>
            </w:pPr>
            <w:r>
              <w:t>28</w:t>
            </w:r>
          </w:p>
        </w:tc>
      </w:tr>
      <w:tr w:rsidR="008B617C" w14:paraId="22F25DEA" w14:textId="77777777">
        <w:trPr>
          <w:cantSplit w:val="0"/>
        </w:trPr>
        <w:tc>
          <w:tcPr>
            <w:tcW w:w="3896" w:type="dxa"/>
            <w:tcBorders>
              <w:top w:val="nil"/>
              <w:left w:val="nil"/>
              <w:bottom w:val="single" w:sz="4" w:space="0" w:color="auto"/>
              <w:right w:val="single" w:sz="4" w:space="0" w:color="auto"/>
            </w:tcBorders>
            <w:shd w:val="clear" w:color="auto" w:fill="FFFFFF"/>
            <w:vAlign w:val="center"/>
          </w:tcPr>
          <w:p w14:paraId="5A49E957" w14:textId="77777777" w:rsidR="008B617C" w:rsidRDefault="00595442">
            <w:pPr>
              <w:pStyle w:val="Tabellcell"/>
            </w:pPr>
            <w:r>
              <w:t>IKT - plan</w:t>
            </w:r>
          </w:p>
        </w:tc>
        <w:tc>
          <w:tcPr>
            <w:tcW w:w="2115" w:type="dxa"/>
            <w:tcBorders>
              <w:top w:val="nil"/>
              <w:left w:val="single" w:sz="4" w:space="0" w:color="auto"/>
              <w:bottom w:val="single" w:sz="4" w:space="0" w:color="auto"/>
              <w:right w:val="single" w:sz="4" w:space="0" w:color="auto"/>
            </w:tcBorders>
            <w:shd w:val="clear" w:color="auto" w:fill="FFFFFF"/>
            <w:vAlign w:val="center"/>
          </w:tcPr>
          <w:p w14:paraId="60899AF3" w14:textId="77777777" w:rsidR="008B617C" w:rsidRDefault="00595442">
            <w:pPr>
              <w:pStyle w:val="Tabellcell"/>
              <w:jc w:val="right"/>
            </w:pPr>
            <w:r>
              <w:t>Grundskola</w:t>
            </w:r>
          </w:p>
        </w:tc>
        <w:tc>
          <w:tcPr>
            <w:tcW w:w="1391" w:type="dxa"/>
            <w:tcBorders>
              <w:top w:val="nil"/>
              <w:left w:val="single" w:sz="4" w:space="0" w:color="auto"/>
              <w:bottom w:val="single" w:sz="4" w:space="0" w:color="auto"/>
              <w:right w:val="single" w:sz="4" w:space="0" w:color="auto"/>
            </w:tcBorders>
            <w:shd w:val="clear" w:color="auto" w:fill="FFFFFF"/>
            <w:vAlign w:val="center"/>
          </w:tcPr>
          <w:p w14:paraId="1A0A4F25" w14:textId="77777777" w:rsidR="008B617C" w:rsidRDefault="00595442">
            <w:pPr>
              <w:pStyle w:val="Tabellcell"/>
              <w:jc w:val="right"/>
            </w:pPr>
            <w:r>
              <w:t>Klar</w:t>
            </w:r>
          </w:p>
        </w:tc>
        <w:tc>
          <w:tcPr>
            <w:tcW w:w="835" w:type="dxa"/>
            <w:tcBorders>
              <w:top w:val="nil"/>
              <w:left w:val="single" w:sz="4" w:space="0" w:color="auto"/>
              <w:bottom w:val="single" w:sz="4" w:space="0" w:color="auto"/>
              <w:right w:val="nil"/>
            </w:tcBorders>
            <w:shd w:val="clear" w:color="auto" w:fill="FFFFFF"/>
            <w:vAlign w:val="center"/>
          </w:tcPr>
          <w:p w14:paraId="188B0361" w14:textId="77777777" w:rsidR="008B617C" w:rsidRDefault="00595442">
            <w:pPr>
              <w:pStyle w:val="Tabellcell"/>
              <w:jc w:val="right"/>
            </w:pPr>
            <w:r>
              <w:t>440</w:t>
            </w:r>
          </w:p>
        </w:tc>
        <w:tc>
          <w:tcPr>
            <w:tcW w:w="835" w:type="dxa"/>
            <w:tcBorders>
              <w:top w:val="nil"/>
              <w:left w:val="nil"/>
              <w:bottom w:val="single" w:sz="4" w:space="0" w:color="auto"/>
              <w:right w:val="nil"/>
            </w:tcBorders>
            <w:shd w:val="clear" w:color="auto" w:fill="E5E5E5"/>
            <w:vAlign w:val="center"/>
          </w:tcPr>
          <w:p w14:paraId="280D57E9" w14:textId="77777777" w:rsidR="008B617C" w:rsidRDefault="00595442">
            <w:pPr>
              <w:pStyle w:val="Tabellcell"/>
              <w:jc w:val="right"/>
            </w:pPr>
            <w:r>
              <w:t>470</w:t>
            </w:r>
          </w:p>
        </w:tc>
      </w:tr>
      <w:tr w:rsidR="008B617C" w14:paraId="55CB582F" w14:textId="77777777">
        <w:trPr>
          <w:cantSplit w:val="0"/>
        </w:trPr>
        <w:tc>
          <w:tcPr>
            <w:tcW w:w="3896" w:type="dxa"/>
            <w:tcBorders>
              <w:top w:val="single" w:sz="4" w:space="0" w:color="auto"/>
              <w:left w:val="nil"/>
              <w:bottom w:val="single" w:sz="4" w:space="0" w:color="auto"/>
              <w:right w:val="single" w:sz="4" w:space="0" w:color="auto"/>
            </w:tcBorders>
            <w:shd w:val="clear" w:color="auto" w:fill="FFFFFF"/>
            <w:vAlign w:val="center"/>
          </w:tcPr>
          <w:p w14:paraId="47098C6F" w14:textId="77777777" w:rsidR="008B617C" w:rsidRDefault="00595442">
            <w:pPr>
              <w:pStyle w:val="Tabellcell"/>
            </w:pPr>
            <w:r>
              <w:rPr>
                <w:b/>
              </w:rPr>
              <w:t>Totalt</w:t>
            </w:r>
          </w:p>
        </w:tc>
        <w:tc>
          <w:tcPr>
            <w:tcW w:w="211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5D6187" w14:textId="77777777" w:rsidR="008B617C" w:rsidRDefault="008B617C">
            <w:pPr>
              <w:pStyle w:val="Tabellcell"/>
            </w:pPr>
          </w:p>
        </w:tc>
        <w:tc>
          <w:tcPr>
            <w:tcW w:w="13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7364C4" w14:textId="77777777" w:rsidR="008B617C" w:rsidRDefault="008B617C">
            <w:pPr>
              <w:pStyle w:val="Tabellcell"/>
            </w:pPr>
          </w:p>
        </w:tc>
        <w:tc>
          <w:tcPr>
            <w:tcW w:w="835" w:type="dxa"/>
            <w:tcBorders>
              <w:top w:val="single" w:sz="4" w:space="0" w:color="auto"/>
              <w:left w:val="single" w:sz="4" w:space="0" w:color="auto"/>
              <w:bottom w:val="single" w:sz="4" w:space="0" w:color="auto"/>
              <w:right w:val="nil"/>
            </w:tcBorders>
            <w:shd w:val="clear" w:color="auto" w:fill="FFFFFF"/>
            <w:vAlign w:val="center"/>
          </w:tcPr>
          <w:p w14:paraId="6EED7C2E" w14:textId="77777777" w:rsidR="008B617C" w:rsidRDefault="00595442">
            <w:pPr>
              <w:pStyle w:val="Tabellcell"/>
              <w:jc w:val="right"/>
            </w:pPr>
            <w:r>
              <w:rPr>
                <w:b/>
              </w:rPr>
              <w:t>1 365</w:t>
            </w:r>
          </w:p>
        </w:tc>
        <w:tc>
          <w:tcPr>
            <w:tcW w:w="835" w:type="dxa"/>
            <w:tcBorders>
              <w:top w:val="single" w:sz="4" w:space="0" w:color="auto"/>
              <w:left w:val="nil"/>
              <w:bottom w:val="single" w:sz="4" w:space="0" w:color="auto"/>
              <w:right w:val="nil"/>
            </w:tcBorders>
            <w:shd w:val="clear" w:color="auto" w:fill="E5E5E5"/>
            <w:vAlign w:val="center"/>
          </w:tcPr>
          <w:p w14:paraId="27C1EDC5" w14:textId="77777777" w:rsidR="008B617C" w:rsidRDefault="00595442">
            <w:pPr>
              <w:pStyle w:val="Tabellcell"/>
              <w:jc w:val="right"/>
            </w:pPr>
            <w:r>
              <w:rPr>
                <w:b/>
              </w:rPr>
              <w:t>1 537</w:t>
            </w:r>
          </w:p>
        </w:tc>
      </w:tr>
    </w:tbl>
    <w:p w14:paraId="7502F70F" w14:textId="77777777" w:rsidR="008B617C" w:rsidRDefault="00595442">
      <w:pPr>
        <w:pStyle w:val="BodyText"/>
        <w:widowControl w:val="0"/>
        <w:spacing w:before="240"/>
      </w:pPr>
      <w:r>
        <w:t>Årets investeringsbudget var något högre än normalt pga flytten till Höjden och nya möbler mm.</w:t>
      </w:r>
    </w:p>
    <w:p w14:paraId="0DCD018C" w14:textId="77777777" w:rsidR="008B617C" w:rsidRDefault="00595442">
      <w:pPr>
        <w:pStyle w:val="Rubrik3"/>
      </w:pPr>
      <w:r>
        <w:t>Framtid</w:t>
      </w:r>
    </w:p>
    <w:p w14:paraId="0CC11E85" w14:textId="77777777" w:rsidR="008B617C" w:rsidRDefault="00595442">
      <w:pPr>
        <w:pStyle w:val="BodyText"/>
        <w:widowControl w:val="0"/>
      </w:pPr>
      <w:r>
        <w:t>Det ekonomiska läget och vårt underskott som ökat ytterligare mellan tredje kvartalsuppföljningen och årsbokslutet blir ett stort fokusområde framåt. Vi behöver gå igenom den data som finns igen för att få en ännu tydligare bild och kunna göra justeringar och åtgärder för att få en budget i balans.</w:t>
      </w:r>
    </w:p>
    <w:p w14:paraId="67BC92CE" w14:textId="77777777" w:rsidR="008B617C" w:rsidRDefault="00595442">
      <w:pPr>
        <w:pStyle w:val="BodyText"/>
        <w:widowControl w:val="0"/>
      </w:pPr>
      <w:r>
        <w:t>Pandemin som härjar är också en sak som är svår att överblicka i nuläget, det medför extrakostnader i form av frånvarande personal och utökning av digitala läromedel för att möjliggöra undervisning på distans i högre grad. Vi planerar bland annat för en högre beläggning än vanligt på våra sommaröppna förskolor och fritids då det aviserats att vårdpersonal kanske behöver senarelägga sin semester.</w:t>
      </w:r>
    </w:p>
    <w:p w14:paraId="4858D568" w14:textId="77777777" w:rsidR="008B617C" w:rsidRDefault="00595442">
      <w:pPr>
        <w:pStyle w:val="BodyText"/>
        <w:widowControl w:val="0"/>
      </w:pPr>
      <w:r>
        <w:t xml:space="preserve">För att höja vår måluppfyllelse och bli effektivare i resursanvändningen kring elever i behov av extra anpassningar och särskilt stöd kommer vi att genomföra ett utvecklingsarbete kring elevhälsa. Vi kommer att ta hjälp av Specialpedagogiska skolmyndigheten och fokusera på hur vi organiserar </w:t>
      </w:r>
      <w:r>
        <w:lastRenderedPageBreak/>
        <w:t>verksamheten för att tillmötesgå alla elevers behov, så långt det är möjligt genom att differentiera och individanpassa undervisningen. Förväntan är att det kommer att ge en ökad samsyn och handlingsberedskap att på ett resurseffektivt sätt arbeta med såväl inlärningshinder som beteendeproblematik.</w:t>
      </w:r>
    </w:p>
    <w:p w14:paraId="12FFD831" w14:textId="77777777" w:rsidR="008B617C" w:rsidRDefault="00595442">
      <w:pPr>
        <w:pStyle w:val="BodyText"/>
        <w:widowControl w:val="0"/>
      </w:pPr>
      <w:r>
        <w:t>Det har också kommit ny lagstiftning kring läsa-skriva-räkna garantin som vi behöver organisera en del kring. Det är resurskrävande att genomföra kartläggningar, analyser och åtgärder för att alla elevers ska nå kunskapskraven. En del behöver tillgång i samband med detta och en del kan ersätta tidigare rutiner kring att bedöma elevers kunskapsnivå i relation till kunskapskraven.</w:t>
      </w:r>
    </w:p>
    <w:p w14:paraId="7C15885E" w14:textId="77777777" w:rsidR="008B617C" w:rsidRDefault="00595442">
      <w:pPr>
        <w:pStyle w:val="BodyText"/>
        <w:widowControl w:val="0"/>
      </w:pPr>
      <w:r>
        <w:t>Valbo f-3 har flyttat till den nyrenoverade Höjdenskolan. Starten har varit till belåtenhet och eleverna trivs bra. Det finns mycket att göra på raster, det minskar konflikter och ökar aktivitet vilket är gynnsamt för elevers trivsel och trygghet.</w:t>
      </w:r>
    </w:p>
    <w:p w14:paraId="611D83AB" w14:textId="77777777" w:rsidR="008B617C" w:rsidRDefault="00595442">
      <w:pPr>
        <w:pStyle w:val="BodyText"/>
        <w:widowControl w:val="0"/>
      </w:pPr>
      <w:r>
        <w:t>Det har också kommit en ny läroplan för förskolan som även den trädde i kraft 1 juli -19. I den betonas också lärandet såväl gällande språkutvecklingen som matematikutvecklingen. Vi kommer också utveckla arbetet med barnkonsekvensanalyser för att stärka barnens rätt till inflytande.</w:t>
      </w:r>
    </w:p>
    <w:p w14:paraId="44512B56" w14:textId="77777777" w:rsidR="008B617C" w:rsidRDefault="00595442">
      <w:pPr>
        <w:pStyle w:val="BodyText"/>
        <w:widowControl w:val="0"/>
      </w:pPr>
      <w:r>
        <w:t>Särskolan kommer att ses över för att se hur vi på ett effektivare sätt kan använda resurser och möta elevernas behov.</w:t>
      </w:r>
    </w:p>
    <w:p w14:paraId="78F85183" w14:textId="77777777" w:rsidR="008B617C" w:rsidRDefault="00595442">
      <w:pPr>
        <w:pStyle w:val="BodyText"/>
        <w:widowControl w:val="0"/>
      </w:pPr>
      <w:r>
        <w:t>Grundläggande vuxenutbildning är svårbedömd men behovet kommer med stor säkerhet att fortsätta att öka bland våra nyanlända. För att möta upp den ökade efterfrågan kommer det i fortsättningen erbjudas kurser i grundläggande svenska som andraspråk. Den studerande har även rätt att gå i en annan kommun och hemkommunen måste då stå för kostnaden. På gymnasiala vuxen- och påbyggnadsutbildningar har studerande rätt till grundläggande behörighet till högskola/yrkeshögskola eller särskild behörighet till högskola/yrkeshögskola. Det är svårt att bedöma vilka behov som finns. Det kan även finnas ett ökat behov om arbetslösheten stiger.</w:t>
      </w:r>
    </w:p>
    <w:p w14:paraId="695C1589" w14:textId="77777777" w:rsidR="008B617C" w:rsidRDefault="00595442">
      <w:pPr>
        <w:pStyle w:val="BodyText"/>
        <w:widowControl w:val="0"/>
      </w:pPr>
      <w:r>
        <w:t>Inom Svenska för invandrare finns det en stor bredd på utbildningsnivån bland våra nyanlända, från analfabeter till välutbildade akademiker. Det gör det svårt att effektivisera med till exempel färre grupper. Det osäkra politiska läget i Sverige, med t ex anhöriginvandring, och utomlands gör det svårt att bedöma behovet av Svenska för invandrare kommande år. Just nu är läget svårbedömt på grund av den rådande pandemin och den befarade lågkonjunkturen.</w:t>
      </w:r>
    </w:p>
    <w:p w14:paraId="0CB307DB" w14:textId="77777777" w:rsidR="008B617C" w:rsidRDefault="00595442">
      <w:pPr>
        <w:pStyle w:val="BodyText"/>
        <w:widowControl w:val="0"/>
      </w:pPr>
      <w:r>
        <w:t>För att utveckla och effektivisera sektorn kommer tidigare vakantsatt tjänst som verksamhetsutvecklare att återbesättas. I samband med detta ses befintlig ledningsorganisation över.</w:t>
      </w:r>
    </w:p>
    <w:p w14:paraId="4B41234A" w14:textId="77777777" w:rsidR="008B617C" w:rsidRDefault="00595442">
      <w:pPr>
        <w:pStyle w:val="BodyText"/>
        <w:widowControl w:val="0"/>
      </w:pPr>
      <w:r>
        <w:t>Det blir en stor utmaning för oss att höja skolresultaten och elevers trygghet och studiero samt leva upp till förtydligade lagkrav om rätt till särskilt stöd och samtidigt vända röda siffror för att hålla årets budget och genomföra de effektiviseringar som kommande budgetram kräver.</w:t>
      </w:r>
    </w:p>
    <w:p w14:paraId="1CF3B9B5" w14:textId="77777777" w:rsidR="008B617C" w:rsidRDefault="00595442">
      <w:pPr>
        <w:pStyle w:val="BodyText"/>
        <w:widowControl w:val="0"/>
      </w:pPr>
      <w:r>
        <w:t> </w:t>
      </w:r>
    </w:p>
    <w:p w14:paraId="4D2816D7" w14:textId="77777777" w:rsidR="00FD5790" w:rsidRDefault="00FD5790">
      <w:pPr>
        <w:spacing w:after="0" w:line="240" w:lineRule="auto"/>
        <w:rPr>
          <w:rFonts w:ascii="Verdana" w:eastAsiaTheme="majorEastAsia" w:hAnsi="Verdana" w:cstheme="majorBidi"/>
          <w:b/>
          <w:bCs/>
          <w:color w:val="000000"/>
        </w:rPr>
      </w:pPr>
      <w:r>
        <w:br w:type="page"/>
      </w:r>
    </w:p>
    <w:p w14:paraId="160117E4" w14:textId="77777777" w:rsidR="008B617C" w:rsidRDefault="00595442">
      <w:pPr>
        <w:pStyle w:val="Rubrik3"/>
      </w:pPr>
      <w:r>
        <w:lastRenderedPageBreak/>
        <w:t>Slutsats</w:t>
      </w:r>
    </w:p>
    <w:p w14:paraId="42FE3AE1" w14:textId="77777777" w:rsidR="008B617C" w:rsidRDefault="00595442">
      <w:pPr>
        <w:pStyle w:val="Texttitel"/>
      </w:pPr>
      <w:r>
        <w:t>Slutsats och åtgärdsplan</w:t>
      </w:r>
    </w:p>
    <w:p w14:paraId="2E25944B" w14:textId="77777777" w:rsidR="008B617C" w:rsidRDefault="00595442">
      <w:pPr>
        <w:pStyle w:val="BodyText"/>
        <w:widowControl w:val="0"/>
      </w:pPr>
      <w:r>
        <w:t> </w:t>
      </w:r>
    </w:p>
    <w:p w14:paraId="72B6D0D1" w14:textId="77777777" w:rsidR="008B617C" w:rsidRDefault="00595442">
      <w:pPr>
        <w:pStyle w:val="BodyText"/>
        <w:widowControl w:val="0"/>
      </w:pPr>
      <w:r>
        <w:t>Utfallet blev -</w:t>
      </w:r>
      <w:r>
        <w:rPr>
          <w:b/>
        </w:rPr>
        <w:t>14 700</w:t>
      </w:r>
      <w:r>
        <w:t> tkr mot budget.</w:t>
      </w:r>
    </w:p>
    <w:p w14:paraId="6A75DE61" w14:textId="77777777" w:rsidR="008B617C" w:rsidRDefault="00595442">
      <w:pPr>
        <w:pStyle w:val="BodyText"/>
        <w:widowControl w:val="0"/>
      </w:pPr>
      <w:r>
        <w:t>Det är många otydligheter.  Prognosen vid delåret var på - 7 000 vilken också kvarstod efter tredje kvartalsuppföljningen och även i oktober. En genomlysning hade behövt göras för att få en tydlig förklaring till detta. En sådan är dessvärre inte möjlig att genomföra då ekonomisystemet legat nere hela vintern och att transaktioner inte går att följa. Även back-up filer har förstörts eller inte sparats. Vi kan alltså inte följa vad som hänt och resultatet bygger på antaganden och försök att återskapa fakta och siffror.</w:t>
      </w:r>
    </w:p>
    <w:p w14:paraId="46E12434" w14:textId="77777777" w:rsidR="008B617C" w:rsidRDefault="00595442">
      <w:pPr>
        <w:pStyle w:val="BodyText"/>
        <w:widowControl w:val="0"/>
      </w:pPr>
      <w:r>
        <w:t>Några delar sticker särskilt ut på helheten.</w:t>
      </w:r>
    </w:p>
    <w:p w14:paraId="4636A71F" w14:textId="77777777" w:rsidR="008B617C" w:rsidRDefault="00595442">
      <w:pPr>
        <w:pStyle w:val="BodyText"/>
        <w:widowControl w:val="0"/>
      </w:pPr>
      <w:r>
        <w:rPr>
          <w:b/>
        </w:rPr>
        <w:t xml:space="preserve">-1 700 tkr </w:t>
      </w:r>
      <w:r>
        <w:t>på intäkter, varav</w:t>
      </w:r>
      <w:r>
        <w:rPr>
          <w:b/>
        </w:rPr>
        <w:t xml:space="preserve"> -2 400 </w:t>
      </w:r>
      <w:r>
        <w:t xml:space="preserve">tkr beror på </w:t>
      </w:r>
      <w:r>
        <w:rPr>
          <w:b/>
        </w:rPr>
        <w:t xml:space="preserve">mindre statsbidrag </w:t>
      </w:r>
      <w:r>
        <w:t>än väntat.</w:t>
      </w:r>
    </w:p>
    <w:p w14:paraId="39B62DFF" w14:textId="77777777" w:rsidR="008B617C" w:rsidRDefault="00595442">
      <w:pPr>
        <w:pStyle w:val="BodyText"/>
        <w:widowControl w:val="0"/>
      </w:pPr>
      <w:r>
        <w:t>-</w:t>
      </w:r>
      <w:r>
        <w:rPr>
          <w:b/>
        </w:rPr>
        <w:t>6 600 tkr köpt verksamhet</w:t>
      </w:r>
      <w:r>
        <w:t>, detta gäller såväl interkommunala förskole och grundskoleplatser som platser på fristående enheter och gymnasieplatser.</w:t>
      </w:r>
    </w:p>
    <w:p w14:paraId="1D0F7265" w14:textId="77777777" w:rsidR="008B617C" w:rsidRDefault="00595442">
      <w:pPr>
        <w:pStyle w:val="BodyText"/>
        <w:widowControl w:val="0"/>
      </w:pPr>
      <w:r>
        <w:rPr>
          <w:b/>
        </w:rPr>
        <w:t xml:space="preserve">-33 00 tkr </w:t>
      </w:r>
      <w:r>
        <w:t xml:space="preserve">ökad </w:t>
      </w:r>
      <w:r>
        <w:rPr>
          <w:b/>
        </w:rPr>
        <w:t xml:space="preserve">kostnad för lokaler/hyror </w:t>
      </w:r>
      <w:r>
        <w:t>se under rubrik grundskola hyror -</w:t>
      </w:r>
      <w:r>
        <w:rPr>
          <w:b/>
        </w:rPr>
        <w:t xml:space="preserve"> 2 291</w:t>
      </w:r>
      <w:r>
        <w:t> tkr samt kostnad för moduler vid Valboskolan, intentionen var att hyra ut dem och då slippa stå för kostnaden på ca -1 000</w:t>
      </w:r>
      <w:r>
        <w:rPr>
          <w:b/>
        </w:rPr>
        <w:t>.</w:t>
      </w:r>
    </w:p>
    <w:p w14:paraId="74A44F99" w14:textId="77777777" w:rsidR="008B617C" w:rsidRDefault="00595442">
      <w:pPr>
        <w:pStyle w:val="BodyText"/>
        <w:widowControl w:val="0"/>
      </w:pPr>
      <w:r>
        <w:rPr>
          <w:b/>
        </w:rPr>
        <w:t xml:space="preserve">-2 221 tkr </w:t>
      </w:r>
      <w:r>
        <w:t>Budgeten för personal har överskridits med -2 200 tkr. Det är en ökning sedan senaste prognosen med -3 500 tkr. Här hittar vi inga förklaringar. Personalen såg rätt ut vid delår och kvartal 3 och personalstyrkan har bibehållits. Ändå visas minus på många enheter. Kanske har vi budgeterat fel, kanske finns felaktigheter i var olika kostnader har lagts vid bokföring. En genomlysning av personalkostnader hade behövts för att reda ut detta.</w:t>
      </w:r>
    </w:p>
    <w:p w14:paraId="5E8EA8A6" w14:textId="77777777" w:rsidR="008B617C" w:rsidRDefault="00595442">
      <w:pPr>
        <w:pStyle w:val="BodyText"/>
        <w:widowControl w:val="0"/>
      </w:pPr>
      <w:r>
        <w:t>Åtgärder för en budget i balans</w:t>
      </w:r>
    </w:p>
    <w:p w14:paraId="21E8E31D" w14:textId="77777777" w:rsidR="008B617C" w:rsidRDefault="00595442">
      <w:pPr>
        <w:pStyle w:val="BodyText"/>
        <w:widowControl w:val="0"/>
      </w:pPr>
      <w:r>
        <w:t>Vi kommer fortsätta söka alla statsbidrag som är möjliga och följa upp att alla intäkterna hamnar på rätt ställe. Vi får ha en mer realistisk förväntan på statsbidragen då vi lägger budgeten.</w:t>
      </w:r>
    </w:p>
    <w:p w14:paraId="7E5D9E35" w14:textId="77777777" w:rsidR="008B617C" w:rsidRDefault="00595442">
      <w:pPr>
        <w:pStyle w:val="BodyText"/>
        <w:widowControl w:val="0"/>
      </w:pPr>
      <w:r>
        <w:t>Kostnaden för köp av extern verksamhet är svår att påverka i närtid. Det fria skolvalet gör att vi endast i undantagsfall kan neka när föräldrar önskar förskola och skola i annan kommun.  Vi jobbar på att få systemstöd för att få en bättre kontroll och en bättre förutsägbarhet i kostnader särskilt kring gymnasieutbildningen.</w:t>
      </w:r>
    </w:p>
    <w:p w14:paraId="688B4CD0" w14:textId="77777777" w:rsidR="008B617C" w:rsidRDefault="00595442">
      <w:pPr>
        <w:pStyle w:val="BodyText"/>
        <w:widowControl w:val="0"/>
      </w:pPr>
      <w:r>
        <w:t xml:space="preserve">Våra hyreskostnader har ökat då vi startat upp två nya enheter, Månvägen och Höjden skolan. </w:t>
      </w:r>
      <w:r w:rsidR="00FD5790">
        <w:t>Dessa kostnader</w:t>
      </w:r>
      <w:r>
        <w:t xml:space="preserve"> utjämnas i viss mån mot de ställen vi stängt ned. Vi har dock fortfarande förhöjd kostnad då vi stått med moduler som vi planerat hyra ut till annan verksamhet men som stått outhyrda. Nu har de avyttrats mot en avgift och genererar ingen kostnad framöver.</w:t>
      </w:r>
    </w:p>
    <w:p w14:paraId="430EC79D" w14:textId="77777777" w:rsidR="008B617C" w:rsidRDefault="00595442">
      <w:pPr>
        <w:pStyle w:val="BodyText"/>
        <w:widowControl w:val="0"/>
      </w:pPr>
      <w:r>
        <w:t>Budgeten för personal ligger ute på enheterna. Den har varit svår att följa eftersom den låg rätt till och med oktober. Vi kommer ha en tydligare budgetuppföljning med respektive rektor för att ha bättre överblick på helheten.</w:t>
      </w:r>
    </w:p>
    <w:p w14:paraId="290CBC23" w14:textId="77777777" w:rsidR="008B617C" w:rsidRDefault="00595442">
      <w:pPr>
        <w:pStyle w:val="BodyText"/>
        <w:widowControl w:val="0"/>
      </w:pPr>
      <w:r>
        <w:t>Inför budget 2020 har neddragningar gjorts i enheternas respektive budget för att effektivisera 4 000 tkr. Respektive enhet har fått en lite mindre slant att organisera sin verksamhet inför.</w:t>
      </w:r>
    </w:p>
    <w:p w14:paraId="689A45FB" w14:textId="77777777" w:rsidR="008B617C" w:rsidRDefault="00595442">
      <w:pPr>
        <w:pStyle w:val="BodyText"/>
        <w:widowControl w:val="0"/>
      </w:pPr>
      <w:r>
        <w:t>Inför budget 2021 ligger ett uppdrag till skolchefen att tillsammans med ledningsgruppen göra en konsekvensanalys av vad som är möjligt att göra för att nå en budget i balans och genomföra de effektiviseringar som kommande budgetram kräver. Olika förslag har redovisats för nämnd och budgetberedning där minskad budget till enheterna och avyttring av modulerna beslutats. Utbildningsnämnden har utöver detta föreslagit kommunfullmäktige att avveckla musikskola och öppen förskola vilket beslutades inte göras. Uppdraget att vidta åtgärder för en budget i balans har nu gått tillbaka till Utbildningsnämnden.</w:t>
      </w:r>
    </w:p>
    <w:sectPr w:rsidR="008B617C" w:rsidSect="005D111E">
      <w:headerReference w:type="default" r:id="rId14"/>
      <w:footerReference w:type="even" r:id="rId15"/>
      <w:footerReference w:type="default" r:id="rId16"/>
      <w:type w:val="continuous"/>
      <w:pgSz w:w="11906" w:h="16838"/>
      <w:pgMar w:top="1417" w:right="1417" w:bottom="1134" w:left="1417"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0521" w14:textId="77777777" w:rsidR="00AC7D20" w:rsidRDefault="00AC7D20" w:rsidP="00FD14E4">
      <w:pPr>
        <w:spacing w:after="0" w:line="240" w:lineRule="auto"/>
      </w:pPr>
      <w:r>
        <w:separator/>
      </w:r>
    </w:p>
  </w:endnote>
  <w:endnote w:type="continuationSeparator" w:id="0">
    <w:p w14:paraId="73633C6C" w14:textId="77777777" w:rsidR="00AC7D20" w:rsidRDefault="00AC7D20"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A6AB" w14:textId="77777777" w:rsidR="005329F9" w:rsidRDefault="005329F9"/>
  <w:p w14:paraId="3E93DAB1" w14:textId="77777777" w:rsidR="005329F9" w:rsidRDefault="005329F9"/>
  <w:p w14:paraId="493999B5" w14:textId="77777777" w:rsidR="005329F9" w:rsidRDefault="005329F9">
    <w:pPr>
      <w:pStyle w:val="Sidfo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553893"/>
      <w:docPartObj>
        <w:docPartGallery w:val="Page Numbers (Bottom of Page)"/>
        <w:docPartUnique/>
      </w:docPartObj>
    </w:sdtPr>
    <w:sdtEndPr/>
    <w:sdtContent>
      <w:p w14:paraId="1390A619" w14:textId="77777777" w:rsidR="005329F9" w:rsidRDefault="005329F9">
        <w:pPr>
          <w:jc w:val="center"/>
        </w:pPr>
        <w:r>
          <w:fldChar w:fldCharType="begin"/>
        </w:r>
        <w:r>
          <w:instrText>PAGE   \* MERGEFORMAT</w:instrText>
        </w:r>
        <w:r>
          <w:fldChar w:fldCharType="separate"/>
        </w:r>
        <w:r w:rsidR="00D25D7A">
          <w:rPr>
            <w:noProof/>
          </w:rPr>
          <w:t>2</w:t>
        </w:r>
        <w:r>
          <w:fldChar w:fldCharType="end"/>
        </w:r>
      </w:p>
    </w:sdtContent>
  </w:sdt>
  <w:p w14:paraId="2F40DAC9" w14:textId="77777777" w:rsidR="005329F9" w:rsidRDefault="005329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A1D5" w14:textId="77777777" w:rsidR="00AC7D20" w:rsidRDefault="00AC7D20" w:rsidP="00FD14E4">
      <w:pPr>
        <w:spacing w:after="0" w:line="240" w:lineRule="auto"/>
      </w:pPr>
      <w:r>
        <w:separator/>
      </w:r>
    </w:p>
  </w:footnote>
  <w:footnote w:type="continuationSeparator" w:id="0">
    <w:p w14:paraId="4BFA7266" w14:textId="77777777" w:rsidR="00AC7D20" w:rsidRDefault="00AC7D20"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938A" w14:textId="77777777" w:rsidR="005329F9" w:rsidRDefault="005329F9">
    <w:r>
      <w:rPr>
        <w:noProof/>
        <w:lang w:eastAsia="sv-SE"/>
      </w:rPr>
      <w:drawing>
        <wp:anchor distT="0" distB="0" distL="114300" distR="114300" simplePos="0" relativeHeight="251729408" behindDoc="1" locked="0" layoutInCell="1" allowOverlap="1" wp14:anchorId="45135D5D" wp14:editId="12F17FBF">
          <wp:simplePos x="0" y="0"/>
          <wp:positionH relativeFrom="column">
            <wp:posOffset>-474345</wp:posOffset>
          </wp:positionH>
          <wp:positionV relativeFrom="paragraph">
            <wp:posOffset>138430</wp:posOffset>
          </wp:positionV>
          <wp:extent cx="6840000" cy="360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line.png"/>
                  <pic:cNvPicPr/>
                </pic:nvPicPr>
                <pic:blipFill>
                  <a:blip r:embed="rId1">
                    <a:extLst>
                      <a:ext uri="{28A0092B-C50C-407E-A947-70E740481C1C}">
                        <a14:useLocalDpi xmlns:a14="http://schemas.microsoft.com/office/drawing/2010/main" val="0"/>
                      </a:ext>
                    </a:extLst>
                  </a:blip>
                  <a:stretch>
                    <a:fillRect/>
                  </a:stretch>
                </pic:blipFill>
                <pic:spPr>
                  <a:xfrm>
                    <a:off x="0" y="0"/>
                    <a:ext cx="6840000" cy="36000"/>
                  </a:xfrm>
                  <a:prstGeom prst="rect">
                    <a:avLst/>
                  </a:prstGeom>
                </pic:spPr>
              </pic:pic>
            </a:graphicData>
          </a:graphic>
          <wp14:sizeRelH relativeFrom="page">
            <wp14:pctWidth>0</wp14:pctWidth>
          </wp14:sizeRelH>
          <wp14:sizeRelV relativeFrom="page">
            <wp14:pctHeight>0</wp14:pctHeight>
          </wp14:sizeRelV>
        </wp:anchor>
      </w:drawing>
    </w:r>
    <w:r w:rsidRPr="00AF0DE5">
      <w:rPr>
        <w:noProof/>
        <w:lang w:eastAsia="sv-SE"/>
      </w:rPr>
      <mc:AlternateContent>
        <mc:Choice Requires="wps">
          <w:drawing>
            <wp:anchor distT="0" distB="0" distL="114300" distR="114300" simplePos="0" relativeHeight="251635200" behindDoc="0" locked="0" layoutInCell="1" allowOverlap="1" wp14:anchorId="55BE7663" wp14:editId="06D0900E">
              <wp:simplePos x="0" y="0"/>
              <wp:positionH relativeFrom="column">
                <wp:posOffset>-318770</wp:posOffset>
              </wp:positionH>
              <wp:positionV relativeFrom="paragraph">
                <wp:posOffset>-78105</wp:posOffset>
              </wp:positionV>
              <wp:extent cx="5829300" cy="200025"/>
              <wp:effectExtent l="0" t="0" r="0" b="952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456B5" w14:textId="77777777" w:rsidR="005329F9" w:rsidRPr="003B2D91" w:rsidRDefault="005329F9" w:rsidP="005D111E">
                          <w:pPr>
                            <w:tabs>
                              <w:tab w:val="left" w:pos="6237"/>
                            </w:tabs>
                            <w:rPr>
                              <w:b/>
                              <w:sz w:val="16"/>
                              <w:szCs w:val="16"/>
                            </w:rPr>
                          </w:pPr>
                          <w:r>
                            <w:rPr>
                              <w:sz w:val="16"/>
                              <w:szCs w:val="16"/>
                            </w:rPr>
                            <w:t>Årsredovisning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E7663" id="_x0000_t202" coordsize="21600,21600" o:spt="202" path="m,l,21600r21600,l21600,xe">
              <v:stroke joinstyle="miter"/>
              <v:path gradientshapeok="t" o:connecttype="rect"/>
            </v:shapetype>
            <v:shape id="Text Box 4" o:spid="_x0000_s1026" type="#_x0000_t202" style="position:absolute;margin-left:-25.1pt;margin-top:-6.15pt;width:459pt;height:15.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" stroked="f">
              <v:textbox>
                <w:txbxContent>
                  <w:p w14:paraId="52C456B5" w14:textId="77777777" w:rsidR="005329F9" w:rsidRPr="003B2D91" w:rsidRDefault="005329F9" w:rsidP="005D111E">
                    <w:pPr>
                      <w:tabs>
                        <w:tab w:val="left" w:pos="6237"/>
                      </w:tabs>
                      <w:rPr>
                        <w:b/>
                        <w:sz w:val="16"/>
                        <w:szCs w:val="16"/>
                      </w:rPr>
                    </w:pPr>
                    <w:r>
                      <w:rPr>
                        <w:sz w:val="16"/>
                        <w:szCs w:val="16"/>
                      </w:rPr>
                      <w:t>Årsredovisning 2019</w:t>
                    </w:r>
                  </w:p>
                </w:txbxContent>
              </v:textbox>
            </v:shape>
          </w:pict>
        </mc:Fallback>
      </mc:AlternateContent>
    </w:r>
    <w:r w:rsidRPr="00AF0DE5">
      <w:rPr>
        <w:noProof/>
        <w:lang w:eastAsia="sv-SE"/>
      </w:rPr>
      <w:drawing>
        <wp:anchor distT="0" distB="0" distL="114300" distR="114300" simplePos="0" relativeHeight="251727360" behindDoc="0" locked="0" layoutInCell="0" allowOverlap="1" wp14:anchorId="0A3325A2" wp14:editId="67376255">
          <wp:simplePos x="0" y="0"/>
          <wp:positionH relativeFrom="column">
            <wp:posOffset>5539740</wp:posOffset>
          </wp:positionH>
          <wp:positionV relativeFrom="paragraph">
            <wp:posOffset>-107950</wp:posOffset>
          </wp:positionV>
          <wp:extent cx="546100" cy="561975"/>
          <wp:effectExtent l="0" t="0" r="6350" b="9525"/>
          <wp:wrapNone/>
          <wp:docPr id="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r="66035"/>
                  <a:stretch>
                    <a:fillRect/>
                  </a:stretch>
                </pic:blipFill>
                <pic:spPr bwMode="auto">
                  <a:xfrm>
                    <a:off x="0" y="0"/>
                    <a:ext cx="546100" cy="561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418064551">
    <w:abstractNumId w:val="2"/>
  </w:num>
  <w:num w:numId="2" w16cid:durableId="10769039">
    <w:abstractNumId w:val="2"/>
  </w:num>
  <w:num w:numId="3" w16cid:durableId="904528386">
    <w:abstractNumId w:val="2"/>
  </w:num>
  <w:num w:numId="4" w16cid:durableId="541285936">
    <w:abstractNumId w:val="2"/>
  </w:num>
  <w:num w:numId="5" w16cid:durableId="709459817">
    <w:abstractNumId w:val="2"/>
  </w:num>
  <w:num w:numId="6" w16cid:durableId="364210138">
    <w:abstractNumId w:val="2"/>
  </w:num>
  <w:num w:numId="7" w16cid:durableId="545871472">
    <w:abstractNumId w:val="2"/>
  </w:num>
  <w:num w:numId="8" w16cid:durableId="1030688474">
    <w:abstractNumId w:val="2"/>
  </w:num>
  <w:num w:numId="9" w16cid:durableId="1937592337">
    <w:abstractNumId w:val="2"/>
  </w:num>
  <w:num w:numId="10" w16cid:durableId="516386788">
    <w:abstractNumId w:val="2"/>
  </w:num>
  <w:num w:numId="11" w16cid:durableId="1634604097">
    <w:abstractNumId w:val="2"/>
  </w:num>
  <w:num w:numId="12" w16cid:durableId="1515266387">
    <w:abstractNumId w:val="2"/>
  </w:num>
  <w:num w:numId="13" w16cid:durableId="1439135411">
    <w:abstractNumId w:val="2"/>
  </w:num>
  <w:num w:numId="14" w16cid:durableId="1859351250">
    <w:abstractNumId w:val="2"/>
  </w:num>
  <w:num w:numId="15" w16cid:durableId="136804280">
    <w:abstractNumId w:val="2"/>
  </w:num>
  <w:num w:numId="16" w16cid:durableId="505825396">
    <w:abstractNumId w:val="2"/>
  </w:num>
  <w:num w:numId="17" w16cid:durableId="1272937750">
    <w:abstractNumId w:val="2"/>
  </w:num>
  <w:num w:numId="18" w16cid:durableId="26490214">
    <w:abstractNumId w:val="2"/>
  </w:num>
  <w:num w:numId="19" w16cid:durableId="21129294">
    <w:abstractNumId w:val="1"/>
  </w:num>
  <w:num w:numId="20" w16cid:durableId="116269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7B"/>
    <w:rsid w:val="00027552"/>
    <w:rsid w:val="000C278E"/>
    <w:rsid w:val="001233CD"/>
    <w:rsid w:val="00127D82"/>
    <w:rsid w:val="001B0017"/>
    <w:rsid w:val="001D0C89"/>
    <w:rsid w:val="001E34D9"/>
    <w:rsid w:val="001E4AD3"/>
    <w:rsid w:val="002A012C"/>
    <w:rsid w:val="002B32D9"/>
    <w:rsid w:val="00305336"/>
    <w:rsid w:val="0031706A"/>
    <w:rsid w:val="00326D90"/>
    <w:rsid w:val="0033640E"/>
    <w:rsid w:val="00342AB7"/>
    <w:rsid w:val="003A40E9"/>
    <w:rsid w:val="003B4ABF"/>
    <w:rsid w:val="003D0963"/>
    <w:rsid w:val="00405E3D"/>
    <w:rsid w:val="00416ADD"/>
    <w:rsid w:val="00455589"/>
    <w:rsid w:val="004850B1"/>
    <w:rsid w:val="004A08E3"/>
    <w:rsid w:val="00501DA4"/>
    <w:rsid w:val="00503904"/>
    <w:rsid w:val="00514099"/>
    <w:rsid w:val="005329F9"/>
    <w:rsid w:val="0057086E"/>
    <w:rsid w:val="00595442"/>
    <w:rsid w:val="005A4EDC"/>
    <w:rsid w:val="005B289B"/>
    <w:rsid w:val="005D111E"/>
    <w:rsid w:val="005E7669"/>
    <w:rsid w:val="00623030"/>
    <w:rsid w:val="00656BC9"/>
    <w:rsid w:val="00691A85"/>
    <w:rsid w:val="006B74B7"/>
    <w:rsid w:val="006F6FAE"/>
    <w:rsid w:val="00751C70"/>
    <w:rsid w:val="007A3D92"/>
    <w:rsid w:val="007A46F9"/>
    <w:rsid w:val="007A6F6A"/>
    <w:rsid w:val="007C438A"/>
    <w:rsid w:val="007D03BE"/>
    <w:rsid w:val="007F0C07"/>
    <w:rsid w:val="00803EA2"/>
    <w:rsid w:val="008277D0"/>
    <w:rsid w:val="008A28D0"/>
    <w:rsid w:val="008B617C"/>
    <w:rsid w:val="008E1B36"/>
    <w:rsid w:val="00932BB2"/>
    <w:rsid w:val="00962D10"/>
    <w:rsid w:val="00970054"/>
    <w:rsid w:val="009B2184"/>
    <w:rsid w:val="009D0096"/>
    <w:rsid w:val="00A06539"/>
    <w:rsid w:val="00A24B46"/>
    <w:rsid w:val="00A33522"/>
    <w:rsid w:val="00A86C9B"/>
    <w:rsid w:val="00AA216E"/>
    <w:rsid w:val="00AA5658"/>
    <w:rsid w:val="00AB0EC1"/>
    <w:rsid w:val="00AC4C2B"/>
    <w:rsid w:val="00AC7D20"/>
    <w:rsid w:val="00AD0A0D"/>
    <w:rsid w:val="00AF42E4"/>
    <w:rsid w:val="00AF5336"/>
    <w:rsid w:val="00B14A8B"/>
    <w:rsid w:val="00B161D4"/>
    <w:rsid w:val="00B50452"/>
    <w:rsid w:val="00B7025F"/>
    <w:rsid w:val="00BE272B"/>
    <w:rsid w:val="00C23D5C"/>
    <w:rsid w:val="00C63F8A"/>
    <w:rsid w:val="00C91C90"/>
    <w:rsid w:val="00CA18E8"/>
    <w:rsid w:val="00CA1E51"/>
    <w:rsid w:val="00CB0C4B"/>
    <w:rsid w:val="00CB7232"/>
    <w:rsid w:val="00D13E48"/>
    <w:rsid w:val="00D25D7A"/>
    <w:rsid w:val="00D33F10"/>
    <w:rsid w:val="00D81E48"/>
    <w:rsid w:val="00E5254C"/>
    <w:rsid w:val="00E77475"/>
    <w:rsid w:val="00EF1FBF"/>
    <w:rsid w:val="00F44ACC"/>
    <w:rsid w:val="00F5126C"/>
    <w:rsid w:val="00F55619"/>
    <w:rsid w:val="00F93900"/>
    <w:rsid w:val="00FD14E4"/>
    <w:rsid w:val="00FD5790"/>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4A4FF"/>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tabs>
        <w:tab w:val="left" w:pos="0"/>
      </w:tabs>
      <w:spacing w:before="240" w:after="120"/>
      <w:outlineLvl w:val="0"/>
    </w:pPr>
    <w:rPr>
      <w:rFonts w:ascii="Verdana" w:eastAsiaTheme="majorEastAsia" w:hAnsi="Verdana" w:cstheme="majorBidi"/>
      <w:b/>
      <w:bCs/>
      <w:color w:val="000000"/>
      <w:sz w:val="28"/>
      <w:szCs w:val="28"/>
    </w:rPr>
  </w:style>
  <w:style w:type="paragraph" w:styleId="Rubrik2">
    <w:name w:val="heading 2"/>
    <w:basedOn w:val="Normal"/>
    <w:next w:val="Brdtext"/>
    <w:link w:val="Rubrik2Char"/>
    <w:uiPriority w:val="9"/>
    <w:unhideWhenUsed/>
    <w:qFormat/>
    <w:rsid w:val="002A012C"/>
    <w:pPr>
      <w:keepNext/>
      <w:keepLines/>
      <w:tabs>
        <w:tab w:val="left" w:pos="0"/>
      </w:tabs>
      <w:spacing w:before="240" w:after="120"/>
      <w:outlineLvl w:val="1"/>
    </w:pPr>
    <w:rPr>
      <w:rFonts w:ascii="Verdana" w:eastAsiaTheme="majorEastAsia" w:hAnsi="Verdana" w:cstheme="majorBidi"/>
      <w:b/>
      <w:bCs/>
      <w:color w:val="000000"/>
      <w:sz w:val="28"/>
      <w:szCs w:val="28"/>
    </w:rPr>
  </w:style>
  <w:style w:type="paragraph" w:styleId="Rubrik3">
    <w:name w:val="heading 3"/>
    <w:basedOn w:val="Normal"/>
    <w:next w:val="Brdtext"/>
    <w:link w:val="Rubrik3Char"/>
    <w:uiPriority w:val="9"/>
    <w:unhideWhenUsed/>
    <w:qFormat/>
    <w:rsid w:val="002A012C"/>
    <w:pPr>
      <w:keepNext/>
      <w:keepLines/>
      <w:tabs>
        <w:tab w:val="left" w:pos="0"/>
      </w:tabs>
      <w:spacing w:before="600" w:after="120"/>
      <w:outlineLvl w:val="2"/>
    </w:pPr>
    <w:rPr>
      <w:rFonts w:ascii="Verdana" w:eastAsiaTheme="majorEastAsia" w:hAnsi="Verdana" w:cstheme="majorBidi"/>
      <w:b/>
      <w:bCs/>
      <w:color w:val="000000"/>
    </w:rPr>
  </w:style>
  <w:style w:type="paragraph" w:styleId="Rubrik4">
    <w:name w:val="heading 4"/>
    <w:basedOn w:val="Normal"/>
    <w:next w:val="Brdtext"/>
    <w:link w:val="Rubrik4Char"/>
    <w:uiPriority w:val="9"/>
    <w:unhideWhenUsed/>
    <w:qFormat/>
    <w:rsid w:val="002A012C"/>
    <w:pPr>
      <w:keepNext/>
      <w:keepLines/>
      <w:tabs>
        <w:tab w:val="left" w:pos="0"/>
      </w:tabs>
      <w:spacing w:before="600" w:after="120"/>
      <w:outlineLvl w:val="3"/>
    </w:pPr>
    <w:rPr>
      <w:rFonts w:ascii="Verdana" w:eastAsiaTheme="majorEastAsia" w:hAnsi="Verdana" w:cstheme="majorBidi"/>
      <w:b/>
      <w:bCs/>
      <w:color w:val="000000"/>
      <w:sz w:val="20"/>
      <w:szCs w:val="20"/>
    </w:rPr>
  </w:style>
  <w:style w:type="paragraph" w:styleId="Rubrik5">
    <w:name w:val="heading 5"/>
    <w:basedOn w:val="Normal"/>
    <w:next w:val="Brdtext"/>
    <w:link w:val="Rubrik5Char"/>
    <w:uiPriority w:val="9"/>
    <w:unhideWhenUsed/>
    <w:qFormat/>
    <w:rsid w:val="002A012C"/>
    <w:pPr>
      <w:keepNext/>
      <w:keepLines/>
      <w:tabs>
        <w:tab w:val="left" w:pos="0"/>
      </w:tabs>
      <w:spacing w:before="240" w:after="120"/>
      <w:outlineLvl w:val="4"/>
    </w:pPr>
    <w:rPr>
      <w:rFonts w:ascii="Verdana" w:eastAsiaTheme="majorEastAsia" w:hAnsi="Verdana" w:cstheme="majorBidi"/>
      <w:b/>
      <w:bCs/>
      <w:color w:val="000000"/>
      <w:sz w:val="18"/>
      <w:szCs w:val="18"/>
    </w:rPr>
  </w:style>
  <w:style w:type="paragraph" w:styleId="Rubrik6">
    <w:name w:val="heading 6"/>
    <w:basedOn w:val="Normal"/>
    <w:next w:val="Brdtext"/>
    <w:link w:val="Rubrik6Char"/>
    <w:uiPriority w:val="9"/>
    <w:unhideWhenUsed/>
    <w:qFormat/>
    <w:rsid w:val="002A012C"/>
    <w:pPr>
      <w:keepNext/>
      <w:keepLines/>
      <w:tabs>
        <w:tab w:val="left" w:pos="0"/>
      </w:tabs>
      <w:spacing w:before="240" w:after="120"/>
      <w:outlineLvl w:val="5"/>
    </w:pPr>
    <w:rPr>
      <w:rFonts w:ascii="Verdana" w:eastAsiaTheme="majorEastAsia" w:hAnsi="Verdana" w:cstheme="majorBidi"/>
      <w:b/>
      <w:bCs/>
      <w:color w:val="000000"/>
      <w:sz w:val="18"/>
      <w:szCs w:val="18"/>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160" w:line="240" w:lineRule="auto"/>
    </w:pPr>
    <w:rPr>
      <w:rFonts w:ascii="Verdana" w:hAnsi="Verdana"/>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480" w:after="60"/>
    </w:pPr>
    <w:rPr>
      <w:rFonts w:ascii="Verdana" w:hAnsi="Verdana"/>
      <w:i/>
      <w:iCs/>
      <w:color w:val="000000"/>
      <w:sz w:val="18"/>
      <w:szCs w:val="18"/>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Verdana" w:hAnsi="Verdana" w:cs="Arial"/>
      <w:sz w:val="14"/>
      <w:szCs w:val="14"/>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after="120"/>
    </w:pPr>
    <w:rPr>
      <w:rFonts w:ascii="Verdana" w:hAnsi="Verdana"/>
      <w:b/>
      <w:bCs/>
      <w:color w:val="000000"/>
      <w:sz w:val="18"/>
      <w:szCs w:val="18"/>
    </w:rPr>
  </w:style>
  <w:style w:type="paragraph" w:customStyle="1" w:styleId="Fastanvisning">
    <w:name w:val="Fastanvisning"/>
    <w:basedOn w:val="Brdtext"/>
    <w:qFormat/>
    <w:rsid w:val="002A012C"/>
    <w:pPr>
      <w:spacing w:after="240" w:line="240" w:lineRule="auto"/>
      <w:jc w:val="both"/>
    </w:pPr>
    <w:rPr>
      <w:rFonts w:ascii="Verdana" w:hAnsi="Verdana"/>
      <w:color w:val="000000"/>
      <w:sz w:val="18"/>
      <w:szCs w:val="18"/>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240" w:line="240" w:lineRule="auto"/>
      <w:jc w:val="both"/>
    </w:pPr>
    <w:rPr>
      <w:rFonts w:ascii="Verdana" w:hAnsi="Verdana"/>
      <w:color w:val="000000"/>
      <w:sz w:val="18"/>
      <w:szCs w:val="18"/>
    </w:rPr>
  </w:style>
  <w:style w:type="character" w:customStyle="1" w:styleId="BodyTextChar">
    <w:name w:val="BodyText Char"/>
    <w:link w:val="BodyText"/>
    <w:rsid w:val="005A4EDC"/>
    <w:rPr>
      <w:rFonts w:ascii="Verdana" w:hAnsi="Verdana"/>
      <w:b w:val="0"/>
      <w:bCs w:val="0"/>
      <w:i w:val="0"/>
      <w:iCs w:val="0"/>
      <w:sz w:val="18"/>
      <w:szCs w:val="18"/>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outlineLvl w:val="9"/>
    </w:pPr>
  </w:style>
  <w:style w:type="paragraph" w:styleId="Innehll1">
    <w:name w:val="toc 1"/>
    <w:basedOn w:val="Normal"/>
    <w:next w:val="Normal"/>
    <w:autoRedefine/>
    <w:uiPriority w:val="39"/>
    <w:unhideWhenUsed/>
    <w:qFormat/>
    <w:rsid w:val="007A46F9"/>
    <w:pPr>
      <w:tabs>
        <w:tab w:val="right" w:leader="dot" w:pos="9072"/>
      </w:tabs>
      <w:spacing w:after="0"/>
      <w:ind w:right="567"/>
    </w:pPr>
    <w:rPr>
      <w:rFonts w:ascii="Verdana" w:eastAsiaTheme="minorEastAsia" w:hAnsi="Verdana" w:cstheme="minorBidi"/>
      <w:color w:val="000000"/>
      <w:sz w:val="20"/>
      <w:szCs w:val="20"/>
    </w:rPr>
  </w:style>
  <w:style w:type="paragraph" w:styleId="Innehll2">
    <w:name w:val="toc 2"/>
    <w:basedOn w:val="Normal"/>
    <w:next w:val="Normal"/>
    <w:autoRedefine/>
    <w:uiPriority w:val="39"/>
    <w:unhideWhenUsed/>
    <w:qFormat/>
    <w:rsid w:val="007A46F9"/>
    <w:pPr>
      <w:tabs>
        <w:tab w:val="right" w:leader="dot" w:pos="9072"/>
      </w:tabs>
      <w:spacing w:after="0"/>
      <w:ind w:left="567" w:right="567"/>
    </w:pPr>
    <w:rPr>
      <w:rFonts w:ascii="Verdana" w:hAnsi="Verdana"/>
      <w:i/>
      <w:iCs/>
      <w:color w:val="000000"/>
      <w:sz w:val="20"/>
      <w:szCs w:val="20"/>
    </w:rPr>
  </w:style>
  <w:style w:type="paragraph" w:styleId="Innehll3">
    <w:name w:val="toc 3"/>
    <w:basedOn w:val="Normal"/>
    <w:next w:val="Normal"/>
    <w:autoRedefine/>
    <w:uiPriority w:val="39"/>
    <w:unhideWhenUsed/>
    <w:qFormat/>
    <w:rsid w:val="007A46F9"/>
    <w:pPr>
      <w:tabs>
        <w:tab w:val="right" w:leader="dot" w:pos="9072"/>
      </w:tabs>
      <w:ind w:left="1134" w:hanging="567"/>
    </w:pPr>
    <w:rPr>
      <w:i/>
      <w:iCs/>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before="0" w:line="240" w:lineRule="auto"/>
    </w:pPr>
  </w:style>
  <w:style w:type="paragraph" w:customStyle="1" w:styleId="Rubrik2-inklKolumnnamnsrubrik">
    <w:name w:val="Rubrik 2 - inkl Kolumnnamnsrubrik"/>
    <w:basedOn w:val="Rubrik2"/>
    <w:next w:val="Brdtext"/>
    <w:link w:val="Rubrik2-inklKolumnnamnsrubrikChar"/>
    <w:qFormat/>
    <w:rsid w:val="00A86C9B"/>
    <w:pPr>
      <w:spacing w:before="0"/>
    </w:pPr>
  </w:style>
  <w:style w:type="paragraph" w:customStyle="1" w:styleId="Rubrik3-inklKolumnnamnsrubrik">
    <w:name w:val="Rubrik 3 - inkl Kolumnnamnsrubrik"/>
    <w:basedOn w:val="Rubrik3"/>
    <w:next w:val="Brdtext"/>
    <w:link w:val="Rubrik3-inklKolumnnamnsrubrikChar"/>
    <w:qFormat/>
    <w:rsid w:val="00A86C9B"/>
    <w:pPr>
      <w:spacing w:before="0"/>
    </w:pPr>
  </w:style>
  <w:style w:type="paragraph" w:customStyle="1" w:styleId="Rubrik4-inklKolumnnamnsrubrik">
    <w:name w:val="Rubrik 4 - inkl Kolumnnamnsrubrik"/>
    <w:basedOn w:val="Rubrik4"/>
    <w:next w:val="Brdtext"/>
    <w:link w:val="Rubrik4-inklKolumnnamnsrubrikChar"/>
    <w:qFormat/>
    <w:rsid w:val="00A86C9B"/>
    <w:pPr>
      <w:spacing w:before="0"/>
    </w:pPr>
  </w:style>
  <w:style w:type="paragraph" w:customStyle="1" w:styleId="Rubrik5-inklKolumnnamnsrubrik">
    <w:name w:val="Rubrik 5 - inkl Kolumnnamnsrubrik"/>
    <w:basedOn w:val="Rubrik5"/>
    <w:next w:val="Brdtext"/>
    <w:link w:val="Rubrik5-inklKolumnnamnsrubrikChar"/>
    <w:qFormat/>
    <w:rsid w:val="00A86C9B"/>
    <w:pPr>
      <w:spacing w:before="0"/>
    </w:pPr>
  </w:style>
  <w:style w:type="paragraph" w:customStyle="1" w:styleId="Rubrik6-inklKolumnnamnsrubrik">
    <w:name w:val="Rubrik 6 - inkl Kolumnnamnsrubrik"/>
    <w:basedOn w:val="Rubrik6"/>
    <w:next w:val="Brdtext"/>
    <w:link w:val="Rubrik6-inklKolumnnamnsrubrikChar"/>
    <w:qFormat/>
    <w:rsid w:val="00A86C9B"/>
    <w:pPr>
      <w:spacing w:before="0"/>
    </w:pPr>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ageBreakBefore/>
      <w:tabs>
        <w:tab w:val="left" w:pos="0"/>
      </w:tabs>
      <w:spacing w:before="240" w:after="0"/>
    </w:pPr>
    <w:rPr>
      <w:rFonts w:ascii="Verdana" w:hAnsi="Verdana"/>
      <w:color w:val="000000"/>
      <w:sz w:val="20"/>
      <w:szCs w:val="20"/>
    </w:r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tabs>
        <w:tab w:val="left" w:pos="0"/>
      </w:tabs>
      <w:spacing w:before="240" w:after="0"/>
    </w:pPr>
    <w:rPr>
      <w:rFonts w:ascii="Verdana" w:hAnsi="Verdana"/>
      <w:color w:val="000000"/>
      <w:sz w:val="20"/>
      <w:szCs w:val="20"/>
    </w:r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tabs>
        <w:tab w:val="left" w:pos="0"/>
      </w:tabs>
      <w:spacing w:before="600" w:after="0"/>
    </w:pPr>
    <w:rPr>
      <w:rFonts w:ascii="Verdana" w:hAnsi="Verdana"/>
      <w:color w:val="000000"/>
      <w:sz w:val="20"/>
      <w:szCs w:val="20"/>
    </w:r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tabs>
        <w:tab w:val="left" w:pos="0"/>
      </w:tabs>
      <w:spacing w:before="600" w:after="0"/>
    </w:pPr>
    <w:rPr>
      <w:rFonts w:ascii="Verdana" w:hAnsi="Verdana"/>
      <w:color w:val="000000"/>
      <w:sz w:val="20"/>
      <w:szCs w:val="20"/>
    </w:r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tabs>
        <w:tab w:val="left" w:pos="0"/>
      </w:tabs>
      <w:spacing w:before="240" w:after="0"/>
    </w:pPr>
    <w:rPr>
      <w:rFonts w:ascii="Verdana" w:hAnsi="Verdana"/>
      <w:color w:val="000000"/>
      <w:sz w:val="20"/>
      <w:szCs w:val="20"/>
    </w:r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tabs>
        <w:tab w:val="left" w:pos="0"/>
      </w:tabs>
      <w:spacing w:before="240" w:after="0"/>
    </w:pPr>
    <w:rPr>
      <w:rFonts w:ascii="Verdana" w:hAnsi="Verdana"/>
      <w:color w:val="000000"/>
      <w:sz w:val="20"/>
      <w:szCs w:val="20"/>
    </w:r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 w:type="paragraph" w:styleId="Ingetavstnd">
    <w:name w:val="No Spacing"/>
    <w:link w:val="IngetavstndChar"/>
    <w:uiPriority w:val="1"/>
    <w:qFormat/>
    <w:rPr>
      <w:rFonts w:asciiTheme="minorHAnsi" w:eastAsiaTheme="minorEastAsia" w:hAnsiTheme="minorHAnsi" w:cstheme="minorBidi"/>
      <w:sz w:val="22"/>
      <w:szCs w:val="22"/>
      <w:lang w:eastAsia="sv-SE"/>
    </w:rPr>
  </w:style>
  <w:style w:type="character" w:customStyle="1" w:styleId="IngetavstndChar">
    <w:name w:val="Inget avstånd Char"/>
    <w:basedOn w:val="Standardstycketeckensnitt"/>
    <w:link w:val="Ingetavstnd"/>
    <w:uiPriority w:val="1"/>
    <w:rPr>
      <w:rFonts w:asciiTheme="minorHAnsi" w:eastAsiaTheme="minorEastAsia" w:hAnsiTheme="minorHAnsi" w:cstheme="minorBidi"/>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52556">
      <w:bodyDiv w:val="1"/>
      <w:marLeft w:val="0"/>
      <w:marRight w:val="0"/>
      <w:marTop w:val="0"/>
      <w:marBottom w:val="0"/>
      <w:divBdr>
        <w:top w:val="none" w:sz="0" w:space="0" w:color="auto"/>
        <w:left w:val="none" w:sz="0" w:space="0" w:color="auto"/>
        <w:bottom w:val="none" w:sz="0" w:space="0" w:color="auto"/>
        <w:right w:val="none" w:sz="0" w:space="0" w:color="auto"/>
      </w:divBdr>
    </w:div>
    <w:div w:id="59147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864E-5E43-4251-8917-E4EE97DF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26183</Words>
  <Characters>138775</Characters>
  <Application>Microsoft Office Word</Application>
  <DocSecurity>4</DocSecurity>
  <Lines>1156</Lines>
  <Paragraphs>329</Paragraphs>
  <ScaleCrop>false</ScaleCrop>
  <HeadingPairs>
    <vt:vector size="2" baseType="variant">
      <vt:variant>
        <vt:lpstr>Rubrik</vt:lpstr>
      </vt:variant>
      <vt:variant>
        <vt:i4>1</vt:i4>
      </vt:variant>
    </vt:vector>
  </HeadingPairs>
  <TitlesOfParts>
    <vt:vector size="1" baseType="lpstr">
      <vt:lpstr>Årsredovisning 2019</vt:lpstr>
    </vt:vector>
  </TitlesOfParts>
  <Company/>
  <LinksUpToDate>false</LinksUpToDate>
  <CharactersWithSpaces>164629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Årsredovisning 2019</dc:title>
  <dc:subject/>
  <dc:creator>Stratsys</dc:creator>
  <cp:keywords/>
  <dc:description/>
  <cp:lastModifiedBy>Izabel Flood</cp:lastModifiedBy>
  <cp:revision>2</cp:revision>
  <cp:lastPrinted>2020-05-15T08:38:00Z</cp:lastPrinted>
  <dcterms:created xsi:type="dcterms:W3CDTF">2023-08-16T12:08:00Z</dcterms:created>
  <dcterms:modified xsi:type="dcterms:W3CDTF">2023-08-16T12:08:00Z</dcterms:modified>
</cp:coreProperties>
</file>